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C7A618" w14:textId="6B89483D" w:rsidR="001A0E07" w:rsidRPr="00126173" w:rsidRDefault="002D2542" w:rsidP="001A0E07">
      <w:pPr>
        <w:spacing w:line="276" w:lineRule="auto"/>
        <w:jc w:val="center"/>
        <w:rPr>
          <w:rFonts w:ascii="Times New Roman" w:hAnsi="Times New Roman" w:cs="Times New Roman"/>
          <w:sz w:val="40"/>
          <w:szCs w:val="40"/>
        </w:rPr>
      </w:pPr>
      <w:r w:rsidRPr="00126173">
        <w:rPr>
          <w:rFonts w:ascii="Times New Roman" w:hAnsi="Times New Roman" w:cs="Times New Roman"/>
          <w:sz w:val="40"/>
          <w:szCs w:val="40"/>
          <w:shd w:val="clear" w:color="auto" w:fill="FFFFFF"/>
        </w:rPr>
        <w:t xml:space="preserve">Probing </w:t>
      </w:r>
      <w:r w:rsidR="00DA56CC" w:rsidRPr="00126173">
        <w:rPr>
          <w:rFonts w:ascii="Times New Roman" w:hAnsi="Times New Roman" w:cs="Times New Roman"/>
          <w:sz w:val="40"/>
          <w:szCs w:val="40"/>
          <w:shd w:val="clear" w:color="auto" w:fill="FFFFFF"/>
        </w:rPr>
        <w:t xml:space="preserve">the Reaction Mechanisms Involved in the Decomposition of </w:t>
      </w:r>
      <w:r w:rsidR="00AA6590" w:rsidRPr="00126173">
        <w:rPr>
          <w:rFonts w:ascii="Times New Roman" w:hAnsi="Times New Roman" w:cs="Times New Roman"/>
          <w:sz w:val="40"/>
          <w:szCs w:val="40"/>
          <w:shd w:val="clear" w:color="auto" w:fill="FFFFFF"/>
        </w:rPr>
        <w:t xml:space="preserve">Solid </w:t>
      </w:r>
      <w:r w:rsidR="006C73E9" w:rsidRPr="00126173">
        <w:rPr>
          <w:rFonts w:ascii="Times New Roman" w:hAnsi="Times New Roman" w:cs="Times New Roman"/>
          <w:sz w:val="40"/>
          <w:szCs w:val="40"/>
        </w:rPr>
        <w:t>1,3,5-Trinitro-1,3,5-Triazinane</w:t>
      </w:r>
      <w:r w:rsidR="00AA6590" w:rsidRPr="00126173">
        <w:rPr>
          <w:rFonts w:ascii="Times New Roman" w:hAnsi="Times New Roman" w:cs="Times New Roman"/>
          <w:sz w:val="40"/>
          <w:szCs w:val="40"/>
        </w:rPr>
        <w:t xml:space="preserve"> </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RDX</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 xml:space="preserve"> by Energetic Electrons</w:t>
      </w:r>
    </w:p>
    <w:p w14:paraId="7BA48493" w14:textId="77777777" w:rsidR="00DA56CC" w:rsidRPr="00CC38D7" w:rsidRDefault="001A0E07" w:rsidP="001A0E07">
      <w:pPr>
        <w:spacing w:line="276" w:lineRule="auto"/>
        <w:jc w:val="center"/>
        <w:rPr>
          <w:rFonts w:ascii="Times New Roman" w:hAnsi="Times New Roman" w:cs="Times New Roman"/>
          <w:sz w:val="44"/>
          <w:szCs w:val="44"/>
        </w:rPr>
      </w:pPr>
      <w:r w:rsidRPr="00CC38D7">
        <w:rPr>
          <w:rFonts w:ascii="Times New Roman" w:hAnsi="Times New Roman" w:cs="Times New Roman"/>
          <w:sz w:val="44"/>
          <w:szCs w:val="44"/>
        </w:rPr>
        <w:t xml:space="preserve"> </w:t>
      </w:r>
    </w:p>
    <w:p w14:paraId="2EFFADE2" w14:textId="09932B73" w:rsidR="00AE6A2D" w:rsidRPr="00CC38D7" w:rsidRDefault="00D4173D" w:rsidP="001A0E07">
      <w:pPr>
        <w:spacing w:line="276" w:lineRule="auto"/>
        <w:jc w:val="center"/>
        <w:rPr>
          <w:rFonts w:ascii="Times" w:hAnsi="Times" w:cs="Times"/>
          <w:i/>
          <w:sz w:val="24"/>
          <w:szCs w:val="24"/>
        </w:rPr>
      </w:pPr>
      <w:r w:rsidRPr="00CC38D7">
        <w:rPr>
          <w:rFonts w:ascii="Times" w:hAnsi="Times" w:cs="Times"/>
          <w:i/>
          <w:sz w:val="24"/>
          <w:szCs w:val="24"/>
        </w:rPr>
        <w:t>Santosh K. Singh</w:t>
      </w:r>
      <w:r w:rsidR="00C65E22" w:rsidRPr="00CC38D7">
        <w:rPr>
          <w:rFonts w:ascii="Times" w:hAnsi="Times" w:cs="Times"/>
          <w:i/>
          <w:sz w:val="24"/>
          <w:szCs w:val="24"/>
          <w:vertAlign w:val="superscript"/>
        </w:rPr>
        <w:t>a</w:t>
      </w:r>
      <w:r w:rsidRPr="00CC38D7">
        <w:rPr>
          <w:rFonts w:ascii="Times" w:hAnsi="Times" w:cs="Times"/>
          <w:i/>
          <w:sz w:val="24"/>
          <w:szCs w:val="24"/>
        </w:rPr>
        <w:t>, Cheng Zhu</w:t>
      </w:r>
      <w:r w:rsidR="00C65E22" w:rsidRPr="00CC38D7">
        <w:rPr>
          <w:rFonts w:ascii="Times" w:hAnsi="Times" w:cs="Times"/>
          <w:i/>
          <w:sz w:val="24"/>
          <w:szCs w:val="24"/>
          <w:vertAlign w:val="superscript"/>
        </w:rPr>
        <w:t>a</w:t>
      </w:r>
      <w:r w:rsidR="00C65E22" w:rsidRPr="00CC38D7">
        <w:rPr>
          <w:rFonts w:ascii="Times" w:hAnsi="Times" w:cs="Times"/>
          <w:i/>
          <w:sz w:val="24"/>
          <w:szCs w:val="24"/>
        </w:rPr>
        <w:t>, Vasant Vuppuluri</w:t>
      </w:r>
      <w:r w:rsidR="00C65E22" w:rsidRPr="00CC38D7">
        <w:rPr>
          <w:rFonts w:ascii="Times" w:hAnsi="Times" w:cs="Times"/>
          <w:i/>
          <w:sz w:val="24"/>
          <w:szCs w:val="24"/>
          <w:vertAlign w:val="superscript"/>
        </w:rPr>
        <w:t>b</w:t>
      </w:r>
      <w:r w:rsidR="00C65E22" w:rsidRPr="00CC38D7">
        <w:rPr>
          <w:rFonts w:ascii="Times" w:hAnsi="Times" w:cs="Times"/>
          <w:i/>
          <w:sz w:val="24"/>
          <w:szCs w:val="24"/>
        </w:rPr>
        <w:t>, Steven F. Son</w:t>
      </w:r>
      <w:r w:rsidR="00C65E22" w:rsidRPr="00CC38D7">
        <w:rPr>
          <w:rFonts w:ascii="Times" w:hAnsi="Times" w:cs="Times"/>
          <w:i/>
          <w:sz w:val="24"/>
          <w:szCs w:val="24"/>
          <w:vertAlign w:val="superscript"/>
        </w:rPr>
        <w:t>b</w:t>
      </w:r>
      <w:r w:rsidR="00C65E22" w:rsidRPr="00CC38D7">
        <w:rPr>
          <w:rFonts w:ascii="Times" w:hAnsi="Times" w:cs="Times"/>
          <w:i/>
          <w:sz w:val="24"/>
          <w:szCs w:val="24"/>
        </w:rPr>
        <w:t xml:space="preserve">, </w:t>
      </w:r>
    </w:p>
    <w:p w14:paraId="01836E65" w14:textId="21BE8AB9" w:rsidR="001A0E07" w:rsidRPr="00CC38D7" w:rsidRDefault="00C65E22" w:rsidP="001A0E07">
      <w:pPr>
        <w:spacing w:line="276" w:lineRule="auto"/>
        <w:jc w:val="center"/>
        <w:rPr>
          <w:rFonts w:ascii="Times" w:hAnsi="Times" w:cs="Times"/>
          <w:i/>
          <w:sz w:val="24"/>
          <w:szCs w:val="24"/>
        </w:rPr>
      </w:pPr>
      <w:r w:rsidRPr="00CC38D7">
        <w:rPr>
          <w:rFonts w:ascii="Times" w:hAnsi="Times" w:cs="Times"/>
          <w:i/>
          <w:sz w:val="24"/>
          <w:szCs w:val="24"/>
        </w:rPr>
        <w:t>Ralf I. Kaiser</w:t>
      </w:r>
      <w:r w:rsidRPr="00CC38D7">
        <w:rPr>
          <w:rFonts w:ascii="Times" w:hAnsi="Times" w:cs="Times"/>
          <w:i/>
          <w:sz w:val="24"/>
          <w:szCs w:val="24"/>
          <w:vertAlign w:val="superscript"/>
        </w:rPr>
        <w:t>a</w:t>
      </w:r>
      <w:r w:rsidRPr="00CC38D7">
        <w:rPr>
          <w:rFonts w:ascii="Times" w:hAnsi="Times" w:cs="Times"/>
          <w:i/>
          <w:sz w:val="24"/>
          <w:szCs w:val="24"/>
        </w:rPr>
        <w:t xml:space="preserve">* </w:t>
      </w:r>
    </w:p>
    <w:p w14:paraId="34A3E5B8" w14:textId="0B5EDD04" w:rsidR="00FB683F" w:rsidRPr="00CC38D7" w:rsidRDefault="00FB683F" w:rsidP="00FB683F">
      <w:pPr>
        <w:spacing w:line="276" w:lineRule="auto"/>
        <w:rPr>
          <w:rFonts w:ascii="Times New Roman" w:hAnsi="Times New Roman" w:cs="Times New Roman"/>
          <w:b/>
        </w:rPr>
      </w:pPr>
    </w:p>
    <w:p w14:paraId="25FD7283" w14:textId="77777777" w:rsidR="00FB683F" w:rsidRPr="00CC38D7" w:rsidRDefault="00FB683F" w:rsidP="00C65E22">
      <w:pPr>
        <w:spacing w:line="240" w:lineRule="auto"/>
        <w:rPr>
          <w:rFonts w:ascii="Times New Roman" w:hAnsi="Times New Roman" w:cs="Times New Roman"/>
          <w:b/>
        </w:rPr>
      </w:pPr>
    </w:p>
    <w:p w14:paraId="30EBAB05" w14:textId="56354580" w:rsidR="00DA56CC" w:rsidRPr="00CC38D7" w:rsidRDefault="008A4F6A" w:rsidP="00C65E22">
      <w:pPr>
        <w:spacing w:line="240" w:lineRule="auto"/>
        <w:jc w:val="center"/>
        <w:rPr>
          <w:rFonts w:ascii="Times" w:hAnsi="Times" w:cs="Times"/>
          <w:sz w:val="24"/>
          <w:szCs w:val="24"/>
          <w:vertAlign w:val="superscript"/>
        </w:rPr>
      </w:pPr>
      <w:r>
        <w:rPr>
          <w:rFonts w:ascii="Times New Roman" w:hAnsi="Times New Roman" w:cs="Times New Roman"/>
          <w:i/>
          <w:sz w:val="24"/>
          <w:szCs w:val="24"/>
          <w:vertAlign w:val="superscript"/>
        </w:rPr>
        <w:t>a</w:t>
      </w:r>
      <w:r w:rsidRPr="001C6B5E">
        <w:rPr>
          <w:rFonts w:ascii="Times New Roman" w:hAnsi="Times New Roman" w:cs="Times New Roman"/>
          <w:i/>
          <w:sz w:val="24"/>
          <w:szCs w:val="24"/>
        </w:rPr>
        <w:t>Department of Chemistry, University of Hawaii, 2545 McCarthy Mall, 96822 HI, USA</w:t>
      </w:r>
    </w:p>
    <w:p w14:paraId="6377A193" w14:textId="77777777" w:rsidR="008A4F6A" w:rsidRPr="001C6B5E" w:rsidRDefault="008A4F6A" w:rsidP="008A4F6A">
      <w:pPr>
        <w:autoSpaceDE w:val="0"/>
        <w:autoSpaceDN w:val="0"/>
        <w:adjustRightInd w:val="0"/>
        <w:spacing w:after="0" w:line="240" w:lineRule="auto"/>
        <w:jc w:val="center"/>
        <w:rPr>
          <w:rFonts w:ascii="Times New Roman" w:hAnsi="Times New Roman" w:cs="Times New Roman"/>
          <w:i/>
          <w:sz w:val="24"/>
          <w:szCs w:val="24"/>
        </w:rPr>
      </w:pPr>
      <w:r w:rsidRPr="001C6B5E">
        <w:rPr>
          <w:rFonts w:ascii="Times New Roman" w:hAnsi="Times New Roman" w:cs="Times New Roman"/>
          <w:i/>
          <w:sz w:val="24"/>
          <w:szCs w:val="24"/>
        </w:rPr>
        <w:t>W. M. Keck Research Laboratory in Astrochemistry, University of Hawaii, 96822 HI, USA</w:t>
      </w:r>
    </w:p>
    <w:p w14:paraId="1524EC1A" w14:textId="448269FA" w:rsidR="00C65E22" w:rsidRPr="00CC38D7" w:rsidRDefault="00C65E22" w:rsidP="00C65E22">
      <w:pPr>
        <w:spacing w:line="240" w:lineRule="auto"/>
        <w:jc w:val="center"/>
        <w:rPr>
          <w:rFonts w:ascii="Times" w:hAnsi="Times" w:cs="Times"/>
          <w:sz w:val="24"/>
          <w:szCs w:val="24"/>
        </w:rPr>
      </w:pPr>
    </w:p>
    <w:p w14:paraId="6D045643" w14:textId="773DFE74"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vertAlign w:val="superscript"/>
        </w:rPr>
        <w:t>b</w:t>
      </w:r>
      <w:r w:rsidR="007C1530">
        <w:rPr>
          <w:rFonts w:ascii="Times" w:hAnsi="Times" w:cs="Times"/>
          <w:i/>
          <w:sz w:val="24"/>
          <w:szCs w:val="24"/>
        </w:rPr>
        <w:t>Mechanical Engineering, P</w:t>
      </w:r>
      <w:r w:rsidRPr="008A4F6A">
        <w:rPr>
          <w:rFonts w:ascii="Times" w:hAnsi="Times" w:cs="Times"/>
          <w:i/>
          <w:sz w:val="24"/>
          <w:szCs w:val="24"/>
        </w:rPr>
        <w:t>urdue Energetics Research Center, Purdue University, 500 Allison Road,</w:t>
      </w:r>
    </w:p>
    <w:p w14:paraId="6248300F" w14:textId="08B9F851"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rPr>
        <w:t>West Lafayette, IN 47907-2088</w:t>
      </w:r>
    </w:p>
    <w:p w14:paraId="6177F1AC" w14:textId="517F40CE" w:rsidR="00C65E22" w:rsidRDefault="00C65E22" w:rsidP="00C65E22">
      <w:pPr>
        <w:spacing w:line="240" w:lineRule="auto"/>
        <w:jc w:val="center"/>
        <w:rPr>
          <w:rFonts w:ascii="Times" w:hAnsi="Times" w:cs="Times"/>
          <w:sz w:val="24"/>
          <w:szCs w:val="24"/>
        </w:rPr>
      </w:pPr>
    </w:p>
    <w:p w14:paraId="22317C73" w14:textId="77777777" w:rsidR="003607DD" w:rsidRDefault="003607DD" w:rsidP="00C65E22">
      <w:pPr>
        <w:spacing w:line="240" w:lineRule="auto"/>
        <w:jc w:val="center"/>
        <w:rPr>
          <w:rFonts w:ascii="Times" w:hAnsi="Times" w:cs="Times"/>
          <w:sz w:val="24"/>
          <w:szCs w:val="24"/>
        </w:rPr>
      </w:pPr>
    </w:p>
    <w:p w14:paraId="5F7FF9E7" w14:textId="77777777" w:rsidR="003607DD" w:rsidRPr="00CC38D7" w:rsidRDefault="003607DD" w:rsidP="00C65E22">
      <w:pPr>
        <w:spacing w:line="240" w:lineRule="auto"/>
        <w:jc w:val="center"/>
        <w:rPr>
          <w:rFonts w:ascii="Times" w:hAnsi="Times" w:cs="Times"/>
          <w:sz w:val="24"/>
          <w:szCs w:val="24"/>
        </w:rPr>
      </w:pPr>
    </w:p>
    <w:p w14:paraId="19E5F934" w14:textId="2695F59E" w:rsidR="00C65E22" w:rsidRPr="00CC38D7" w:rsidRDefault="00C65E22" w:rsidP="00C65E22">
      <w:pPr>
        <w:spacing w:line="240" w:lineRule="auto"/>
        <w:jc w:val="center"/>
        <w:rPr>
          <w:rFonts w:ascii="Times" w:hAnsi="Times" w:cs="Times"/>
          <w:sz w:val="24"/>
          <w:szCs w:val="24"/>
        </w:rPr>
      </w:pPr>
    </w:p>
    <w:p w14:paraId="61FC6AF0" w14:textId="06AFA882" w:rsidR="00C65E22" w:rsidRPr="00CC38D7" w:rsidRDefault="00C65E22" w:rsidP="00C65E22">
      <w:pPr>
        <w:spacing w:line="240" w:lineRule="auto"/>
        <w:rPr>
          <w:rFonts w:ascii="Times" w:hAnsi="Times" w:cs="Times"/>
          <w:sz w:val="24"/>
          <w:szCs w:val="24"/>
        </w:rPr>
      </w:pPr>
    </w:p>
    <w:p w14:paraId="055359E3" w14:textId="77777777" w:rsidR="00C65E22" w:rsidRPr="00CC38D7" w:rsidRDefault="00C65E22" w:rsidP="00C65E22">
      <w:pPr>
        <w:spacing w:line="240" w:lineRule="auto"/>
        <w:jc w:val="center"/>
        <w:rPr>
          <w:rFonts w:ascii="Times" w:hAnsi="Times" w:cs="Times"/>
          <w:sz w:val="24"/>
          <w:szCs w:val="24"/>
        </w:rPr>
      </w:pPr>
    </w:p>
    <w:p w14:paraId="6E3A6088" w14:textId="77777777" w:rsidR="00DA56CC" w:rsidRPr="00CC38D7" w:rsidRDefault="00DA56CC" w:rsidP="00FB683F">
      <w:pPr>
        <w:spacing w:line="276" w:lineRule="auto"/>
        <w:rPr>
          <w:rFonts w:ascii="Times" w:hAnsi="Times" w:cs="Times"/>
          <w:sz w:val="24"/>
          <w:szCs w:val="24"/>
          <w:vertAlign w:val="superscript"/>
        </w:rPr>
      </w:pPr>
    </w:p>
    <w:p w14:paraId="2A80478C" w14:textId="77777777" w:rsidR="00DA56CC" w:rsidRPr="00CC38D7" w:rsidRDefault="00DA56CC" w:rsidP="00FB683F">
      <w:pPr>
        <w:spacing w:line="276" w:lineRule="auto"/>
        <w:rPr>
          <w:rFonts w:ascii="Times" w:hAnsi="Times" w:cs="Times"/>
          <w:sz w:val="24"/>
          <w:szCs w:val="24"/>
          <w:vertAlign w:val="superscript"/>
        </w:rPr>
      </w:pPr>
    </w:p>
    <w:p w14:paraId="6B56A0D8" w14:textId="29FEFA36" w:rsidR="00BC4451" w:rsidRDefault="00810C62" w:rsidP="00BC4451">
      <w:pPr>
        <w:spacing w:line="276" w:lineRule="auto"/>
        <w:rPr>
          <w:rFonts w:ascii="Times New Roman" w:hAnsi="Times New Roman" w:cs="Times New Roman"/>
          <w:b/>
          <w:sz w:val="24"/>
          <w:szCs w:val="24"/>
        </w:rPr>
      </w:pPr>
      <w:r w:rsidRPr="00CC38D7">
        <w:rPr>
          <w:rFonts w:ascii="Times" w:hAnsi="Times" w:cs="Times"/>
          <w:sz w:val="24"/>
          <w:szCs w:val="24"/>
          <w:vertAlign w:val="superscript"/>
        </w:rPr>
        <w:t>*</w:t>
      </w:r>
      <w:r w:rsidRPr="00CC38D7">
        <w:rPr>
          <w:rFonts w:ascii="Times" w:hAnsi="Times" w:cs="Times"/>
          <w:sz w:val="24"/>
          <w:szCs w:val="24"/>
        </w:rPr>
        <w:t xml:space="preserve">Corresponding authors. E-mail: </w:t>
      </w:r>
      <w:hyperlink r:id="rId8" w:history="1">
        <w:r w:rsidRPr="00CC38D7">
          <w:rPr>
            <w:rStyle w:val="Hyperlink"/>
            <w:rFonts w:ascii="Times" w:hAnsi="Times" w:cs="Times"/>
            <w:color w:val="auto"/>
            <w:sz w:val="24"/>
            <w:szCs w:val="24"/>
          </w:rPr>
          <w:t>ralfk@hawaii.edu</w:t>
        </w:r>
      </w:hyperlink>
      <w:r w:rsidRPr="00CC38D7">
        <w:rPr>
          <w:rFonts w:ascii="Times" w:hAnsi="Times" w:cs="Times"/>
          <w:sz w:val="24"/>
          <w:szCs w:val="24"/>
        </w:rPr>
        <w:t xml:space="preserve"> </w:t>
      </w:r>
    </w:p>
    <w:p w14:paraId="4F6C8452" w14:textId="77777777" w:rsidR="00EC1C4D" w:rsidRDefault="00EC1C4D" w:rsidP="00EC1C4D">
      <w:pPr>
        <w:rPr>
          <w:rFonts w:ascii="Times New Roman" w:hAnsi="Times New Roman" w:cs="Times New Roman"/>
          <w:b/>
          <w:sz w:val="24"/>
          <w:szCs w:val="24"/>
        </w:rPr>
      </w:pPr>
    </w:p>
    <w:p w14:paraId="7AA4C7D3" w14:textId="77777777" w:rsidR="00EC1C4D" w:rsidRDefault="00EC1C4D" w:rsidP="00EC1C4D">
      <w:pPr>
        <w:rPr>
          <w:rFonts w:ascii="Times New Roman" w:hAnsi="Times New Roman" w:cs="Times New Roman"/>
          <w:b/>
          <w:sz w:val="24"/>
          <w:szCs w:val="24"/>
        </w:rPr>
      </w:pPr>
    </w:p>
    <w:p w14:paraId="39DEFD65" w14:textId="77777777" w:rsidR="00EC1C4D" w:rsidRDefault="00EC1C4D" w:rsidP="00EC1C4D">
      <w:pPr>
        <w:rPr>
          <w:rFonts w:ascii="Times New Roman" w:hAnsi="Times New Roman" w:cs="Times New Roman"/>
          <w:b/>
          <w:sz w:val="24"/>
          <w:szCs w:val="24"/>
        </w:rPr>
      </w:pPr>
    </w:p>
    <w:p w14:paraId="090E6367" w14:textId="77777777" w:rsidR="00EC1C4D" w:rsidRDefault="00EC1C4D" w:rsidP="00EC1C4D">
      <w:pPr>
        <w:rPr>
          <w:rFonts w:ascii="Times New Roman" w:hAnsi="Times New Roman" w:cs="Times New Roman"/>
          <w:b/>
          <w:sz w:val="24"/>
          <w:szCs w:val="24"/>
        </w:rPr>
      </w:pPr>
    </w:p>
    <w:p w14:paraId="43F85C4E" w14:textId="77777777" w:rsidR="00EC1C4D" w:rsidRDefault="00EC1C4D" w:rsidP="00EC1C4D">
      <w:pPr>
        <w:rPr>
          <w:rFonts w:ascii="Times New Roman" w:hAnsi="Times New Roman" w:cs="Times New Roman"/>
          <w:b/>
          <w:sz w:val="24"/>
          <w:szCs w:val="24"/>
        </w:rPr>
      </w:pPr>
    </w:p>
    <w:p w14:paraId="6C9DBC10" w14:textId="4C5069D1" w:rsidR="0087724E" w:rsidRPr="00EC1C4D" w:rsidRDefault="0087724E" w:rsidP="00EC1C4D">
      <w:pPr>
        <w:jc w:val="center"/>
        <w:rPr>
          <w:rFonts w:ascii="Times New Roman" w:hAnsi="Times New Roman" w:cs="Times New Roman"/>
          <w:b/>
          <w:sz w:val="24"/>
          <w:szCs w:val="24"/>
        </w:rPr>
      </w:pPr>
      <w:r w:rsidRPr="006A09D9">
        <w:rPr>
          <w:rFonts w:ascii="Times New Roman" w:hAnsi="Times New Roman" w:cs="Times New Roman"/>
          <w:b/>
          <w:sz w:val="24"/>
          <w:szCs w:val="24"/>
        </w:rPr>
        <w:lastRenderedPageBreak/>
        <w:t>Abstract</w:t>
      </w:r>
    </w:p>
    <w:p w14:paraId="41689C17" w14:textId="374A22B6" w:rsidR="00BE1ED7" w:rsidRDefault="007D1A63" w:rsidP="009C1A06">
      <w:pPr>
        <w:spacing w:line="360" w:lineRule="auto"/>
        <w:jc w:val="both"/>
        <w:rPr>
          <w:rFonts w:ascii="Times New Roman" w:hAnsi="Times New Roman" w:cs="Times New Roman"/>
          <w:b/>
          <w:sz w:val="24"/>
          <w:szCs w:val="24"/>
        </w:rPr>
      </w:pPr>
      <w:r w:rsidRPr="006A09D9">
        <w:rPr>
          <w:rFonts w:ascii="Times New Roman" w:hAnsi="Times New Roman" w:cs="Times New Roman"/>
          <w:sz w:val="24"/>
          <w:szCs w:val="24"/>
        </w:rPr>
        <w:t>The</w:t>
      </w:r>
      <w:r w:rsidR="00D67E53" w:rsidRPr="006A09D9">
        <w:rPr>
          <w:rFonts w:ascii="Times New Roman" w:hAnsi="Times New Roman" w:cs="Times New Roman"/>
          <w:sz w:val="24"/>
          <w:szCs w:val="24"/>
        </w:rPr>
        <w:t xml:space="preserve"> </w:t>
      </w:r>
      <w:r w:rsidRPr="006A09D9">
        <w:rPr>
          <w:rFonts w:ascii="Times New Roman" w:hAnsi="Times New Roman" w:cs="Times New Roman"/>
          <w:sz w:val="24"/>
          <w:szCs w:val="24"/>
        </w:rPr>
        <w:t>decomposition mechanism</w:t>
      </w:r>
      <w:r w:rsidR="006A09D9">
        <w:rPr>
          <w:rFonts w:ascii="Times New Roman" w:hAnsi="Times New Roman" w:cs="Times New Roman"/>
          <w:sz w:val="24"/>
          <w:szCs w:val="24"/>
        </w:rPr>
        <w:t>s</w:t>
      </w:r>
      <w:r w:rsidR="00D67E53" w:rsidRPr="006A09D9">
        <w:rPr>
          <w:rFonts w:ascii="Times New Roman" w:hAnsi="Times New Roman" w:cs="Times New Roman"/>
          <w:sz w:val="24"/>
          <w:szCs w:val="24"/>
        </w:rPr>
        <w:t xml:space="preserve"> of RDX</w:t>
      </w:r>
      <w:r w:rsidR="00BF69B6" w:rsidRPr="006A09D9">
        <w:rPr>
          <w:rFonts w:ascii="Times New Roman" w:hAnsi="Times New Roman" w:cs="Times New Roman"/>
          <w:sz w:val="24"/>
          <w:szCs w:val="24"/>
        </w:rPr>
        <w:t xml:space="preserve"> </w:t>
      </w:r>
      <w:r w:rsidRPr="006A09D9">
        <w:rPr>
          <w:rFonts w:ascii="Times New Roman" w:hAnsi="Times New Roman" w:cs="Times New Roman"/>
          <w:sz w:val="24"/>
          <w:szCs w:val="24"/>
        </w:rPr>
        <w:t>ha</w:t>
      </w:r>
      <w:r w:rsidR="006A09D9">
        <w:rPr>
          <w:rFonts w:ascii="Times New Roman" w:hAnsi="Times New Roman" w:cs="Times New Roman"/>
          <w:sz w:val="24"/>
          <w:szCs w:val="24"/>
        </w:rPr>
        <w:t xml:space="preserve">ve been explored </w:t>
      </w:r>
      <w:r w:rsidR="00D67E53" w:rsidRPr="006A09D9">
        <w:rPr>
          <w:rFonts w:ascii="Times New Roman" w:hAnsi="Times New Roman" w:cs="Times New Roman"/>
          <w:sz w:val="24"/>
          <w:szCs w:val="24"/>
        </w:rPr>
        <w:t>over the past decades</w:t>
      </w:r>
      <w:r w:rsidR="006A09D9">
        <w:rPr>
          <w:rFonts w:ascii="Times New Roman" w:hAnsi="Times New Roman" w:cs="Times New Roman"/>
          <w:sz w:val="24"/>
          <w:szCs w:val="24"/>
        </w:rPr>
        <w:t xml:space="preserve">, but as of now, a </w:t>
      </w:r>
      <w:r w:rsidR="009C1A06" w:rsidRPr="006A09D9">
        <w:rPr>
          <w:rFonts w:ascii="Times New Roman" w:hAnsi="Times New Roman" w:cs="Times New Roman"/>
          <w:sz w:val="24"/>
          <w:szCs w:val="24"/>
        </w:rPr>
        <w:t>complete picture o</w:t>
      </w:r>
      <w:r w:rsidR="006A09D9">
        <w:rPr>
          <w:rFonts w:ascii="Times New Roman" w:hAnsi="Times New Roman" w:cs="Times New Roman"/>
          <w:sz w:val="24"/>
          <w:szCs w:val="24"/>
        </w:rPr>
        <w:t xml:space="preserve">n these pathways </w:t>
      </w:r>
      <w:r w:rsidR="009C1A06" w:rsidRPr="006A09D9">
        <w:rPr>
          <w:rFonts w:ascii="Times New Roman" w:hAnsi="Times New Roman" w:cs="Times New Roman"/>
          <w:sz w:val="24"/>
          <w:szCs w:val="24"/>
        </w:rPr>
        <w:t>has not yet emerged</w:t>
      </w:r>
      <w:r w:rsidR="00B9526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as evident from the </w:t>
      </w:r>
      <w:r w:rsidR="00B95266" w:rsidRPr="006A09D9">
        <w:rPr>
          <w:rFonts w:ascii="Times New Roman" w:hAnsi="Times New Roman" w:cs="Times New Roman"/>
          <w:sz w:val="24"/>
          <w:szCs w:val="24"/>
        </w:rPr>
        <w:t xml:space="preserve">discrepancies in proposed </w:t>
      </w:r>
      <w:r w:rsidR="006A09D9">
        <w:rPr>
          <w:rFonts w:ascii="Times New Roman" w:hAnsi="Times New Roman" w:cs="Times New Roman"/>
          <w:sz w:val="24"/>
          <w:szCs w:val="24"/>
        </w:rPr>
        <w:t xml:space="preserve">reaction </w:t>
      </w:r>
      <w:r w:rsidR="00B95266" w:rsidRPr="006A09D9">
        <w:rPr>
          <w:rFonts w:ascii="Times New Roman" w:hAnsi="Times New Roman" w:cs="Times New Roman"/>
          <w:sz w:val="24"/>
          <w:szCs w:val="24"/>
        </w:rPr>
        <w:t>mechanism</w:t>
      </w:r>
      <w:r w:rsidR="006A09D9">
        <w:rPr>
          <w:rFonts w:ascii="Times New Roman" w:hAnsi="Times New Roman" w:cs="Times New Roman"/>
          <w:sz w:val="24"/>
          <w:szCs w:val="24"/>
        </w:rPr>
        <w:t>s</w:t>
      </w:r>
      <w:r w:rsidR="00B95266" w:rsidRPr="006A09D9">
        <w:rPr>
          <w:rFonts w:ascii="Times New Roman" w:hAnsi="Times New Roman" w:cs="Times New Roman"/>
          <w:sz w:val="24"/>
          <w:szCs w:val="24"/>
        </w:rPr>
        <w:t xml:space="preserve"> and</w:t>
      </w:r>
      <w:r w:rsidR="009C1A0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the critical </w:t>
      </w:r>
      <w:r w:rsidR="009C1A06" w:rsidRPr="006A09D9">
        <w:rPr>
          <w:rFonts w:ascii="Times New Roman" w:hAnsi="Times New Roman" w:cs="Times New Roman"/>
          <w:sz w:val="24"/>
          <w:szCs w:val="24"/>
        </w:rPr>
        <w:t>lack of products</w:t>
      </w:r>
      <w:r w:rsidR="006A09D9">
        <w:rPr>
          <w:rFonts w:ascii="Times New Roman" w:hAnsi="Times New Roman" w:cs="Times New Roman"/>
          <w:sz w:val="24"/>
          <w:szCs w:val="24"/>
        </w:rPr>
        <w:t xml:space="preserve"> and </w:t>
      </w:r>
      <w:r w:rsidR="009C1A06" w:rsidRPr="006A09D9">
        <w:rPr>
          <w:rFonts w:ascii="Times New Roman" w:hAnsi="Times New Roman" w:cs="Times New Roman"/>
          <w:sz w:val="24"/>
          <w:szCs w:val="24"/>
        </w:rPr>
        <w:t>intermediates observed experiment</w:t>
      </w:r>
      <w:r w:rsidR="006A09D9">
        <w:rPr>
          <w:rFonts w:ascii="Times New Roman" w:hAnsi="Times New Roman" w:cs="Times New Roman"/>
          <w:sz w:val="24"/>
          <w:szCs w:val="24"/>
        </w:rPr>
        <w:t xml:space="preserve">ally. This study exploited </w:t>
      </w:r>
      <w:r w:rsidR="009C1A06" w:rsidRPr="006A09D9">
        <w:rPr>
          <w:rFonts w:ascii="Times New Roman" w:hAnsi="Times New Roman" w:cs="Times New Roman"/>
          <w:sz w:val="24"/>
          <w:szCs w:val="24"/>
        </w:rPr>
        <w:t>a surface science machine to investigate the deco</w:t>
      </w:r>
      <w:r w:rsidR="000E3C5C" w:rsidRPr="006A09D9">
        <w:rPr>
          <w:rFonts w:ascii="Times New Roman" w:hAnsi="Times New Roman" w:cs="Times New Roman"/>
          <w:sz w:val="24"/>
          <w:szCs w:val="24"/>
        </w:rPr>
        <w:t xml:space="preserve">mposition </w:t>
      </w:r>
      <w:r w:rsidR="009C1A06" w:rsidRPr="006A09D9">
        <w:rPr>
          <w:rFonts w:ascii="Times New Roman" w:hAnsi="Times New Roman" w:cs="Times New Roman"/>
          <w:sz w:val="24"/>
          <w:szCs w:val="24"/>
        </w:rPr>
        <w:t xml:space="preserve">of </w:t>
      </w:r>
      <w:r w:rsidR="009A687B" w:rsidRPr="006A09D9">
        <w:rPr>
          <w:rFonts w:ascii="Times New Roman" w:hAnsi="Times New Roman" w:cs="Times New Roman"/>
          <w:sz w:val="24"/>
          <w:szCs w:val="24"/>
        </w:rPr>
        <w:t xml:space="preserve">solid-phase </w:t>
      </w:r>
      <w:r w:rsidR="009C1A06" w:rsidRPr="006A09D9">
        <w:rPr>
          <w:rFonts w:ascii="Times New Roman" w:hAnsi="Times New Roman" w:cs="Times New Roman"/>
          <w:sz w:val="24"/>
          <w:szCs w:val="24"/>
        </w:rPr>
        <w:t>RDX</w:t>
      </w:r>
      <w:r w:rsidR="00F06142" w:rsidRPr="006A09D9">
        <w:rPr>
          <w:rFonts w:ascii="Times New Roman" w:hAnsi="Times New Roman" w:cs="Times New Roman"/>
          <w:sz w:val="24"/>
          <w:szCs w:val="24"/>
        </w:rPr>
        <w:t xml:space="preserve"> </w:t>
      </w:r>
      <w:r w:rsidR="006A09D9">
        <w:rPr>
          <w:rFonts w:ascii="Times New Roman" w:hAnsi="Times New Roman" w:cs="Times New Roman"/>
          <w:sz w:val="24"/>
          <w:szCs w:val="24"/>
        </w:rPr>
        <w:t>by</w:t>
      </w:r>
      <w:r w:rsidR="00F06142" w:rsidRPr="006A09D9">
        <w:rPr>
          <w:rFonts w:ascii="Times New Roman" w:hAnsi="Times New Roman" w:cs="Times New Roman"/>
          <w:sz w:val="24"/>
          <w:szCs w:val="24"/>
        </w:rPr>
        <w:t xml:space="preserve"> energetic electrons</w:t>
      </w:r>
      <w:r w:rsidR="009A687B"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at a temperature of 5</w:t>
      </w:r>
      <w:r w:rsidR="00424D75"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 xml:space="preserve">K. The products formed during </w:t>
      </w:r>
      <w:r w:rsidR="00F06142" w:rsidRPr="006A09D9">
        <w:rPr>
          <w:rFonts w:ascii="Times New Roman" w:hAnsi="Times New Roman" w:cs="Times New Roman"/>
          <w:sz w:val="24"/>
          <w:szCs w:val="24"/>
        </w:rPr>
        <w:t xml:space="preserve">the </w:t>
      </w:r>
      <w:r w:rsidR="000E3C5C" w:rsidRPr="006A09D9">
        <w:rPr>
          <w:rFonts w:ascii="Times New Roman" w:hAnsi="Times New Roman" w:cs="Times New Roman"/>
          <w:sz w:val="24"/>
          <w:szCs w:val="24"/>
        </w:rPr>
        <w:t xml:space="preserve">irradiation were monitored online and </w:t>
      </w:r>
      <w:r w:rsidR="000E3C5C" w:rsidRPr="006A09D9">
        <w:rPr>
          <w:rFonts w:ascii="Times New Roman" w:hAnsi="Times New Roman" w:cs="Times New Roman"/>
          <w:i/>
          <w:sz w:val="24"/>
          <w:szCs w:val="24"/>
        </w:rPr>
        <w:t>in</w:t>
      </w:r>
      <w:r w:rsidR="00EF160B" w:rsidRPr="006A09D9">
        <w:rPr>
          <w:rFonts w:ascii="Times New Roman" w:hAnsi="Times New Roman" w:cs="Times New Roman"/>
          <w:i/>
          <w:sz w:val="24"/>
          <w:szCs w:val="24"/>
        </w:rPr>
        <w:t xml:space="preserve"> </w:t>
      </w:r>
      <w:r w:rsidR="000E3C5C" w:rsidRPr="006A09D9">
        <w:rPr>
          <w:rFonts w:ascii="Times New Roman" w:hAnsi="Times New Roman" w:cs="Times New Roman"/>
          <w:i/>
          <w:sz w:val="24"/>
          <w:szCs w:val="24"/>
        </w:rPr>
        <w:t>situ</w:t>
      </w:r>
      <w:r w:rsidR="000E3C5C" w:rsidRPr="006A09D9">
        <w:rPr>
          <w:rFonts w:ascii="Times New Roman" w:hAnsi="Times New Roman" w:cs="Times New Roman"/>
          <w:sz w:val="24"/>
          <w:szCs w:val="24"/>
        </w:rPr>
        <w:t xml:space="preserve"> via infrared and UV-VIS spectroscopy</w:t>
      </w:r>
      <w:r w:rsidR="006A09D9">
        <w:rPr>
          <w:rFonts w:ascii="Times New Roman" w:hAnsi="Times New Roman" w:cs="Times New Roman"/>
          <w:sz w:val="24"/>
          <w:szCs w:val="24"/>
        </w:rPr>
        <w:t xml:space="preserve">, and products subliming in the </w:t>
      </w:r>
      <w:r w:rsidR="000E3C5C" w:rsidRPr="006A09D9">
        <w:rPr>
          <w:rFonts w:ascii="Times New Roman" w:hAnsi="Times New Roman" w:cs="Times New Roman"/>
          <w:sz w:val="24"/>
          <w:szCs w:val="24"/>
        </w:rPr>
        <w:t xml:space="preserve">temperature programmed desorption </w:t>
      </w:r>
      <w:r w:rsidR="006A09D9">
        <w:rPr>
          <w:rFonts w:ascii="Times New Roman" w:hAnsi="Times New Roman" w:cs="Times New Roman"/>
          <w:sz w:val="24"/>
          <w:szCs w:val="24"/>
        </w:rPr>
        <w:t xml:space="preserve">phase were probed with a </w:t>
      </w:r>
      <w:r w:rsidR="000E3C5C" w:rsidRPr="006A09D9">
        <w:rPr>
          <w:rFonts w:ascii="Times New Roman" w:hAnsi="Times New Roman" w:cs="Times New Roman"/>
          <w:sz w:val="24"/>
          <w:szCs w:val="24"/>
        </w:rPr>
        <w:t xml:space="preserve">reflectron time-of-flight mass spectrometer coupled with a </w:t>
      </w:r>
      <w:r w:rsidR="006A09D9">
        <w:rPr>
          <w:rFonts w:ascii="Times New Roman" w:hAnsi="Times New Roman" w:cs="Times New Roman"/>
          <w:sz w:val="24"/>
          <w:szCs w:val="24"/>
        </w:rPr>
        <w:t xml:space="preserve">soft </w:t>
      </w:r>
      <w:r w:rsidR="000E3C5C" w:rsidRPr="006A09D9">
        <w:rPr>
          <w:rFonts w:ascii="Times New Roman" w:hAnsi="Times New Roman" w:cs="Times New Roman"/>
          <w:sz w:val="24"/>
          <w:szCs w:val="24"/>
        </w:rPr>
        <w:t>photo</w:t>
      </w:r>
      <w:r w:rsidR="006A09D9">
        <w:rPr>
          <w:rFonts w:ascii="Times New Roman" w:hAnsi="Times New Roman" w:cs="Times New Roman"/>
          <w:sz w:val="24"/>
          <w:szCs w:val="24"/>
        </w:rPr>
        <w:softHyphen/>
      </w:r>
      <w:r w:rsidR="000E3C5C" w:rsidRPr="006A09D9">
        <w:rPr>
          <w:rFonts w:ascii="Times New Roman" w:hAnsi="Times New Roman" w:cs="Times New Roman"/>
          <w:sz w:val="24"/>
          <w:szCs w:val="24"/>
        </w:rPr>
        <w:t xml:space="preserve">ionization at 10.49 </w:t>
      </w:r>
      <w:r w:rsidR="00F14FEF" w:rsidRPr="006A09D9">
        <w:rPr>
          <w:rFonts w:ascii="Times New Roman" w:hAnsi="Times New Roman" w:cs="Times New Roman"/>
          <w:sz w:val="24"/>
          <w:szCs w:val="24"/>
        </w:rPr>
        <w:t>eV (ReTOF-</w:t>
      </w:r>
      <w:r w:rsidR="006A09D9">
        <w:rPr>
          <w:rFonts w:ascii="Times New Roman" w:hAnsi="Times New Roman" w:cs="Times New Roman"/>
          <w:sz w:val="24"/>
          <w:szCs w:val="24"/>
        </w:rPr>
        <w:t>MS-</w:t>
      </w:r>
      <w:r w:rsidR="00F14FEF" w:rsidRPr="006A09D9">
        <w:rPr>
          <w:rFonts w:ascii="Times New Roman" w:hAnsi="Times New Roman" w:cs="Times New Roman"/>
          <w:sz w:val="24"/>
          <w:szCs w:val="24"/>
        </w:rPr>
        <w:t>PI)</w:t>
      </w:r>
      <w:r w:rsidR="000E3C5C" w:rsidRPr="006A09D9">
        <w:rPr>
          <w:rFonts w:ascii="Times New Roman" w:hAnsi="Times New Roman" w:cs="Times New Roman"/>
          <w:sz w:val="24"/>
          <w:szCs w:val="24"/>
        </w:rPr>
        <w:t>.</w:t>
      </w:r>
      <w:r w:rsidR="00F06142" w:rsidRPr="006A09D9">
        <w:rPr>
          <w:rFonts w:ascii="Times New Roman" w:hAnsi="Times New Roman" w:cs="Times New Roman"/>
          <w:sz w:val="24"/>
          <w:szCs w:val="24"/>
        </w:rPr>
        <w:t xml:space="preserve"> </w:t>
      </w:r>
      <w:r w:rsidR="00AC03D0" w:rsidRPr="006A09D9">
        <w:rPr>
          <w:rFonts w:ascii="Times New Roman" w:hAnsi="Times New Roman" w:cs="Times New Roman"/>
          <w:sz w:val="24"/>
          <w:szCs w:val="24"/>
        </w:rPr>
        <w:t xml:space="preserve">The infrared spectroscopy revealed the </w:t>
      </w:r>
      <w:r w:rsidR="00F14FEF" w:rsidRPr="006A09D9">
        <w:rPr>
          <w:rFonts w:ascii="Times New Roman" w:hAnsi="Times New Roman" w:cs="Times New Roman"/>
          <w:sz w:val="24"/>
          <w:szCs w:val="24"/>
        </w:rPr>
        <w:t>formation</w:t>
      </w:r>
      <w:r w:rsidR="00AC03D0" w:rsidRPr="006A09D9">
        <w:rPr>
          <w:rFonts w:ascii="Times New Roman" w:hAnsi="Times New Roman" w:cs="Times New Roman"/>
          <w:sz w:val="24"/>
          <w:szCs w:val="24"/>
        </w:rPr>
        <w:t xml:space="preserve"> of </w:t>
      </w:r>
      <w:r w:rsidR="00F14FEF" w:rsidRPr="006A09D9">
        <w:rPr>
          <w:rFonts w:ascii="Times New Roman" w:hAnsi="Times New Roman" w:cs="Times New Roman"/>
          <w:sz w:val="24"/>
          <w:szCs w:val="24"/>
        </w:rPr>
        <w:t>water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carbon dioxide (CO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dinitrogen oxide (N</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nitr</w:t>
      </w:r>
      <w:r w:rsidR="00BD06F7" w:rsidRPr="006A09D9">
        <w:rPr>
          <w:rFonts w:ascii="Times New Roman" w:hAnsi="Times New Roman" w:cs="Times New Roman"/>
          <w:sz w:val="24"/>
          <w:szCs w:val="24"/>
        </w:rPr>
        <w:t>ogen monoxide</w:t>
      </w:r>
      <w:r w:rsidR="00F14FEF" w:rsidRPr="006A09D9">
        <w:rPr>
          <w:rFonts w:ascii="Times New Roman" w:hAnsi="Times New Roman" w:cs="Times New Roman"/>
          <w:sz w:val="24"/>
          <w:szCs w:val="24"/>
        </w:rPr>
        <w:t xml:space="preserve"> (NO), formaldehyde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CO), nitrous acid (HONO) and nitrogen dioxide (NO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xml:space="preserve">). </w:t>
      </w:r>
      <w:r w:rsidR="006A09D9" w:rsidRPr="006A09D9">
        <w:rPr>
          <w:rFonts w:ascii="Times New Roman" w:hAnsi="Times New Roman" w:cs="Times New Roman"/>
          <w:sz w:val="24"/>
          <w:szCs w:val="24"/>
        </w:rPr>
        <w:t>ReTOF-</w:t>
      </w:r>
      <w:r w:rsidR="006A09D9">
        <w:rPr>
          <w:rFonts w:ascii="Times New Roman" w:hAnsi="Times New Roman" w:cs="Times New Roman"/>
          <w:sz w:val="24"/>
          <w:szCs w:val="24"/>
        </w:rPr>
        <w:t>MS-</w:t>
      </w:r>
      <w:r w:rsidR="006A09D9" w:rsidRPr="006A09D9">
        <w:rPr>
          <w:rFonts w:ascii="Times New Roman" w:hAnsi="Times New Roman" w:cs="Times New Roman"/>
          <w:sz w:val="24"/>
          <w:szCs w:val="24"/>
        </w:rPr>
        <w:t>PI</w:t>
      </w:r>
      <w:r w:rsidR="005F0F5B">
        <w:rPr>
          <w:rFonts w:ascii="Times New Roman" w:hAnsi="Times New Roman" w:cs="Times New Roman"/>
          <w:sz w:val="24"/>
          <w:szCs w:val="24"/>
        </w:rPr>
        <w:t xml:space="preserve"> iden</w:t>
      </w:r>
      <w:r w:rsidR="005F0F5B">
        <w:rPr>
          <w:rFonts w:ascii="Times New Roman" w:hAnsi="Times New Roman" w:cs="Times New Roman"/>
          <w:sz w:val="24"/>
          <w:szCs w:val="24"/>
        </w:rPr>
        <w:softHyphen/>
        <w:t xml:space="preserve">tified </w:t>
      </w:r>
      <w:r w:rsidR="005F0F5B" w:rsidRPr="005F0F5B">
        <w:rPr>
          <w:rFonts w:ascii="Times New Roman" w:hAnsi="Times New Roman" w:cs="Times New Roman"/>
          <w:sz w:val="24"/>
          <w:szCs w:val="24"/>
          <w:highlight w:val="yellow"/>
        </w:rPr>
        <w:t>38</w:t>
      </w:r>
      <w:r w:rsidR="006A09D9">
        <w:rPr>
          <w:rFonts w:ascii="Times New Roman" w:hAnsi="Times New Roman" w:cs="Times New Roman"/>
          <w:sz w:val="24"/>
          <w:szCs w:val="24"/>
        </w:rPr>
        <w:t xml:space="preserve"> cyclic and acyclic products arranged into, e.g., </w:t>
      </w:r>
      <w:r w:rsidR="007504A0" w:rsidRPr="006A09D9">
        <w:rPr>
          <w:rFonts w:ascii="Times New Roman" w:hAnsi="Times New Roman" w:cs="Times New Roman"/>
          <w:sz w:val="24"/>
          <w:szCs w:val="24"/>
        </w:rPr>
        <w:t xml:space="preserve">dinitro, mononitro, mononitroso, nitro-nitroso, </w:t>
      </w:r>
      <w:r w:rsidR="0000534D" w:rsidRPr="006A09D9">
        <w:rPr>
          <w:rFonts w:ascii="Times New Roman" w:hAnsi="Times New Roman" w:cs="Times New Roman"/>
          <w:sz w:val="24"/>
          <w:szCs w:val="24"/>
        </w:rPr>
        <w:t>and amines species</w:t>
      </w:r>
      <w:r w:rsidR="007504A0" w:rsidRPr="006A09D9">
        <w:rPr>
          <w:rFonts w:ascii="Times New Roman" w:hAnsi="Times New Roman" w:cs="Times New Roman"/>
          <w:sz w:val="24"/>
          <w:szCs w:val="24"/>
        </w:rPr>
        <w:t xml:space="preserve">. </w:t>
      </w:r>
      <w:r w:rsidR="006A09D9">
        <w:rPr>
          <w:rFonts w:ascii="Times New Roman" w:hAnsi="Times New Roman" w:cs="Times New Roman"/>
          <w:sz w:val="24"/>
          <w:szCs w:val="24"/>
        </w:rPr>
        <w:t>Among these molecules, 2</w:t>
      </w:r>
      <w:r w:rsidR="00F060C3" w:rsidRPr="006A09D9">
        <w:rPr>
          <w:rFonts w:ascii="Times New Roman" w:hAnsi="Times New Roman" w:cs="Times New Roman"/>
          <w:sz w:val="24"/>
          <w:szCs w:val="24"/>
        </w:rPr>
        <w:t xml:space="preserve">1 products </w:t>
      </w:r>
      <w:r w:rsidR="006A09D9">
        <w:rPr>
          <w:rFonts w:ascii="Times New Roman" w:hAnsi="Times New Roman" w:cs="Times New Roman"/>
          <w:sz w:val="24"/>
          <w:szCs w:val="24"/>
        </w:rPr>
        <w:t>such as</w:t>
      </w:r>
      <w:r w:rsidR="0060321D">
        <w:rPr>
          <w:rFonts w:ascii="Times New Roman" w:hAnsi="Times New Roman" w:cs="Times New Roman"/>
          <w:sz w:val="24"/>
          <w:szCs w:val="24"/>
        </w:rPr>
        <w:t xml:space="preserve"> N-methylnitrous amide (</w:t>
      </w:r>
      <w:r w:rsidR="00B3432D">
        <w:rPr>
          <w:rFonts w:ascii="Times New Roman" w:hAnsi="Times New Roman" w:cs="Times New Roman"/>
          <w:sz w:val="24"/>
          <w:szCs w:val="24"/>
        </w:rPr>
        <w:t>CH</w:t>
      </w:r>
      <w:r w:rsidR="00B3432D">
        <w:rPr>
          <w:rFonts w:ascii="Times New Roman" w:hAnsi="Times New Roman" w:cs="Times New Roman"/>
          <w:sz w:val="24"/>
          <w:szCs w:val="24"/>
          <w:vertAlign w:val="subscript"/>
        </w:rPr>
        <w:t>4</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2</w:t>
      </w:r>
      <w:r w:rsidR="00B3432D">
        <w:rPr>
          <w:rFonts w:ascii="Times New Roman" w:hAnsi="Times New Roman" w:cs="Times New Roman"/>
          <w:sz w:val="24"/>
          <w:szCs w:val="24"/>
        </w:rPr>
        <w:t>O), 1,3,5-triazinane (C</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H</w:t>
      </w:r>
      <w:r w:rsidR="00B3432D">
        <w:rPr>
          <w:rFonts w:ascii="Times New Roman" w:hAnsi="Times New Roman" w:cs="Times New Roman"/>
          <w:sz w:val="24"/>
          <w:szCs w:val="24"/>
          <w:vertAlign w:val="subscript"/>
        </w:rPr>
        <w:t>9</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w:t>
      </w:r>
      <w:r w:rsidR="00037AD8">
        <w:rPr>
          <w:rFonts w:ascii="Times New Roman" w:hAnsi="Times New Roman" w:cs="Times New Roman"/>
          <w:sz w:val="24"/>
          <w:szCs w:val="24"/>
        </w:rPr>
        <w:t xml:space="preserve"> and</w:t>
      </w:r>
      <w:r w:rsidR="00B3432D">
        <w:rPr>
          <w:rFonts w:ascii="Times New Roman" w:hAnsi="Times New Roman" w:cs="Times New Roman"/>
          <w:sz w:val="24"/>
          <w:szCs w:val="24"/>
        </w:rPr>
        <w:t xml:space="preserve"> </w:t>
      </w:r>
      <w:r w:rsidR="00037AD8">
        <w:rPr>
          <w:rFonts w:ascii="Times New Roman" w:hAnsi="Times New Roman" w:cs="Times New Roman"/>
          <w:sz w:val="24"/>
          <w:szCs w:val="24"/>
        </w:rPr>
        <w:t>N-(aminomethyl)methanediamine (C</w:t>
      </w:r>
      <w:r w:rsidR="00037AD8">
        <w:rPr>
          <w:rFonts w:ascii="Times New Roman" w:hAnsi="Times New Roman" w:cs="Times New Roman"/>
          <w:sz w:val="24"/>
          <w:szCs w:val="24"/>
          <w:vertAlign w:val="subscript"/>
        </w:rPr>
        <w:t>2</w:t>
      </w:r>
      <w:r w:rsidR="00037AD8">
        <w:rPr>
          <w:rFonts w:ascii="Times New Roman" w:hAnsi="Times New Roman" w:cs="Times New Roman"/>
          <w:sz w:val="24"/>
          <w:szCs w:val="24"/>
        </w:rPr>
        <w:t>H</w:t>
      </w:r>
      <w:r w:rsidR="00037AD8">
        <w:rPr>
          <w:rFonts w:ascii="Times New Roman" w:hAnsi="Times New Roman" w:cs="Times New Roman"/>
          <w:sz w:val="24"/>
          <w:szCs w:val="24"/>
          <w:vertAlign w:val="subscript"/>
        </w:rPr>
        <w:t>9</w:t>
      </w:r>
      <w:r w:rsidR="00037AD8">
        <w:rPr>
          <w:rFonts w:ascii="Times New Roman" w:hAnsi="Times New Roman" w:cs="Times New Roman"/>
          <w:sz w:val="24"/>
          <w:szCs w:val="24"/>
        </w:rPr>
        <w:t>N</w:t>
      </w:r>
      <w:r w:rsidR="00037AD8">
        <w:rPr>
          <w:rFonts w:ascii="Times New Roman" w:hAnsi="Times New Roman" w:cs="Times New Roman"/>
          <w:sz w:val="24"/>
          <w:szCs w:val="24"/>
          <w:vertAlign w:val="subscript"/>
        </w:rPr>
        <w:t>3</w:t>
      </w:r>
      <w:r w:rsidR="00037AD8">
        <w:rPr>
          <w:rFonts w:ascii="Times New Roman" w:hAnsi="Times New Roman" w:cs="Times New Roman"/>
          <w:sz w:val="24"/>
          <w:szCs w:val="24"/>
        </w:rPr>
        <w:t xml:space="preserve">) </w:t>
      </w:r>
      <w:r w:rsidR="001C137C" w:rsidRPr="006A09D9">
        <w:rPr>
          <w:rFonts w:ascii="Times New Roman" w:hAnsi="Times New Roman" w:cs="Times New Roman"/>
          <w:sz w:val="24"/>
          <w:szCs w:val="24"/>
        </w:rPr>
        <w:t>were detected</w:t>
      </w:r>
      <w:r w:rsidR="00A47939" w:rsidRPr="006A09D9">
        <w:rPr>
          <w:rFonts w:ascii="Times New Roman" w:hAnsi="Times New Roman" w:cs="Times New Roman"/>
          <w:sz w:val="24"/>
          <w:szCs w:val="24"/>
        </w:rPr>
        <w:t xml:space="preserve"> for the first time</w:t>
      </w:r>
      <w:r w:rsidR="0000534D" w:rsidRPr="006A09D9">
        <w:rPr>
          <w:rFonts w:ascii="Times New Roman" w:hAnsi="Times New Roman" w:cs="Times New Roman"/>
          <w:sz w:val="24"/>
          <w:szCs w:val="24"/>
        </w:rPr>
        <w:t xml:space="preserve"> </w:t>
      </w:r>
      <w:r w:rsidR="006A09D9">
        <w:rPr>
          <w:rFonts w:ascii="Times New Roman" w:hAnsi="Times New Roman" w:cs="Times New Roman"/>
          <w:sz w:val="24"/>
          <w:szCs w:val="24"/>
        </w:rPr>
        <w:t>in laboratory experiments; m</w:t>
      </w:r>
      <w:r w:rsidR="00142270" w:rsidRPr="006A09D9">
        <w:rPr>
          <w:rFonts w:ascii="Times New Roman" w:hAnsi="Times New Roman" w:cs="Times New Roman"/>
          <w:sz w:val="24"/>
          <w:szCs w:val="24"/>
        </w:rPr>
        <w:t xml:space="preserve">echanism </w:t>
      </w:r>
      <w:r w:rsidR="006A09D9">
        <w:rPr>
          <w:rFonts w:ascii="Times New Roman" w:hAnsi="Times New Roman" w:cs="Times New Roman"/>
          <w:sz w:val="24"/>
          <w:szCs w:val="24"/>
        </w:rPr>
        <w:t xml:space="preserve">based on </w:t>
      </w:r>
      <w:r w:rsidR="006A09D9" w:rsidRPr="006A09D9">
        <w:rPr>
          <w:rFonts w:ascii="Times New Roman" w:hAnsi="Times New Roman" w:cs="Times New Roman"/>
          <w:sz w:val="24"/>
          <w:szCs w:val="24"/>
        </w:rPr>
        <w:t xml:space="preserve">gas phase and condensed phase calculations </w:t>
      </w:r>
      <w:r w:rsidR="006A09D9">
        <w:rPr>
          <w:rFonts w:ascii="Times New Roman" w:hAnsi="Times New Roman" w:cs="Times New Roman"/>
          <w:sz w:val="24"/>
          <w:szCs w:val="24"/>
        </w:rPr>
        <w:t>were exploited to rationalize</w:t>
      </w:r>
      <w:r w:rsidR="00142270" w:rsidRPr="006A09D9">
        <w:rPr>
          <w:rFonts w:ascii="Times New Roman" w:hAnsi="Times New Roman" w:cs="Times New Roman"/>
          <w:sz w:val="24"/>
          <w:szCs w:val="24"/>
        </w:rPr>
        <w:t xml:space="preserve"> the formation of </w:t>
      </w:r>
      <w:r w:rsidR="00F9410A" w:rsidRPr="006A09D9">
        <w:rPr>
          <w:rFonts w:ascii="Times New Roman" w:hAnsi="Times New Roman" w:cs="Times New Roman"/>
          <w:sz w:val="24"/>
          <w:szCs w:val="24"/>
        </w:rPr>
        <w:t>the observed products</w:t>
      </w:r>
      <w:r w:rsidR="00142270" w:rsidRPr="006A09D9">
        <w:rPr>
          <w:rFonts w:ascii="Times New Roman" w:hAnsi="Times New Roman" w:cs="Times New Roman"/>
          <w:sz w:val="24"/>
          <w:szCs w:val="24"/>
        </w:rPr>
        <w:t>.</w:t>
      </w:r>
      <w:r w:rsidR="006A09D9">
        <w:rPr>
          <w:rFonts w:ascii="Times New Roman" w:hAnsi="Times New Roman" w:cs="Times New Roman"/>
          <w:sz w:val="24"/>
          <w:szCs w:val="24"/>
        </w:rPr>
        <w:t xml:space="preserve"> The present studies reveal a rich, unprecedented chemistry in the condensed phase decomposition of RDX, which is significantly more complex than the unimolecular gas phase decomposition of RDX thus leading us closer to an </w:t>
      </w:r>
      <w:r w:rsidR="00195869" w:rsidRPr="006A09D9">
        <w:rPr>
          <w:rFonts w:ascii="Times New Roman" w:hAnsi="Times New Roman" w:cs="Times New Roman"/>
          <w:sz w:val="24"/>
          <w:szCs w:val="24"/>
        </w:rPr>
        <w:t>understand</w:t>
      </w:r>
      <w:r w:rsidR="006A09D9">
        <w:rPr>
          <w:rFonts w:ascii="Times New Roman" w:hAnsi="Times New Roman" w:cs="Times New Roman"/>
          <w:sz w:val="24"/>
          <w:szCs w:val="24"/>
        </w:rPr>
        <w:t>ing of the decomposition chemistry of</w:t>
      </w:r>
      <w:r w:rsidR="004B2E32" w:rsidRPr="006A09D9">
        <w:rPr>
          <w:rFonts w:ascii="Times New Roman" w:hAnsi="Times New Roman" w:cs="Times New Roman"/>
          <w:sz w:val="24"/>
          <w:szCs w:val="24"/>
        </w:rPr>
        <w:t xml:space="preserve"> </w:t>
      </w:r>
      <w:r w:rsidR="00B70060" w:rsidRPr="006A09D9">
        <w:rPr>
          <w:rFonts w:ascii="Times New Roman" w:hAnsi="Times New Roman" w:cs="Times New Roman"/>
          <w:sz w:val="24"/>
          <w:szCs w:val="24"/>
        </w:rPr>
        <w:t>nitramine-based explosives.</w:t>
      </w:r>
      <w:r w:rsidR="00195869">
        <w:rPr>
          <w:rFonts w:ascii="Times New Roman" w:hAnsi="Times New Roman" w:cs="Times New Roman"/>
          <w:sz w:val="24"/>
          <w:szCs w:val="24"/>
        </w:rPr>
        <w:t xml:space="preserve"> </w:t>
      </w:r>
      <w:r w:rsidR="00B70060">
        <w:rPr>
          <w:rFonts w:ascii="Times New Roman" w:hAnsi="Times New Roman" w:cs="Times New Roman"/>
          <w:sz w:val="24"/>
          <w:szCs w:val="24"/>
        </w:rPr>
        <w:t xml:space="preserve"> </w:t>
      </w:r>
      <w:r w:rsidR="00BE1ED7">
        <w:rPr>
          <w:rFonts w:ascii="Times New Roman" w:hAnsi="Times New Roman" w:cs="Times New Roman"/>
          <w:b/>
          <w:sz w:val="24"/>
          <w:szCs w:val="24"/>
        </w:rPr>
        <w:br w:type="page"/>
      </w:r>
    </w:p>
    <w:p w14:paraId="3119E236" w14:textId="4EB64457" w:rsidR="00DB221D" w:rsidRPr="00CC38D7" w:rsidRDefault="00FB683F" w:rsidP="00833659">
      <w:pPr>
        <w:spacing w:after="0" w:line="360" w:lineRule="auto"/>
        <w:rPr>
          <w:rFonts w:ascii="Times New Roman" w:hAnsi="Times New Roman" w:cs="Times New Roman"/>
          <w:b/>
          <w:sz w:val="24"/>
          <w:szCs w:val="24"/>
        </w:rPr>
        <w:sectPr w:rsidR="00DB221D" w:rsidRPr="00CC38D7" w:rsidSect="00D2210C">
          <w:footerReference w:type="default" r:id="rId9"/>
          <w:type w:val="continuous"/>
          <w:pgSz w:w="12240" w:h="15840"/>
          <w:pgMar w:top="1440" w:right="1440" w:bottom="1440" w:left="1440" w:header="720" w:footer="720" w:gutter="0"/>
          <w:cols w:space="720"/>
          <w:docGrid w:linePitch="360"/>
        </w:sectPr>
      </w:pPr>
      <w:r w:rsidRPr="00CC38D7">
        <w:rPr>
          <w:rFonts w:ascii="Times New Roman" w:hAnsi="Times New Roman" w:cs="Times New Roman"/>
          <w:b/>
          <w:sz w:val="24"/>
          <w:szCs w:val="24"/>
        </w:rPr>
        <w:lastRenderedPageBreak/>
        <w:t>1. Introduction</w:t>
      </w:r>
    </w:p>
    <w:p w14:paraId="0E534FA1" w14:textId="26B6C699" w:rsidR="00026F8E" w:rsidRPr="00CC38D7" w:rsidRDefault="009A46E5" w:rsidP="00AB0551">
      <w:pPr>
        <w:spacing w:line="360" w:lineRule="auto"/>
        <w:jc w:val="both"/>
        <w:rPr>
          <w:rFonts w:ascii="Times New Roman" w:hAnsi="Times New Roman" w:cs="Times New Roman"/>
          <w:sz w:val="24"/>
          <w:szCs w:val="24"/>
        </w:rPr>
      </w:pPr>
      <w:r>
        <w:rPr>
          <w:noProof/>
        </w:rPr>
        <w:lastRenderedPageBreak/>
        <w:drawing>
          <wp:anchor distT="0" distB="0" distL="114300" distR="114300" simplePos="0" relativeHeight="251654656" behindDoc="0" locked="0" layoutInCell="1" allowOverlap="1" wp14:anchorId="7F74EB62" wp14:editId="26C643B7">
            <wp:simplePos x="0" y="0"/>
            <wp:positionH relativeFrom="column">
              <wp:posOffset>1857375</wp:posOffset>
            </wp:positionH>
            <wp:positionV relativeFrom="paragraph">
              <wp:posOffset>5544690</wp:posOffset>
            </wp:positionV>
            <wp:extent cx="2228850" cy="1667510"/>
            <wp:effectExtent l="0" t="0" r="0" b="889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8850" cy="1667510"/>
                    </a:xfrm>
                    <a:prstGeom prst="rect">
                      <a:avLst/>
                    </a:prstGeom>
                  </pic:spPr>
                </pic:pic>
              </a:graphicData>
            </a:graphic>
            <wp14:sizeRelH relativeFrom="margin">
              <wp14:pctWidth>0</wp14:pctWidth>
            </wp14:sizeRelH>
            <wp14:sizeRelV relativeFrom="margin">
              <wp14:pctHeight>0</wp14:pctHeight>
            </wp14:sizeRelV>
          </wp:anchor>
        </w:drawing>
      </w:r>
      <w:r w:rsidR="00424D75">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Nitramine-based </w:t>
      </w:r>
      <w:r w:rsidR="00AE6A2D" w:rsidRPr="0063234A">
        <w:rPr>
          <w:rFonts w:ascii="Times New Roman" w:hAnsi="Times New Roman" w:cs="Times New Roman"/>
          <w:sz w:val="24"/>
          <w:szCs w:val="24"/>
        </w:rPr>
        <w:t>(N-NO</w:t>
      </w:r>
      <w:r w:rsidR="00AE6A2D" w:rsidRPr="0063234A">
        <w:rPr>
          <w:rFonts w:ascii="Times New Roman" w:hAnsi="Times New Roman" w:cs="Times New Roman"/>
          <w:sz w:val="24"/>
          <w:szCs w:val="24"/>
          <w:vertAlign w:val="subscript"/>
        </w:rPr>
        <w:t>2</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energetic materials such </w:t>
      </w:r>
      <w:r w:rsidR="006C73E9">
        <w:rPr>
          <w:rFonts w:ascii="Times New Roman" w:hAnsi="Times New Roman" w:cs="Times New Roman"/>
          <w:sz w:val="24"/>
          <w:szCs w:val="24"/>
        </w:rPr>
        <w:t>as 1,3,5-trinitro-1,3,5-triazinane</w:t>
      </w:r>
      <w:r w:rsidR="00024605" w:rsidRPr="0063234A">
        <w:rPr>
          <w:rFonts w:ascii="Times New Roman" w:hAnsi="Times New Roman" w:cs="Times New Roman"/>
          <w:sz w:val="24"/>
          <w:szCs w:val="24"/>
        </w:rPr>
        <w:t xml:space="preserve"> (RDX) </w:t>
      </w:r>
      <w:r w:rsidR="002D2542" w:rsidRPr="0063234A">
        <w:rPr>
          <w:rFonts w:ascii="Times New Roman" w:hAnsi="Times New Roman" w:cs="Times New Roman"/>
          <w:sz w:val="24"/>
          <w:szCs w:val="24"/>
        </w:rPr>
        <w:t xml:space="preserve">(Scheme 1) </w:t>
      </w:r>
      <w:r w:rsidR="00024605" w:rsidRPr="0063234A">
        <w:rPr>
          <w:rFonts w:ascii="Times New Roman" w:hAnsi="Times New Roman" w:cs="Times New Roman"/>
          <w:sz w:val="24"/>
          <w:szCs w:val="24"/>
        </w:rPr>
        <w:t>ha</w:t>
      </w:r>
      <w:r w:rsidR="00AE6A2D" w:rsidRPr="0063234A">
        <w:rPr>
          <w:rFonts w:ascii="Times New Roman" w:hAnsi="Times New Roman" w:cs="Times New Roman"/>
          <w:sz w:val="24"/>
          <w:szCs w:val="24"/>
        </w:rPr>
        <w:t>ve</w:t>
      </w:r>
      <w:r w:rsidR="00024605" w:rsidRPr="0063234A">
        <w:rPr>
          <w:rFonts w:ascii="Times New Roman" w:hAnsi="Times New Roman" w:cs="Times New Roman"/>
          <w:sz w:val="24"/>
          <w:szCs w:val="24"/>
        </w:rPr>
        <w:t xml:space="preserve"> been widely </w:t>
      </w:r>
      <w:r w:rsidR="00DB53E0">
        <w:rPr>
          <w:rFonts w:ascii="Times New Roman" w:hAnsi="Times New Roman" w:cs="Times New Roman"/>
          <w:sz w:val="24"/>
          <w:szCs w:val="24"/>
        </w:rPr>
        <w:t>exploited</w:t>
      </w:r>
      <w:r w:rsidR="00024605" w:rsidRPr="0063234A">
        <w:rPr>
          <w:rFonts w:ascii="Times New Roman" w:hAnsi="Times New Roman" w:cs="Times New Roman"/>
          <w:sz w:val="24"/>
          <w:szCs w:val="24"/>
        </w:rPr>
        <w:t xml:space="preserve"> as explosive</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propellant</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w:t>
      </w:r>
      <w:hyperlink w:anchor="_ENREF_1" w:tooltip="Adams, 1992 #29" w:history="1">
        <w:r w:rsidR="007E67A6" w:rsidRPr="0063234A">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63234A">
          <w:rPr>
            <w:rFonts w:ascii="Times New Roman" w:hAnsi="Times New Roman" w:cs="Times New Roman"/>
            <w:noProof/>
            <w:sz w:val="24"/>
            <w:szCs w:val="24"/>
            <w:vertAlign w:val="superscript"/>
          </w:rPr>
          <w:t>1-3</w:t>
        </w:r>
        <w:r w:rsidR="007E67A6"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Therefore, o</w:t>
      </w:r>
      <w:r w:rsidR="00024605" w:rsidRPr="0063234A">
        <w:rPr>
          <w:rFonts w:ascii="Times New Roman" w:hAnsi="Times New Roman" w:cs="Times New Roman"/>
          <w:sz w:val="24"/>
          <w:szCs w:val="24"/>
        </w:rPr>
        <w:t xml:space="preserve">ver the past decades, </w:t>
      </w:r>
      <w:r w:rsidR="00AE6A2D" w:rsidRPr="0063234A">
        <w:rPr>
          <w:rFonts w:ascii="Times New Roman" w:hAnsi="Times New Roman" w:cs="Times New Roman"/>
          <w:sz w:val="24"/>
          <w:szCs w:val="24"/>
        </w:rPr>
        <w:t xml:space="preserve">extensive </w:t>
      </w:r>
      <w:r w:rsidR="00024605" w:rsidRPr="0063234A">
        <w:rPr>
          <w:rFonts w:ascii="Times New Roman" w:hAnsi="Times New Roman" w:cs="Times New Roman"/>
          <w:sz w:val="24"/>
          <w:szCs w:val="24"/>
        </w:rPr>
        <w:t xml:space="preserve">studies </w:t>
      </w:r>
      <w:r w:rsidR="00AA6590" w:rsidRPr="0063234A">
        <w:rPr>
          <w:rFonts w:ascii="Times New Roman" w:hAnsi="Times New Roman" w:cs="Times New Roman"/>
          <w:sz w:val="24"/>
          <w:szCs w:val="24"/>
        </w:rPr>
        <w:t>have been</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performed to understand the </w:t>
      </w:r>
      <w:r w:rsidR="00AE6A2D" w:rsidRPr="0063234A">
        <w:rPr>
          <w:rFonts w:ascii="Times New Roman" w:hAnsi="Times New Roman" w:cs="Times New Roman"/>
          <w:sz w:val="24"/>
          <w:szCs w:val="24"/>
        </w:rPr>
        <w:t xml:space="preserve">fundamental </w:t>
      </w:r>
      <w:r w:rsidR="00024605" w:rsidRPr="0063234A">
        <w:rPr>
          <w:rFonts w:ascii="Times New Roman" w:hAnsi="Times New Roman" w:cs="Times New Roman"/>
          <w:sz w:val="24"/>
          <w:szCs w:val="24"/>
        </w:rPr>
        <w:t>decomposition mecha</w:t>
      </w:r>
      <w:r w:rsidR="00AA6590" w:rsidRPr="0063234A">
        <w:rPr>
          <w:rFonts w:ascii="Times New Roman" w:hAnsi="Times New Roman" w:cs="Times New Roman"/>
          <w:sz w:val="24"/>
          <w:szCs w:val="24"/>
        </w:rPr>
        <w:softHyphen/>
      </w:r>
      <w:r w:rsidR="00024605" w:rsidRPr="0063234A">
        <w:rPr>
          <w:rFonts w:ascii="Times New Roman" w:hAnsi="Times New Roman" w:cs="Times New Roman"/>
          <w:sz w:val="24"/>
          <w:szCs w:val="24"/>
        </w:rPr>
        <w:t>nism</w:t>
      </w:r>
      <w:r w:rsidR="00AE6A2D"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w:t>
      </w:r>
      <w:r w:rsidR="00AE6A2D" w:rsidRPr="0063234A">
        <w:rPr>
          <w:rFonts w:ascii="Times New Roman" w:hAnsi="Times New Roman" w:cs="Times New Roman"/>
          <w:sz w:val="24"/>
          <w:szCs w:val="24"/>
        </w:rPr>
        <w:t xml:space="preserve">the </w:t>
      </w:r>
      <w:r w:rsidR="00024605" w:rsidRPr="0063234A">
        <w:rPr>
          <w:rFonts w:ascii="Times New Roman" w:hAnsi="Times New Roman" w:cs="Times New Roman"/>
          <w:sz w:val="24"/>
          <w:szCs w:val="24"/>
        </w:rPr>
        <w:t>combustion behavior of RDX.</w:t>
      </w:r>
      <w:hyperlink w:anchor="_ENREF_1" w:tooltip="Adams, 1992 #29" w:history="1">
        <w:r w:rsidR="007E67A6" w:rsidRPr="0063234A">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NDc8L3N0eWxlPjwvRGlzcGxheVRleHQ+PHJlY29yZD48cmVjLW51bWJlcj4yOTwvcmVjLW51bWJl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PjwvQ2l0ZT48Q2l0ZT48QXV0aG9yPlNoYXJpYTwvQXV0aG9yPjxZZWFyPjIwMTA8L1llYXI+PFJl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dGhvcj5NYWhhcnJleTwvQXV0aG9yPjxZZWFyPjIwMDU8L1llYXI+PFJlY051bT4yMDwvUmVjTnVt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==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1-47</w:t>
        </w:r>
        <w:r w:rsidR="007E67A6"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These </w:t>
      </w:r>
      <w:r w:rsidR="00DB53E0">
        <w:rPr>
          <w:rFonts w:ascii="Times New Roman" w:hAnsi="Times New Roman" w:cs="Times New Roman"/>
          <w:sz w:val="24"/>
          <w:szCs w:val="24"/>
        </w:rPr>
        <w:t>investigations</w:t>
      </w:r>
      <w:r w:rsidR="00024605" w:rsidRPr="0063234A">
        <w:rPr>
          <w:rFonts w:ascii="Times New Roman" w:hAnsi="Times New Roman" w:cs="Times New Roman"/>
          <w:sz w:val="24"/>
          <w:szCs w:val="24"/>
        </w:rPr>
        <w:t xml:space="preserve"> are </w:t>
      </w:r>
      <w:r w:rsidR="00BE1ECD" w:rsidRPr="0063234A">
        <w:rPr>
          <w:rFonts w:ascii="Times New Roman" w:hAnsi="Times New Roman" w:cs="Times New Roman"/>
          <w:sz w:val="24"/>
          <w:szCs w:val="24"/>
        </w:rPr>
        <w:t>very much required by</w:t>
      </w:r>
      <w:r w:rsidR="00024605" w:rsidRPr="0063234A">
        <w:rPr>
          <w:rFonts w:ascii="Times New Roman" w:hAnsi="Times New Roman" w:cs="Times New Roman"/>
          <w:sz w:val="24"/>
          <w:szCs w:val="24"/>
        </w:rPr>
        <w:t xml:space="preserve"> the energetic material community to unravel the mechanism </w:t>
      </w:r>
      <w:r w:rsidR="00AA6590" w:rsidRPr="0063234A">
        <w:rPr>
          <w:rFonts w:ascii="Times New Roman" w:hAnsi="Times New Roman" w:cs="Times New Roman"/>
          <w:sz w:val="24"/>
          <w:szCs w:val="24"/>
        </w:rPr>
        <w:t>along with</w:t>
      </w:r>
      <w:r w:rsidR="00024605"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initial and higher order </w:t>
      </w:r>
      <w:r w:rsidR="00024605" w:rsidRPr="0063234A">
        <w:rPr>
          <w:rFonts w:ascii="Times New Roman" w:hAnsi="Times New Roman" w:cs="Times New Roman"/>
          <w:sz w:val="24"/>
          <w:szCs w:val="24"/>
        </w:rPr>
        <w:t>bond breaking processes, which trigger the decomposition of en</w:t>
      </w:r>
      <w:r w:rsidR="00A873FF" w:rsidRPr="0063234A">
        <w:rPr>
          <w:rFonts w:ascii="Times New Roman" w:hAnsi="Times New Roman" w:cs="Times New Roman"/>
          <w:sz w:val="24"/>
          <w:szCs w:val="24"/>
        </w:rPr>
        <w:t>ergetic molecules</w:t>
      </w:r>
      <w:r w:rsidR="00AA6590" w:rsidRPr="0063234A">
        <w:rPr>
          <w:rFonts w:ascii="Times New Roman" w:hAnsi="Times New Roman" w:cs="Times New Roman"/>
          <w:sz w:val="24"/>
          <w:szCs w:val="24"/>
        </w:rPr>
        <w:t xml:space="preserve"> such as nitr</w:t>
      </w:r>
      <w:r w:rsidR="00AA6590" w:rsidRPr="0063234A">
        <w:rPr>
          <w:rFonts w:ascii="Times New Roman" w:hAnsi="Times New Roman" w:cs="Times New Roman"/>
          <w:sz w:val="24"/>
          <w:szCs w:val="24"/>
        </w:rPr>
        <w:softHyphen/>
        <w:t>amines</w:t>
      </w:r>
      <w:r w:rsidR="00A873FF" w:rsidRPr="0063234A">
        <w:rPr>
          <w:rFonts w:ascii="Times New Roman" w:hAnsi="Times New Roman" w:cs="Times New Roman"/>
          <w:sz w:val="24"/>
          <w:szCs w:val="24"/>
        </w:rPr>
        <w:t>.</w:t>
      </w:r>
      <w:r w:rsidR="00AE6A2D" w:rsidRPr="0063234A">
        <w:rPr>
          <w:rFonts w:ascii="Times New Roman" w:hAnsi="Times New Roman" w:cs="Times New Roman"/>
          <w:sz w:val="24"/>
          <w:szCs w:val="24"/>
        </w:rPr>
        <w:t xml:space="preserve"> O</w:t>
      </w:r>
      <w:r w:rsidR="00BE1ECD" w:rsidRPr="0063234A">
        <w:rPr>
          <w:rFonts w:ascii="Times New Roman" w:hAnsi="Times New Roman" w:cs="Times New Roman"/>
          <w:sz w:val="24"/>
          <w:szCs w:val="24"/>
        </w:rPr>
        <w:t>ur current under</w:t>
      </w:r>
      <w:r w:rsidR="002D2542" w:rsidRPr="0063234A">
        <w:rPr>
          <w:rFonts w:ascii="Times New Roman" w:hAnsi="Times New Roman" w:cs="Times New Roman"/>
          <w:sz w:val="24"/>
          <w:szCs w:val="24"/>
        </w:rPr>
        <w:softHyphen/>
      </w:r>
      <w:r w:rsidR="00BE1ECD" w:rsidRPr="0063234A">
        <w:rPr>
          <w:rFonts w:ascii="Times New Roman" w:hAnsi="Times New Roman" w:cs="Times New Roman"/>
          <w:sz w:val="24"/>
          <w:szCs w:val="24"/>
        </w:rPr>
        <w:t>standing of the reaction mechanism</w:t>
      </w:r>
      <w:r w:rsidR="002A45A6" w:rsidRPr="0063234A">
        <w:rPr>
          <w:rFonts w:ascii="Times New Roman" w:hAnsi="Times New Roman" w:cs="Times New Roman"/>
          <w:sz w:val="24"/>
          <w:szCs w:val="24"/>
        </w:rPr>
        <w:t>s</w:t>
      </w:r>
      <w:r w:rsidR="00BE1ECD" w:rsidRPr="0063234A">
        <w:rPr>
          <w:rFonts w:ascii="Times New Roman" w:hAnsi="Times New Roman" w:cs="Times New Roman"/>
          <w:sz w:val="24"/>
          <w:szCs w:val="24"/>
        </w:rPr>
        <w:t xml:space="preserve"> involved in the decomposition of RDX is </w:t>
      </w:r>
      <w:r w:rsidR="00AE6A2D" w:rsidRPr="0063234A">
        <w:rPr>
          <w:rFonts w:ascii="Times New Roman" w:hAnsi="Times New Roman" w:cs="Times New Roman"/>
          <w:sz w:val="24"/>
          <w:szCs w:val="24"/>
        </w:rPr>
        <w:t>based on extensive e</w:t>
      </w:r>
      <w:r w:rsidR="00BE1ECD" w:rsidRPr="0063234A">
        <w:rPr>
          <w:rFonts w:ascii="Times New Roman" w:hAnsi="Times New Roman" w:cs="Times New Roman"/>
          <w:sz w:val="24"/>
          <w:szCs w:val="24"/>
        </w:rPr>
        <w:t>xperimental as well as computational studies performed in the gas-ph</w:t>
      </w:r>
      <w:r w:rsidR="00A873FF" w:rsidRPr="0063234A">
        <w:rPr>
          <w:rFonts w:ascii="Times New Roman" w:hAnsi="Times New Roman" w:cs="Times New Roman"/>
          <w:sz w:val="24"/>
          <w:szCs w:val="24"/>
        </w:rPr>
        <w:t xml:space="preserve">ase and </w:t>
      </w:r>
      <w:r w:rsidR="00AE6A2D" w:rsidRPr="0063234A">
        <w:rPr>
          <w:rFonts w:ascii="Times New Roman" w:hAnsi="Times New Roman" w:cs="Times New Roman"/>
          <w:sz w:val="24"/>
          <w:szCs w:val="24"/>
        </w:rPr>
        <w:t xml:space="preserve">in the </w:t>
      </w:r>
      <w:r w:rsidR="00A873FF" w:rsidRPr="0063234A">
        <w:rPr>
          <w:rFonts w:ascii="Times New Roman" w:hAnsi="Times New Roman" w:cs="Times New Roman"/>
          <w:sz w:val="24"/>
          <w:szCs w:val="24"/>
        </w:rPr>
        <w:t>condensed-phase</w:t>
      </w:r>
      <w:r w:rsidR="00AA6590" w:rsidRPr="0063234A">
        <w:rPr>
          <w:rFonts w:ascii="Times New Roman" w:hAnsi="Times New Roman" w:cs="Times New Roman"/>
          <w:sz w:val="24"/>
          <w:szCs w:val="24"/>
        </w:rPr>
        <w:t xml:space="preserve"> (Table 1)</w:t>
      </w:r>
      <w:r w:rsidR="00A873FF" w:rsidRPr="0063234A">
        <w:rPr>
          <w:rFonts w:ascii="Times New Roman" w:hAnsi="Times New Roman" w:cs="Times New Roman"/>
          <w:sz w:val="24"/>
          <w:szCs w:val="24"/>
        </w:rPr>
        <w:t>.</w:t>
      </w:r>
      <w:hyperlink w:anchor="_ENREF_4" w:tooltip="Behrens, 1992 #4" w:history="1">
        <w:r w:rsidR="007E67A6" w:rsidRPr="0063234A">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LTM3PC9zdHlsZT48L0Rpc3BsYXlUZXh0PjxyZWNvcmQ+PHJlYy1udW1iZXI+NDwvcmVjLW51bWJl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PjwvQ2l0ZT48Q2l0ZT48QXV0aG9yPkhhcnJpczwvQXV0aG9yPjxZZWFyPjE5OTc8L1llYXI+PFJl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dGhvcj5NYWthcm92PC9BdXRob3I+PFllYXI+MjAxMTwvWWVhcj48UmVjTnVtPjI3PC9SZWNOdW0+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PGF1dGhvcj5KZW5zZW4sIEwuIEMuPC9hdXRob3I+PGF1dGhvcj5Eb2VyaW5nLCBELiBMLi==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63234A">
          <w:rPr>
            <w:rFonts w:ascii="Times New Roman" w:hAnsi="Times New Roman" w:cs="Times New Roman"/>
            <w:noProof/>
            <w:sz w:val="24"/>
            <w:szCs w:val="24"/>
            <w:vertAlign w:val="superscript"/>
          </w:rPr>
          <w:t>4-37</w:t>
        </w:r>
        <w:r w:rsidR="007E67A6" w:rsidRPr="0063234A">
          <w:rPr>
            <w:rFonts w:ascii="Times New Roman" w:hAnsi="Times New Roman" w:cs="Times New Roman"/>
            <w:sz w:val="24"/>
            <w:szCs w:val="24"/>
          </w:rPr>
          <w:fldChar w:fldCharType="end"/>
        </w:r>
      </w:hyperlink>
      <w:r w:rsidR="00A13CF8"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G</w:t>
      </w:r>
      <w:r w:rsidR="009F6191" w:rsidRPr="0063234A">
        <w:rPr>
          <w:rFonts w:ascii="Times New Roman" w:hAnsi="Times New Roman" w:cs="Times New Roman"/>
          <w:sz w:val="24"/>
          <w:szCs w:val="24"/>
        </w:rPr>
        <w:t>as-phase</w:t>
      </w:r>
      <w:r w:rsidR="00A13CF8" w:rsidRPr="0063234A">
        <w:rPr>
          <w:rFonts w:ascii="Times New Roman" w:hAnsi="Times New Roman" w:cs="Times New Roman"/>
          <w:sz w:val="24"/>
          <w:szCs w:val="24"/>
        </w:rPr>
        <w:t xml:space="preserve"> studies predict</w:t>
      </w:r>
      <w:r w:rsidR="002D2542" w:rsidRPr="0063234A">
        <w:rPr>
          <w:rFonts w:ascii="Times New Roman" w:hAnsi="Times New Roman" w:cs="Times New Roman"/>
          <w:sz w:val="24"/>
          <w:szCs w:val="24"/>
        </w:rPr>
        <w:t>ed</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N-N</w:t>
      </w:r>
      <w:r w:rsidR="00AE6A2D" w:rsidRPr="0063234A">
        <w:rPr>
          <w:rFonts w:ascii="Times New Roman" w:hAnsi="Times New Roman" w:cs="Times New Roman"/>
          <w:sz w:val="24"/>
          <w:szCs w:val="24"/>
        </w:rPr>
        <w:t>O</w:t>
      </w:r>
      <w:r w:rsidR="00AE6A2D" w:rsidRPr="0063234A">
        <w:rPr>
          <w:rFonts w:ascii="Times New Roman" w:hAnsi="Times New Roman" w:cs="Times New Roman"/>
          <w:sz w:val="24"/>
          <w:szCs w:val="24"/>
          <w:vertAlign w:val="subscript"/>
        </w:rPr>
        <w:t>2</w:t>
      </w:r>
      <w:r w:rsidR="00A13CF8" w:rsidRPr="0063234A">
        <w:rPr>
          <w:rFonts w:ascii="Times New Roman" w:hAnsi="Times New Roman" w:cs="Times New Roman"/>
          <w:sz w:val="24"/>
          <w:szCs w:val="24"/>
        </w:rPr>
        <w:t xml:space="preserve"> bond fission as the initial step in the </w:t>
      </w:r>
      <w:r w:rsidR="009F6191" w:rsidRPr="0063234A">
        <w:rPr>
          <w:rFonts w:ascii="Times New Roman" w:hAnsi="Times New Roman" w:cs="Times New Roman"/>
          <w:sz w:val="24"/>
          <w:szCs w:val="24"/>
        </w:rPr>
        <w:t>uni</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mo</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 xml:space="preserve">lecular </w:t>
      </w:r>
      <w:r w:rsidR="00A13CF8" w:rsidRPr="0063234A">
        <w:rPr>
          <w:rFonts w:ascii="Times New Roman" w:hAnsi="Times New Roman" w:cs="Times New Roman"/>
          <w:sz w:val="24"/>
          <w:szCs w:val="24"/>
        </w:rPr>
        <w:t>decomposition of RDX.</w:t>
      </w:r>
      <w:r w:rsidR="007B6BF5" w:rsidRPr="0063234A">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63234A">
        <w:rPr>
          <w:rFonts w:ascii="Times New Roman" w:hAnsi="Times New Roman" w:cs="Times New Roman"/>
          <w:sz w:val="24"/>
          <w:szCs w:val="24"/>
        </w:rPr>
      </w:r>
      <w:r w:rsidR="007B6BF5" w:rsidRPr="0063234A">
        <w:rPr>
          <w:rFonts w:ascii="Times New Roman" w:hAnsi="Times New Roman" w:cs="Times New Roman"/>
          <w:sz w:val="24"/>
          <w:szCs w:val="24"/>
        </w:rPr>
        <w:fldChar w:fldCharType="separate"/>
      </w:r>
      <w:hyperlink w:anchor="_ENREF_6" w:tooltip="Greenfield, 2006 #25" w:history="1">
        <w:r w:rsidR="007E67A6" w:rsidRPr="00430347">
          <w:rPr>
            <w:rFonts w:ascii="Times New Roman" w:hAnsi="Times New Roman" w:cs="Times New Roman"/>
            <w:noProof/>
            <w:sz w:val="24"/>
            <w:szCs w:val="24"/>
            <w:vertAlign w:val="superscript"/>
          </w:rPr>
          <w:t>6-8</w:t>
        </w:r>
      </w:hyperlink>
      <w:r w:rsidR="00430347" w:rsidRPr="00430347">
        <w:rPr>
          <w:rFonts w:ascii="Times New Roman" w:hAnsi="Times New Roman" w:cs="Times New Roman"/>
          <w:noProof/>
          <w:sz w:val="24"/>
          <w:szCs w:val="24"/>
          <w:vertAlign w:val="superscript"/>
        </w:rPr>
        <w:t xml:space="preserve">, </w:t>
      </w:r>
      <w:hyperlink w:anchor="_ENREF_10" w:tooltip="Lemire, 1993 #34" w:history="1">
        <w:r w:rsidR="007E67A6" w:rsidRPr="00430347">
          <w:rPr>
            <w:rFonts w:ascii="Times New Roman" w:hAnsi="Times New Roman" w:cs="Times New Roman"/>
            <w:noProof/>
            <w:sz w:val="24"/>
            <w:szCs w:val="24"/>
            <w:vertAlign w:val="superscript"/>
          </w:rPr>
          <w:t>10</w:t>
        </w:r>
      </w:hyperlink>
      <w:r w:rsidR="007B6BF5" w:rsidRPr="0063234A">
        <w:rPr>
          <w:rFonts w:ascii="Times New Roman" w:hAnsi="Times New Roman" w:cs="Times New Roman"/>
          <w:sz w:val="24"/>
          <w:szCs w:val="24"/>
        </w:rPr>
        <w:fldChar w:fldCharType="end"/>
      </w:r>
      <w:r w:rsidR="00A13CF8" w:rsidRPr="0063234A">
        <w:rPr>
          <w:rFonts w:ascii="Times New Roman" w:hAnsi="Times New Roman" w:cs="Times New Roman"/>
          <w:sz w:val="24"/>
          <w:szCs w:val="24"/>
        </w:rPr>
        <w:t xml:space="preserve"> For</w:t>
      </w:r>
      <w:r w:rsidR="009F6191"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instance</w:t>
      </w:r>
      <w:r w:rsidR="009F6191" w:rsidRPr="0063234A">
        <w:rPr>
          <w:rFonts w:ascii="Times New Roman" w:hAnsi="Times New Roman" w:cs="Times New Roman"/>
          <w:sz w:val="24"/>
          <w:szCs w:val="24"/>
        </w:rPr>
        <w:t>,</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 xml:space="preserve">photodissociation of supersonic jet-cooled RDX </w:t>
      </w:r>
      <w:r w:rsidR="00866C0A" w:rsidRPr="0063234A">
        <w:rPr>
          <w:rFonts w:ascii="Times New Roman" w:hAnsi="Times New Roman" w:cs="Times New Roman"/>
          <w:sz w:val="24"/>
          <w:szCs w:val="24"/>
        </w:rPr>
        <w:t>at 226</w:t>
      </w:r>
      <w:r w:rsidR="00AE6A2D" w:rsidRPr="0063234A">
        <w:rPr>
          <w:rFonts w:ascii="Times New Roman" w:hAnsi="Times New Roman" w:cs="Times New Roman"/>
          <w:sz w:val="24"/>
          <w:szCs w:val="24"/>
        </w:rPr>
        <w:t xml:space="preserve"> nm </w:t>
      </w:r>
      <w:r w:rsidR="00AA6590" w:rsidRPr="0063234A">
        <w:rPr>
          <w:rFonts w:ascii="Times New Roman" w:hAnsi="Times New Roman" w:cs="Times New Roman"/>
          <w:sz w:val="24"/>
          <w:szCs w:val="24"/>
        </w:rPr>
        <w:t>revealed</w:t>
      </w:r>
      <w:r w:rsidR="00AE6A2D" w:rsidRPr="0063234A">
        <w:rPr>
          <w:rFonts w:ascii="Times New Roman" w:hAnsi="Times New Roman" w:cs="Times New Roman"/>
          <w:sz w:val="24"/>
          <w:szCs w:val="24"/>
        </w:rPr>
        <w:t xml:space="preserve"> the </w:t>
      </w:r>
      <w:r w:rsidR="00A13CF8" w:rsidRPr="0063234A">
        <w:rPr>
          <w:rFonts w:ascii="Times New Roman" w:hAnsi="Times New Roman" w:cs="Times New Roman"/>
          <w:sz w:val="24"/>
          <w:szCs w:val="24"/>
        </w:rPr>
        <w:t xml:space="preserve">formation of </w:t>
      </w:r>
      <w:r w:rsidR="00AE6A2D" w:rsidRPr="0063234A">
        <w:rPr>
          <w:rFonts w:ascii="Times New Roman" w:hAnsi="Times New Roman" w:cs="Times New Roman"/>
          <w:sz w:val="24"/>
          <w:szCs w:val="24"/>
        </w:rPr>
        <w:t>nitrogen</w:t>
      </w:r>
      <w:r w:rsidR="00AE6A2D" w:rsidRPr="00CC38D7">
        <w:rPr>
          <w:rFonts w:ascii="Times New Roman" w:hAnsi="Times New Roman" w:cs="Times New Roman"/>
          <w:sz w:val="24"/>
          <w:szCs w:val="24"/>
        </w:rPr>
        <w:t xml:space="preserve"> monoxide (</w:t>
      </w:r>
      <w:r w:rsidR="00A13CF8" w:rsidRPr="00CC38D7">
        <w:rPr>
          <w:rFonts w:ascii="Times New Roman" w:hAnsi="Times New Roman" w:cs="Times New Roman"/>
          <w:sz w:val="24"/>
          <w:szCs w:val="24"/>
        </w:rPr>
        <w:t>NO</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as the decomposition product via rapid predissociation of </w:t>
      </w:r>
      <w:r w:rsidR="00AE6A2D" w:rsidRPr="00CC38D7">
        <w:rPr>
          <w:rFonts w:ascii="Times New Roman" w:hAnsi="Times New Roman" w:cs="Times New Roman"/>
          <w:sz w:val="24"/>
          <w:szCs w:val="24"/>
        </w:rPr>
        <w:t>nitrogen dioxide (</w:t>
      </w:r>
      <w:r w:rsidR="00A13CF8" w:rsidRPr="00CC38D7">
        <w:rPr>
          <w:rFonts w:ascii="Times New Roman" w:hAnsi="Times New Roman" w:cs="Times New Roman"/>
          <w:sz w:val="24"/>
          <w:szCs w:val="24"/>
        </w:rPr>
        <w:t>NO</w:t>
      </w:r>
      <w:r w:rsidR="00A13CF8"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with </w:t>
      </w:r>
      <w:r w:rsidR="00AE6A2D" w:rsidRPr="00CC38D7">
        <w:rPr>
          <w:rFonts w:ascii="Times New Roman" w:hAnsi="Times New Roman" w:cs="Times New Roman"/>
          <w:sz w:val="24"/>
          <w:szCs w:val="24"/>
        </w:rPr>
        <w:t xml:space="preserve">the latter being released by the </w:t>
      </w:r>
      <w:r w:rsidR="00AA6590">
        <w:rPr>
          <w:rFonts w:ascii="Times New Roman" w:hAnsi="Times New Roman" w:cs="Times New Roman"/>
          <w:sz w:val="24"/>
          <w:szCs w:val="24"/>
        </w:rPr>
        <w:t xml:space="preserve">initial </w:t>
      </w:r>
      <w:r w:rsidR="00AE6A2D" w:rsidRPr="00CC38D7">
        <w:rPr>
          <w:rFonts w:ascii="Times New Roman" w:hAnsi="Times New Roman" w:cs="Times New Roman"/>
          <w:sz w:val="24"/>
          <w:szCs w:val="24"/>
        </w:rPr>
        <w:t>N-NO</w:t>
      </w:r>
      <w:r w:rsidR="00AE6A2D" w:rsidRPr="00CC38D7">
        <w:rPr>
          <w:rFonts w:ascii="Times New Roman" w:hAnsi="Times New Roman" w:cs="Times New Roman"/>
          <w:sz w:val="24"/>
          <w:szCs w:val="24"/>
          <w:vertAlign w:val="subscript"/>
        </w:rPr>
        <w:t>2</w:t>
      </w:r>
      <w:r w:rsidR="00A13CF8" w:rsidRPr="00CC38D7">
        <w:rPr>
          <w:rFonts w:ascii="Times New Roman" w:hAnsi="Times New Roman" w:cs="Times New Roman"/>
          <w:sz w:val="24"/>
          <w:szCs w:val="24"/>
        </w:rPr>
        <w:t xml:space="preserve"> bond rupture.</w:t>
      </w:r>
      <w:r w:rsidR="007B6BF5" w:rsidRPr="00CC38D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CC38D7">
        <w:rPr>
          <w:rFonts w:ascii="Times New Roman" w:hAnsi="Times New Roman" w:cs="Times New Roman"/>
          <w:sz w:val="24"/>
          <w:szCs w:val="24"/>
        </w:rPr>
      </w:r>
      <w:r w:rsidR="007B6BF5" w:rsidRPr="00CC38D7">
        <w:rPr>
          <w:rFonts w:ascii="Times New Roman" w:hAnsi="Times New Roman" w:cs="Times New Roman"/>
          <w:sz w:val="24"/>
          <w:szCs w:val="24"/>
        </w:rPr>
        <w:fldChar w:fldCharType="separate"/>
      </w:r>
      <w:hyperlink w:anchor="_ENREF_6" w:tooltip="Greenfield, 2006 #25" w:history="1">
        <w:r w:rsidR="007E67A6" w:rsidRPr="00CC38D7">
          <w:rPr>
            <w:rFonts w:ascii="Times New Roman" w:hAnsi="Times New Roman" w:cs="Times New Roman"/>
            <w:noProof/>
            <w:sz w:val="24"/>
            <w:szCs w:val="24"/>
            <w:vertAlign w:val="superscript"/>
          </w:rPr>
          <w:t>6</w:t>
        </w:r>
      </w:hyperlink>
      <w:r w:rsidR="007B6BF5" w:rsidRPr="00CC38D7">
        <w:rPr>
          <w:rFonts w:ascii="Times New Roman" w:hAnsi="Times New Roman" w:cs="Times New Roman"/>
          <w:noProof/>
          <w:sz w:val="24"/>
          <w:szCs w:val="24"/>
          <w:vertAlign w:val="superscript"/>
        </w:rPr>
        <w:t xml:space="preserve">, </w:t>
      </w:r>
      <w:hyperlink w:anchor="_ENREF_10" w:tooltip="Lemire, 1993 #34" w:history="1">
        <w:r w:rsidR="007E67A6" w:rsidRPr="00CC38D7">
          <w:rPr>
            <w:rFonts w:ascii="Times New Roman" w:hAnsi="Times New Roman" w:cs="Times New Roman"/>
            <w:noProof/>
            <w:sz w:val="24"/>
            <w:szCs w:val="24"/>
            <w:vertAlign w:val="superscript"/>
          </w:rPr>
          <w:t>10</w:t>
        </w:r>
      </w:hyperlink>
      <w:r w:rsidR="007B6BF5" w:rsidRPr="00CC38D7">
        <w:rPr>
          <w:rFonts w:ascii="Times New Roman" w:hAnsi="Times New Roman" w:cs="Times New Roman"/>
          <w:sz w:val="24"/>
          <w:szCs w:val="24"/>
        </w:rPr>
        <w:fldChar w:fldCharType="end"/>
      </w:r>
      <w:r w:rsidR="00A13CF8" w:rsidRPr="00CC38D7">
        <w:rPr>
          <w:rFonts w:ascii="Times New Roman" w:hAnsi="Times New Roman" w:cs="Times New Roman"/>
          <w:sz w:val="24"/>
          <w:szCs w:val="24"/>
        </w:rPr>
        <w:t xml:space="preserve"> However, infrared multiphoton dissociation (IRMPD) </w:t>
      </w:r>
      <w:r w:rsidR="00AE6A2D" w:rsidRPr="00CC38D7">
        <w:rPr>
          <w:rFonts w:ascii="Times New Roman" w:hAnsi="Times New Roman" w:cs="Times New Roman"/>
          <w:sz w:val="24"/>
          <w:szCs w:val="24"/>
        </w:rPr>
        <w:t xml:space="preserve">studies </w:t>
      </w:r>
      <w:r w:rsidR="00A13CF8" w:rsidRPr="00CC38D7">
        <w:rPr>
          <w:rFonts w:ascii="Times New Roman" w:hAnsi="Times New Roman" w:cs="Times New Roman"/>
          <w:sz w:val="24"/>
          <w:szCs w:val="24"/>
        </w:rPr>
        <w:t>of RDX in a jet-cooled molecular beam</w:t>
      </w:r>
      <w:r w:rsidR="008A3188"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proposed</w:t>
      </w:r>
      <w:r w:rsidR="008A3188"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 </w:t>
      </w:r>
      <w:r w:rsidR="008A3188" w:rsidRPr="00CC38D7">
        <w:rPr>
          <w:rFonts w:ascii="Times New Roman" w:hAnsi="Times New Roman" w:cs="Times New Roman"/>
          <w:sz w:val="24"/>
          <w:szCs w:val="24"/>
        </w:rPr>
        <w:t>different mechanism.</w:t>
      </w:r>
      <w:hyperlink w:anchor="_ENREF_9" w:tooltip="Zhao, 1988 #3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9</w:t>
        </w:r>
        <w:r w:rsidR="007E67A6" w:rsidRPr="00CC38D7">
          <w:rPr>
            <w:rFonts w:ascii="Times New Roman" w:hAnsi="Times New Roman" w:cs="Times New Roman"/>
            <w:sz w:val="24"/>
            <w:szCs w:val="24"/>
          </w:rPr>
          <w:fldChar w:fldCharType="end"/>
        </w:r>
      </w:hyperlink>
      <w:r w:rsidR="008A3188" w:rsidRPr="00CC38D7">
        <w:rPr>
          <w:rFonts w:ascii="Times New Roman" w:hAnsi="Times New Roman" w:cs="Times New Roman"/>
          <w:sz w:val="24"/>
          <w:szCs w:val="24"/>
        </w:rPr>
        <w:t xml:space="preserve"> This study</w:t>
      </w:r>
      <w:r w:rsidR="009F6191" w:rsidRPr="00CC38D7">
        <w:rPr>
          <w:rFonts w:ascii="Times New Roman" w:hAnsi="Times New Roman" w:cs="Times New Roman"/>
          <w:sz w:val="24"/>
          <w:szCs w:val="24"/>
        </w:rPr>
        <w:t xml:space="preserve"> </w:t>
      </w:r>
      <w:r w:rsidR="002D2542">
        <w:rPr>
          <w:rFonts w:ascii="Times New Roman" w:hAnsi="Times New Roman" w:cs="Times New Roman"/>
          <w:sz w:val="24"/>
          <w:szCs w:val="24"/>
        </w:rPr>
        <w:t>elucidated</w:t>
      </w:r>
      <w:r w:rsidR="00AE6A2D" w:rsidRPr="00CC38D7">
        <w:rPr>
          <w:rFonts w:ascii="Times New Roman" w:hAnsi="Times New Roman" w:cs="Times New Roman"/>
          <w:sz w:val="24"/>
          <w:szCs w:val="24"/>
        </w:rPr>
        <w:t xml:space="preserve"> a c</w:t>
      </w:r>
      <w:r w:rsidR="00A13CF8" w:rsidRPr="00CC38D7">
        <w:rPr>
          <w:rFonts w:ascii="Times New Roman" w:hAnsi="Times New Roman" w:cs="Times New Roman"/>
          <w:sz w:val="24"/>
          <w:szCs w:val="24"/>
        </w:rPr>
        <w:t>oncerted</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symmetric triple disso</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cia</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 xml:space="preserve">tion of </w:t>
      </w:r>
      <w:r w:rsidR="00AE6A2D" w:rsidRPr="00CC38D7">
        <w:rPr>
          <w:rFonts w:ascii="Times New Roman" w:hAnsi="Times New Roman" w:cs="Times New Roman"/>
          <w:sz w:val="24"/>
          <w:szCs w:val="24"/>
        </w:rPr>
        <w:t xml:space="preserve">the </w:t>
      </w:r>
      <w:r w:rsidR="00A13CF8" w:rsidRPr="00CC38D7">
        <w:rPr>
          <w:rFonts w:ascii="Times New Roman" w:hAnsi="Times New Roman" w:cs="Times New Roman"/>
          <w:sz w:val="24"/>
          <w:szCs w:val="24"/>
        </w:rPr>
        <w:t xml:space="preserve">RDX-ring </w:t>
      </w:r>
      <w:r w:rsidR="009F6191" w:rsidRPr="00CC38D7">
        <w:rPr>
          <w:rFonts w:ascii="Times New Roman" w:hAnsi="Times New Roman" w:cs="Times New Roman"/>
          <w:sz w:val="24"/>
          <w:szCs w:val="24"/>
        </w:rPr>
        <w:t>produc</w:t>
      </w:r>
      <w:r w:rsidR="002D2542">
        <w:rPr>
          <w:rFonts w:ascii="Times New Roman" w:hAnsi="Times New Roman" w:cs="Times New Roman"/>
          <w:sz w:val="24"/>
          <w:szCs w:val="24"/>
        </w:rPr>
        <w:t>ing</w:t>
      </w:r>
      <w:r w:rsidR="009F6191" w:rsidRPr="00CC38D7">
        <w:rPr>
          <w:rFonts w:ascii="Times New Roman" w:hAnsi="Times New Roman" w:cs="Times New Roman"/>
          <w:sz w:val="24"/>
          <w:szCs w:val="24"/>
        </w:rPr>
        <w:t xml:space="preserve"> three molecules of methylene nitramine (CH</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NNO</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as </w:t>
      </w:r>
      <w:r w:rsidR="009F6191" w:rsidRPr="00CC38D7">
        <w:rPr>
          <w:rFonts w:ascii="Times New Roman" w:hAnsi="Times New Roman" w:cs="Times New Roman"/>
          <w:sz w:val="24"/>
          <w:szCs w:val="24"/>
        </w:rPr>
        <w:t xml:space="preserve">the </w:t>
      </w:r>
      <w:r w:rsidR="00242A9F" w:rsidRPr="00CC38D7">
        <w:rPr>
          <w:rFonts w:ascii="Times New Roman" w:hAnsi="Times New Roman" w:cs="Times New Roman"/>
          <w:sz w:val="24"/>
          <w:szCs w:val="24"/>
        </w:rPr>
        <w:t>dominant decomposition pathway in contrast to</w:t>
      </w:r>
      <w:r w:rsidR="009F6191" w:rsidRPr="00CC38D7">
        <w:rPr>
          <w:rFonts w:ascii="Times New Roman" w:hAnsi="Times New Roman" w:cs="Times New Roman"/>
          <w:sz w:val="24"/>
          <w:szCs w:val="24"/>
        </w:rPr>
        <w:t xml:space="preserve"> the N</w:t>
      </w:r>
      <w:r w:rsidR="00242A9F" w:rsidRPr="00CC38D7">
        <w:rPr>
          <w:rFonts w:ascii="Times New Roman" w:hAnsi="Times New Roman" w:cs="Times New Roman"/>
          <w:sz w:val="24"/>
          <w:szCs w:val="24"/>
        </w:rPr>
        <w:t>-</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242A9F" w:rsidRPr="00CC38D7">
        <w:rPr>
          <w:rFonts w:ascii="Times New Roman" w:hAnsi="Times New Roman" w:cs="Times New Roman"/>
          <w:sz w:val="24"/>
          <w:szCs w:val="24"/>
        </w:rPr>
        <w:t xml:space="preserve"> bond fission</w:t>
      </w:r>
      <w:r w:rsidR="009F6191" w:rsidRPr="00CC38D7">
        <w:rPr>
          <w:rFonts w:ascii="Times New Roman" w:hAnsi="Times New Roman" w:cs="Times New Roman"/>
          <w:sz w:val="24"/>
          <w:szCs w:val="24"/>
        </w:rPr>
        <w:t>.</w:t>
      </w:r>
      <w:hyperlink w:anchor="_ENREF_9" w:tooltip="Zhao, 1988 #3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9</w:t>
        </w:r>
        <w:r w:rsidR="007E67A6" w:rsidRPr="00CC38D7">
          <w:rPr>
            <w:rFonts w:ascii="Times New Roman" w:hAnsi="Times New Roman" w:cs="Times New Roman"/>
            <w:sz w:val="24"/>
            <w:szCs w:val="24"/>
          </w:rPr>
          <w:fldChar w:fldCharType="end"/>
        </w:r>
      </w:hyperlink>
      <w:r w:rsidR="009F6191" w:rsidRPr="00CC38D7">
        <w:rPr>
          <w:rFonts w:ascii="Times New Roman" w:hAnsi="Times New Roman" w:cs="Times New Roman"/>
          <w:sz w:val="24"/>
          <w:szCs w:val="24"/>
        </w:rPr>
        <w:t xml:space="preserve"> </w:t>
      </w:r>
      <w:r w:rsidR="00E709D6" w:rsidRPr="00CC38D7">
        <w:rPr>
          <w:rFonts w:ascii="Times New Roman" w:hAnsi="Times New Roman" w:cs="Times New Roman"/>
          <w:sz w:val="24"/>
          <w:szCs w:val="24"/>
        </w:rPr>
        <w:t xml:space="preserve">On the other hand, IRMPD </w:t>
      </w:r>
      <w:r w:rsidR="002D2542">
        <w:rPr>
          <w:rFonts w:ascii="Times New Roman" w:hAnsi="Times New Roman" w:cs="Times New Roman"/>
          <w:sz w:val="24"/>
          <w:szCs w:val="24"/>
        </w:rPr>
        <w:t>experiments</w:t>
      </w:r>
      <w:r w:rsidR="00E709D6" w:rsidRPr="00CC38D7">
        <w:rPr>
          <w:rFonts w:ascii="Times New Roman" w:hAnsi="Times New Roman" w:cs="Times New Roman"/>
          <w:sz w:val="24"/>
          <w:szCs w:val="24"/>
        </w:rPr>
        <w:t xml:space="preserve"> of RDX performed by Zuckermann et al. in </w:t>
      </w:r>
      <w:r w:rsidR="00AE6A2D" w:rsidRPr="00CC38D7">
        <w:rPr>
          <w:rFonts w:ascii="Times New Roman" w:hAnsi="Times New Roman" w:cs="Times New Roman"/>
          <w:sz w:val="24"/>
          <w:szCs w:val="24"/>
        </w:rPr>
        <w:t xml:space="preserve">the </w:t>
      </w:r>
      <w:r w:rsidR="00E709D6" w:rsidRPr="00CC38D7">
        <w:rPr>
          <w:rFonts w:ascii="Times New Roman" w:hAnsi="Times New Roman" w:cs="Times New Roman"/>
          <w:sz w:val="24"/>
          <w:szCs w:val="24"/>
        </w:rPr>
        <w:t>gas-phase reveal</w:t>
      </w:r>
      <w:r w:rsidR="002D2542">
        <w:rPr>
          <w:rFonts w:ascii="Times New Roman" w:hAnsi="Times New Roman" w:cs="Times New Roman"/>
          <w:sz w:val="24"/>
          <w:szCs w:val="24"/>
        </w:rPr>
        <w:t>ed</w:t>
      </w:r>
      <w:r w:rsidR="00E709D6"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yet a third </w:t>
      </w:r>
      <w:r w:rsidR="00E709D6" w:rsidRPr="00CC38D7">
        <w:rPr>
          <w:rFonts w:ascii="Times New Roman" w:hAnsi="Times New Roman" w:cs="Times New Roman"/>
          <w:sz w:val="24"/>
          <w:szCs w:val="24"/>
        </w:rPr>
        <w:t xml:space="preserve">decomposition </w:t>
      </w:r>
      <w:r w:rsidR="00242A9F" w:rsidRPr="00CC38D7">
        <w:rPr>
          <w:rFonts w:ascii="Times New Roman" w:hAnsi="Times New Roman" w:cs="Times New Roman"/>
          <w:sz w:val="24"/>
          <w:szCs w:val="24"/>
        </w:rPr>
        <w:t>route</w:t>
      </w:r>
      <w:r w:rsidR="00AE6A2D" w:rsidRPr="00CC38D7">
        <w:rPr>
          <w:rFonts w:ascii="Times New Roman" w:hAnsi="Times New Roman" w:cs="Times New Roman"/>
          <w:sz w:val="24"/>
          <w:szCs w:val="24"/>
        </w:rPr>
        <w:t xml:space="preserve"> </w:t>
      </w:r>
      <w:r w:rsidR="00863052" w:rsidRPr="00CC38D7">
        <w:rPr>
          <w:rFonts w:ascii="Times New Roman" w:hAnsi="Times New Roman" w:cs="Times New Roman"/>
          <w:sz w:val="24"/>
          <w:szCs w:val="24"/>
        </w:rPr>
        <w:t>involv</w:t>
      </w:r>
      <w:r w:rsidR="00AE6A2D" w:rsidRPr="00CC38D7">
        <w:rPr>
          <w:rFonts w:ascii="Times New Roman" w:hAnsi="Times New Roman" w:cs="Times New Roman"/>
          <w:sz w:val="24"/>
          <w:szCs w:val="24"/>
        </w:rPr>
        <w:t xml:space="preserve">ing </w:t>
      </w:r>
      <w:r w:rsidR="00E709D6" w:rsidRPr="00CC38D7">
        <w:rPr>
          <w:rFonts w:ascii="Times New Roman" w:hAnsi="Times New Roman" w:cs="Times New Roman"/>
          <w:sz w:val="24"/>
          <w:szCs w:val="24"/>
        </w:rPr>
        <w:t>a five</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membered ring intermediate</w:t>
      </w:r>
      <w:r w:rsidR="00AE6A2D" w:rsidRPr="00CC38D7">
        <w:rPr>
          <w:rFonts w:ascii="Times New Roman" w:hAnsi="Times New Roman" w:cs="Times New Roman"/>
          <w:sz w:val="24"/>
          <w:szCs w:val="24"/>
        </w:rPr>
        <w:t xml:space="preserve">, </w:t>
      </w:r>
      <w:r w:rsidR="00026F8E" w:rsidRPr="00CC38D7">
        <w:rPr>
          <w:rFonts w:ascii="Times New Roman" w:hAnsi="Times New Roman" w:cs="Times New Roman"/>
          <w:sz w:val="24"/>
          <w:szCs w:val="24"/>
        </w:rPr>
        <w:t>which</w:t>
      </w:r>
      <w:r w:rsidR="00E709D6" w:rsidRPr="00CC38D7">
        <w:rPr>
          <w:rFonts w:ascii="Times New Roman" w:hAnsi="Times New Roman" w:cs="Times New Roman"/>
          <w:sz w:val="24"/>
          <w:szCs w:val="24"/>
        </w:rPr>
        <w:t xml:space="preserve"> </w:t>
      </w:r>
      <w:r w:rsidR="00E139B7">
        <w:rPr>
          <w:rFonts w:ascii="Times New Roman" w:hAnsi="Times New Roman" w:cs="Times New Roman"/>
          <w:sz w:val="24"/>
          <w:szCs w:val="24"/>
        </w:rPr>
        <w:t xml:space="preserve">eventually </w:t>
      </w:r>
      <w:r w:rsidR="002D2542">
        <w:rPr>
          <w:rFonts w:ascii="Times New Roman" w:hAnsi="Times New Roman" w:cs="Times New Roman"/>
          <w:sz w:val="24"/>
          <w:szCs w:val="24"/>
        </w:rPr>
        <w:t xml:space="preserve">formed </w:t>
      </w:r>
      <w:r w:rsidR="00AE6A2D" w:rsidRPr="00CC38D7">
        <w:rPr>
          <w:rFonts w:ascii="Times New Roman" w:hAnsi="Times New Roman" w:cs="Times New Roman"/>
          <w:sz w:val="24"/>
          <w:szCs w:val="24"/>
        </w:rPr>
        <w:t xml:space="preserve"> hydroxyl (</w:t>
      </w:r>
      <w:r w:rsidR="00E709D6" w:rsidRPr="00CC38D7">
        <w:rPr>
          <w:rFonts w:ascii="Times New Roman" w:hAnsi="Times New Roman" w:cs="Times New Roman"/>
          <w:sz w:val="24"/>
          <w:szCs w:val="24"/>
        </w:rPr>
        <w:t>OH</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 xml:space="preserve"> r</w:t>
      </w:r>
      <w:r w:rsidR="00863052" w:rsidRPr="00CC38D7">
        <w:rPr>
          <w:rFonts w:ascii="Times New Roman" w:hAnsi="Times New Roman" w:cs="Times New Roman"/>
          <w:sz w:val="24"/>
          <w:szCs w:val="24"/>
        </w:rPr>
        <w:t>adical</w:t>
      </w:r>
      <w:r w:rsidR="002D2542">
        <w:rPr>
          <w:rFonts w:ascii="Times New Roman" w:hAnsi="Times New Roman" w:cs="Times New Roman"/>
          <w:sz w:val="24"/>
          <w:szCs w:val="24"/>
        </w:rPr>
        <w:t>s</w:t>
      </w:r>
      <w:r w:rsidR="00AA6590">
        <w:rPr>
          <w:rFonts w:ascii="Times New Roman" w:hAnsi="Times New Roman" w:cs="Times New Roman"/>
          <w:sz w:val="24"/>
          <w:szCs w:val="24"/>
        </w:rPr>
        <w:t xml:space="preserve"> </w:t>
      </w:r>
      <w:r w:rsidR="00E139B7">
        <w:rPr>
          <w:rFonts w:ascii="Times New Roman" w:hAnsi="Times New Roman" w:cs="Times New Roman"/>
          <w:sz w:val="24"/>
          <w:szCs w:val="24"/>
        </w:rPr>
        <w:t xml:space="preserve">either directly or via dissociation of </w:t>
      </w:r>
      <w:r w:rsidR="00DB53E0" w:rsidRPr="00CC38D7">
        <w:rPr>
          <w:rFonts w:ascii="Times New Roman" w:hAnsi="Times New Roman" w:cs="Times New Roman"/>
          <w:sz w:val="24"/>
          <w:szCs w:val="24"/>
        </w:rPr>
        <w:t xml:space="preserve">nitrous acid </w:t>
      </w:r>
      <w:r w:rsidR="00DB53E0">
        <w:rPr>
          <w:rFonts w:ascii="Times New Roman" w:hAnsi="Times New Roman" w:cs="Times New Roman"/>
          <w:sz w:val="24"/>
          <w:szCs w:val="24"/>
        </w:rPr>
        <w:t>(</w:t>
      </w:r>
      <w:r w:rsidR="00E139B7" w:rsidRPr="00DB53E0">
        <w:rPr>
          <w:rFonts w:ascii="Times New Roman" w:hAnsi="Times New Roman" w:cs="Times New Roman"/>
          <w:sz w:val="24"/>
          <w:szCs w:val="24"/>
        </w:rPr>
        <w:t>HONO</w:t>
      </w:r>
      <w:r w:rsidR="00DB53E0">
        <w:rPr>
          <w:rFonts w:ascii="Times New Roman" w:hAnsi="Times New Roman" w:cs="Times New Roman"/>
          <w:sz w:val="24"/>
          <w:szCs w:val="24"/>
        </w:rPr>
        <w:t>)</w:t>
      </w:r>
      <w:r w:rsidR="001B6D82">
        <w:rPr>
          <w:rFonts w:ascii="Times New Roman" w:hAnsi="Times New Roman" w:cs="Times New Roman"/>
          <w:sz w:val="24"/>
          <w:szCs w:val="24"/>
        </w:rPr>
        <w:t>.</w:t>
      </w:r>
      <w:hyperlink w:anchor="_ENREF_11" w:tooltip="Zuckermann, 1987 #35"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&lt;EndNote&gt;&lt;Cite&gt;&lt;Author&gt;Zuckermann&lt;/Author&gt;&lt;Year&gt;1987&lt;/Year&gt;&lt;RecNum&gt;35&lt;/RecNum&gt;&lt;DisplayText&gt;&lt;style face="superscript"&gt;11&lt;/style&gt;&lt;/DisplayText&gt;&lt;record&gt;&lt;rec-number&gt;35&lt;/rec-number&gt;&lt;foreign-keys&gt;&lt;key app="EN" db-id="zzezwsvvltdsdnezf9mvd5f6ze599pxr0eza" timestamp="1556068647"&gt;35&lt;/key&gt;&lt;/foreign-keys&gt;&lt;ref-type name="Journal Article"&gt;17&lt;/ref-type&gt;&lt;contributors&gt;&lt;authors&gt;&lt;author&gt;Zuckermann, H.&lt;/author&gt;&lt;author&gt;Greenblatt, G. D.&lt;/author&gt;&lt;author&gt;Haas, Y.&lt;/author&gt;&lt;/authors&gt;&lt;/contributors&gt;&lt;titles&gt;&lt;title&gt;Hydroxyl radical formation in the infrared multiphoton decomposition of jet-cooled cyclic nitroamines&lt;/title&gt;&lt;secondary-title&gt;The Journal of Physical Chemistry&lt;/secondary-title&gt;&lt;/titles&gt;&lt;periodical&gt;&lt;full-title&gt;The Journal of Physical Chemistry&lt;/full-title&gt;&lt;/periodical&gt;&lt;pages&gt;5159-5161&lt;/pages&gt;&lt;volume&gt;91&lt;/volume&gt;&lt;number&gt;20&lt;/number&gt;&lt;dates&gt;&lt;year&gt;1987&lt;/year&gt;&lt;pub-dates&gt;&lt;date&gt;1987/09/01&lt;/date&gt;&lt;/pub-dates&gt;&lt;/dates&gt;&lt;publisher&gt;American Chemical Society&lt;/publisher&gt;&lt;isbn&gt;0022-3654&lt;/isbn&gt;&lt;urls&gt;&lt;related-urls&gt;&lt;url&gt;https://doi.org/10.1021/j100304a006&lt;/url&gt;&lt;/related-urls&gt;&lt;/urls&gt;&lt;electronic-resource-num&gt;10.1021/j100304a006&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11</w:t>
        </w:r>
        <w:r w:rsidR="007E67A6" w:rsidRPr="00CC38D7">
          <w:rPr>
            <w:rFonts w:ascii="Times New Roman" w:hAnsi="Times New Roman" w:cs="Times New Roman"/>
            <w:sz w:val="24"/>
            <w:szCs w:val="24"/>
          </w:rPr>
          <w:fldChar w:fldCharType="end"/>
        </w:r>
      </w:hyperlink>
    </w:p>
    <w:p w14:paraId="4F50FC87" w14:textId="77777777" w:rsidR="009A46E5" w:rsidRDefault="00AE6A2D" w:rsidP="009A46E5">
      <w:pPr>
        <w:jc w:val="center"/>
        <w:rPr>
          <w:rFonts w:ascii="Times New Roman" w:hAnsi="Times New Roman" w:cs="Times New Roman"/>
          <w:sz w:val="24"/>
          <w:szCs w:val="24"/>
        </w:rPr>
      </w:pPr>
      <w:r w:rsidRPr="00CC38D7">
        <w:rPr>
          <w:rFonts w:ascii="Times New Roman" w:hAnsi="Times New Roman" w:cs="Times New Roman"/>
          <w:sz w:val="24"/>
          <w:szCs w:val="24"/>
        </w:rPr>
        <w:t>     </w:t>
      </w:r>
    </w:p>
    <w:p w14:paraId="037C64C3" w14:textId="62A3693E" w:rsidR="009A46E5" w:rsidRDefault="009A46E5" w:rsidP="009A46E5">
      <w:pPr>
        <w:jc w:val="center"/>
        <w:rPr>
          <w:rFonts w:ascii="Times New Roman" w:hAnsi="Times New Roman" w:cs="Times New Roman"/>
          <w:sz w:val="24"/>
          <w:szCs w:val="24"/>
        </w:rPr>
        <w:sectPr w:rsidR="009A46E5" w:rsidSect="00D2210C">
          <w:type w:val="continuous"/>
          <w:pgSz w:w="12240" w:h="15840"/>
          <w:pgMar w:top="1440" w:right="1440" w:bottom="1440" w:left="1440" w:header="720" w:footer="720" w:gutter="0"/>
          <w:cols w:space="720"/>
          <w:docGrid w:linePitch="360"/>
        </w:sectPr>
      </w:pPr>
      <w:r>
        <w:rPr>
          <w:rFonts w:ascii="Times New Roman" w:hAnsi="Times New Roman" w:cs="Times New Roman"/>
          <w:b/>
          <w:sz w:val="24"/>
          <w:szCs w:val="24"/>
        </w:rPr>
        <w:t>Scheme</w:t>
      </w:r>
      <w:r w:rsidRPr="000D565F">
        <w:rPr>
          <w:rFonts w:ascii="Times New Roman" w:hAnsi="Times New Roman" w:cs="Times New Roman"/>
          <w:b/>
          <w:sz w:val="24"/>
          <w:szCs w:val="24"/>
        </w:rPr>
        <w:t xml:space="preserve"> 1.</w:t>
      </w:r>
      <w:r>
        <w:rPr>
          <w:rFonts w:ascii="Times New Roman" w:hAnsi="Times New Roman" w:cs="Times New Roman"/>
          <w:sz w:val="24"/>
          <w:szCs w:val="24"/>
        </w:rPr>
        <w:t xml:space="preserve"> Molecular structure of </w:t>
      </w:r>
      <w:r w:rsidR="00664904">
        <w:rPr>
          <w:rFonts w:ascii="Times New Roman" w:hAnsi="Times New Roman" w:cs="Times New Roman"/>
          <w:sz w:val="24"/>
          <w:szCs w:val="24"/>
        </w:rPr>
        <w:t>1,3,5-trinitro-1,3,5-triazinane</w:t>
      </w:r>
      <w:r w:rsidR="00345E68">
        <w:rPr>
          <w:rFonts w:ascii="Times New Roman" w:hAnsi="Times New Roman" w:cs="Times New Roman"/>
          <w:sz w:val="24"/>
          <w:szCs w:val="24"/>
        </w:rPr>
        <w:t xml:space="preserve"> (RDX)</w:t>
      </w:r>
    </w:p>
    <w:p w14:paraId="7E1D2409" w14:textId="621F31D1" w:rsidR="009A46E5" w:rsidRDefault="009A46E5" w:rsidP="009A46E5">
      <w:pPr>
        <w:rPr>
          <w:rFonts w:ascii="Times New Roman" w:hAnsi="Times New Roman" w:cs="Times New Roman"/>
        </w:rPr>
      </w:pPr>
      <w:r w:rsidRPr="00952861">
        <w:rPr>
          <w:rFonts w:ascii="Times New Roman" w:hAnsi="Times New Roman" w:cs="Times New Roman"/>
          <w:b/>
        </w:rPr>
        <w:lastRenderedPageBreak/>
        <w:t>Table 1.</w:t>
      </w:r>
      <w:r>
        <w:rPr>
          <w:rFonts w:ascii="Times New Roman" w:hAnsi="Times New Roman" w:cs="Times New Roman"/>
        </w:rPr>
        <w:t xml:space="preserve">  Molecular formula, mass, and ionization energies of decomposition products of RDX previously reported in gas-phase and condensed-phase studies.</w:t>
      </w:r>
    </w:p>
    <w:tbl>
      <w:tblPr>
        <w:tblStyle w:val="TableGrid"/>
        <w:tblW w:w="4793" w:type="pct"/>
        <w:tblInd w:w="28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90"/>
        <w:gridCol w:w="1439"/>
        <w:gridCol w:w="1891"/>
        <w:gridCol w:w="900"/>
        <w:gridCol w:w="991"/>
        <w:gridCol w:w="2069"/>
      </w:tblGrid>
      <w:tr w:rsidR="009A46E5" w:rsidRPr="00950A94" w14:paraId="71637620" w14:textId="77777777" w:rsidTr="00345E68">
        <w:tc>
          <w:tcPr>
            <w:tcW w:w="1029" w:type="pct"/>
            <w:tcBorders>
              <w:top w:val="single" w:sz="4" w:space="0" w:color="auto"/>
              <w:left w:val="single" w:sz="4" w:space="0" w:color="auto"/>
              <w:bottom w:val="single" w:sz="4" w:space="0" w:color="auto"/>
            </w:tcBorders>
          </w:tcPr>
          <w:p w14:paraId="3EFC6F6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Method</w:t>
            </w:r>
          </w:p>
        </w:tc>
        <w:tc>
          <w:tcPr>
            <w:tcW w:w="2844" w:type="pct"/>
            <w:gridSpan w:val="4"/>
            <w:tcBorders>
              <w:top w:val="single" w:sz="4" w:space="0" w:color="auto"/>
              <w:bottom w:val="single" w:sz="4" w:space="0" w:color="auto"/>
            </w:tcBorders>
          </w:tcPr>
          <w:p w14:paraId="754B495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 xml:space="preserve">Products observed </w:t>
            </w:r>
          </w:p>
        </w:tc>
        <w:tc>
          <w:tcPr>
            <w:tcW w:w="1127" w:type="pct"/>
            <w:tcBorders>
              <w:top w:val="single" w:sz="4" w:space="0" w:color="auto"/>
              <w:bottom w:val="single" w:sz="4" w:space="0" w:color="auto"/>
              <w:right w:val="single" w:sz="4" w:space="0" w:color="auto"/>
            </w:tcBorders>
          </w:tcPr>
          <w:p w14:paraId="644976E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References</w:t>
            </w:r>
          </w:p>
        </w:tc>
      </w:tr>
      <w:tr w:rsidR="009A46E5" w:rsidRPr="00950A94" w14:paraId="6B16B2AC" w14:textId="77777777" w:rsidTr="00144856">
        <w:tc>
          <w:tcPr>
            <w:tcW w:w="1029" w:type="pct"/>
            <w:tcBorders>
              <w:top w:val="single" w:sz="4" w:space="0" w:color="auto"/>
              <w:left w:val="single" w:sz="4" w:space="0" w:color="auto"/>
              <w:bottom w:val="single" w:sz="4" w:space="0" w:color="auto"/>
            </w:tcBorders>
          </w:tcPr>
          <w:p w14:paraId="0FB78D48" w14:textId="77777777" w:rsidR="009A46E5" w:rsidRPr="00040C78" w:rsidRDefault="009A46E5" w:rsidP="009A46E5">
            <w:pPr>
              <w:rPr>
                <w:rFonts w:ascii="Times New Roman" w:hAnsi="Times New Roman" w:cs="Times New Roman"/>
                <w:sz w:val="20"/>
                <w:szCs w:val="20"/>
              </w:rPr>
            </w:pPr>
          </w:p>
        </w:tc>
        <w:tc>
          <w:tcPr>
            <w:tcW w:w="784" w:type="pct"/>
            <w:tcBorders>
              <w:top w:val="single" w:sz="4" w:space="0" w:color="auto"/>
              <w:bottom w:val="single" w:sz="4" w:space="0" w:color="auto"/>
            </w:tcBorders>
          </w:tcPr>
          <w:p w14:paraId="0FB3CD1D"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Formula</w:t>
            </w:r>
          </w:p>
        </w:tc>
        <w:tc>
          <w:tcPr>
            <w:tcW w:w="1030" w:type="pct"/>
            <w:tcBorders>
              <w:top w:val="single" w:sz="4" w:space="0" w:color="auto"/>
              <w:bottom w:val="single" w:sz="4" w:space="0" w:color="auto"/>
            </w:tcBorders>
          </w:tcPr>
          <w:p w14:paraId="7FD08FB9" w14:textId="77777777" w:rsidR="009A46E5" w:rsidRPr="00040C78" w:rsidRDefault="009A46E5" w:rsidP="009A46E5">
            <w:pPr>
              <w:spacing w:line="480" w:lineRule="auto"/>
              <w:jc w:val="center"/>
              <w:rPr>
                <w:rFonts w:ascii="Times New Roman" w:hAnsi="Times New Roman" w:cs="Times New Roman"/>
                <w:b/>
                <w:sz w:val="20"/>
                <w:szCs w:val="20"/>
              </w:rPr>
            </w:pPr>
            <w:r>
              <w:rPr>
                <w:rFonts w:ascii="Times New Roman" w:hAnsi="Times New Roman" w:cs="Times New Roman"/>
                <w:b/>
                <w:sz w:val="20"/>
                <w:szCs w:val="20"/>
              </w:rPr>
              <w:t>Name</w:t>
            </w:r>
          </w:p>
        </w:tc>
        <w:tc>
          <w:tcPr>
            <w:tcW w:w="490" w:type="pct"/>
            <w:tcBorders>
              <w:top w:val="single" w:sz="4" w:space="0" w:color="auto"/>
              <w:bottom w:val="single" w:sz="4" w:space="0" w:color="auto"/>
            </w:tcBorders>
          </w:tcPr>
          <w:p w14:paraId="7F26A344" w14:textId="77777777" w:rsidR="009A46E5" w:rsidRPr="00040C78" w:rsidRDefault="009A46E5" w:rsidP="005A6C3B">
            <w:pPr>
              <w:jc w:val="center"/>
              <w:rPr>
                <w:rFonts w:ascii="Times New Roman" w:hAnsi="Times New Roman" w:cs="Times New Roman"/>
                <w:b/>
                <w:sz w:val="20"/>
                <w:szCs w:val="20"/>
              </w:rPr>
            </w:pPr>
            <w:r>
              <w:rPr>
                <w:rFonts w:ascii="Times New Roman" w:hAnsi="Times New Roman" w:cs="Times New Roman"/>
                <w:b/>
                <w:sz w:val="20"/>
                <w:szCs w:val="20"/>
              </w:rPr>
              <w:t>Mass (amu)</w:t>
            </w:r>
          </w:p>
        </w:tc>
        <w:tc>
          <w:tcPr>
            <w:tcW w:w="540" w:type="pct"/>
            <w:tcBorders>
              <w:top w:val="single" w:sz="4" w:space="0" w:color="auto"/>
              <w:bottom w:val="single" w:sz="4" w:space="0" w:color="auto"/>
            </w:tcBorders>
          </w:tcPr>
          <w:p w14:paraId="085259A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IE (eV)</w:t>
            </w:r>
          </w:p>
        </w:tc>
        <w:tc>
          <w:tcPr>
            <w:tcW w:w="1127" w:type="pct"/>
            <w:tcBorders>
              <w:top w:val="single" w:sz="4" w:space="0" w:color="auto"/>
              <w:bottom w:val="single" w:sz="4" w:space="0" w:color="auto"/>
              <w:right w:val="single" w:sz="4" w:space="0" w:color="auto"/>
            </w:tcBorders>
          </w:tcPr>
          <w:p w14:paraId="5A46D999" w14:textId="77777777" w:rsidR="009A46E5" w:rsidRPr="00040C78" w:rsidRDefault="009A46E5" w:rsidP="009A46E5">
            <w:pPr>
              <w:spacing w:line="480" w:lineRule="auto"/>
              <w:jc w:val="center"/>
              <w:rPr>
                <w:rFonts w:ascii="Times New Roman" w:hAnsi="Times New Roman" w:cs="Times New Roman"/>
                <w:b/>
                <w:sz w:val="20"/>
                <w:szCs w:val="20"/>
              </w:rPr>
            </w:pPr>
          </w:p>
        </w:tc>
      </w:tr>
      <w:tr w:rsidR="009A46E5" w:rsidRPr="00950A94" w14:paraId="7CA63754" w14:textId="77777777" w:rsidTr="00345E68">
        <w:tc>
          <w:tcPr>
            <w:tcW w:w="1029" w:type="pct"/>
            <w:tcBorders>
              <w:top w:val="single" w:sz="4" w:space="0" w:color="auto"/>
              <w:left w:val="single" w:sz="4" w:space="0" w:color="auto"/>
              <w:bottom w:val="single" w:sz="4" w:space="0" w:color="auto"/>
            </w:tcBorders>
          </w:tcPr>
          <w:p w14:paraId="60D1667F" w14:textId="74946D10" w:rsidR="009A46E5" w:rsidRPr="00040C78" w:rsidRDefault="009A46E5" w:rsidP="00345E6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of RDX at 225 nm in supersonic jet</w:t>
            </w:r>
          </w:p>
        </w:tc>
        <w:tc>
          <w:tcPr>
            <w:tcW w:w="784" w:type="pct"/>
            <w:tcBorders>
              <w:top w:val="single" w:sz="4" w:space="0" w:color="auto"/>
              <w:bottom w:val="single" w:sz="4" w:space="0" w:color="auto"/>
            </w:tcBorders>
          </w:tcPr>
          <w:p w14:paraId="5C55F34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86295CD"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2919BD5B"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5B8204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5EFD409" w14:textId="77777777" w:rsidR="009A46E5" w:rsidRPr="00137303" w:rsidRDefault="009A46E5" w:rsidP="009A46E5">
            <w:pPr>
              <w:spacing w:line="360" w:lineRule="auto"/>
              <w:jc w:val="center"/>
              <w:rPr>
                <w:rFonts w:ascii="Times New Roman" w:hAnsi="Times New Roman" w:cs="Times New Roman"/>
                <w:sz w:val="20"/>
                <w:szCs w:val="20"/>
                <w:vertAlign w:val="superscript"/>
              </w:rPr>
            </w:pPr>
            <w:r w:rsidRPr="00602798">
              <w:rPr>
                <w:rFonts w:ascii="Times New Roman" w:hAnsi="Times New Roman" w:cs="Times New Roman"/>
              </w:rPr>
              <w:t xml:space="preserve">Im, H.-S. </w:t>
            </w:r>
            <w:r w:rsidRPr="00312F7E">
              <w:rPr>
                <w:rFonts w:ascii="Times New Roman" w:hAnsi="Times New Roman" w:cs="Times New Roman"/>
                <w:i/>
              </w:rPr>
              <w:t>et al.</w:t>
            </w:r>
            <w:r>
              <w:rPr>
                <w:vertAlign w:val="superscript"/>
              </w:rPr>
              <w:t>8</w:t>
            </w:r>
          </w:p>
        </w:tc>
      </w:tr>
      <w:tr w:rsidR="009A46E5" w:rsidRPr="00950A94" w14:paraId="1229A062" w14:textId="77777777" w:rsidTr="00345E68">
        <w:tc>
          <w:tcPr>
            <w:tcW w:w="1029" w:type="pct"/>
            <w:tcBorders>
              <w:top w:val="single" w:sz="4" w:space="0" w:color="auto"/>
              <w:left w:val="single" w:sz="4" w:space="0" w:color="auto"/>
              <w:bottom w:val="single" w:sz="4" w:space="0" w:color="auto"/>
            </w:tcBorders>
          </w:tcPr>
          <w:p w14:paraId="0FA59E7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single" w:sz="4" w:space="0" w:color="auto"/>
            </w:tcBorders>
          </w:tcPr>
          <w:p w14:paraId="5FBCBB9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675FFA0"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57DC80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413CA2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4E4041D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Guo, Y. Q. </w:t>
            </w:r>
            <w:r w:rsidRPr="00312F7E">
              <w:rPr>
                <w:rFonts w:ascii="Times New Roman" w:hAnsi="Times New Roman" w:cs="Times New Roman"/>
                <w:i/>
                <w:sz w:val="20"/>
                <w:szCs w:val="20"/>
              </w:rPr>
              <w:t>et al.</w:t>
            </w:r>
            <w:r>
              <w:rPr>
                <w:vertAlign w:val="superscript"/>
              </w:rPr>
              <w:t xml:space="preserve"> 7</w:t>
            </w:r>
          </w:p>
        </w:tc>
      </w:tr>
      <w:tr w:rsidR="009A46E5" w:rsidRPr="00950A94" w14:paraId="78510BEE" w14:textId="77777777" w:rsidTr="00345E68">
        <w:trPr>
          <w:trHeight w:val="271"/>
        </w:trPr>
        <w:tc>
          <w:tcPr>
            <w:tcW w:w="1029" w:type="pct"/>
            <w:vMerge w:val="restart"/>
            <w:tcBorders>
              <w:top w:val="single" w:sz="4" w:space="0" w:color="auto"/>
              <w:left w:val="single" w:sz="4" w:space="0" w:color="auto"/>
              <w:bottom w:val="nil"/>
            </w:tcBorders>
          </w:tcPr>
          <w:p w14:paraId="61FA7E94"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nil"/>
            </w:tcBorders>
          </w:tcPr>
          <w:p w14:paraId="61D6EFB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nil"/>
            </w:tcBorders>
          </w:tcPr>
          <w:p w14:paraId="0DB66A24" w14:textId="77777777" w:rsidR="009A46E5" w:rsidRPr="00020DEC" w:rsidRDefault="009A46E5" w:rsidP="00345E68">
            <w:pPr>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nil"/>
            </w:tcBorders>
          </w:tcPr>
          <w:p w14:paraId="2A129ED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nil"/>
            </w:tcBorders>
          </w:tcPr>
          <w:p w14:paraId="2763E3E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val="restart"/>
            <w:tcBorders>
              <w:top w:val="single" w:sz="4" w:space="0" w:color="auto"/>
              <w:bottom w:val="single" w:sz="4" w:space="0" w:color="auto"/>
              <w:right w:val="single" w:sz="4" w:space="0" w:color="auto"/>
            </w:tcBorders>
          </w:tcPr>
          <w:p w14:paraId="3E2A5022" w14:textId="016F2DC7" w:rsidR="009A46E5" w:rsidRPr="00040C78" w:rsidRDefault="009A46E5" w:rsidP="009A46E5">
            <w:pPr>
              <w:spacing w:line="360" w:lineRule="auto"/>
              <w:jc w:val="center"/>
              <w:rPr>
                <w:rFonts w:ascii="Times New Roman" w:hAnsi="Times New Roman" w:cs="Times New Roman"/>
                <w:sz w:val="20"/>
                <w:szCs w:val="20"/>
              </w:rPr>
            </w:pPr>
            <w:r w:rsidRPr="00345E68">
              <w:rPr>
                <w:rFonts w:ascii="Times New Roman" w:hAnsi="Times New Roman" w:cs="Times New Roman"/>
              </w:rPr>
              <w:t>Lemire, G. W.</w:t>
            </w:r>
            <w:r w:rsidRPr="00312F7E">
              <w:rPr>
                <w:rFonts w:ascii="Times New Roman" w:hAnsi="Times New Roman" w:cs="Times New Roman"/>
                <w:sz w:val="20"/>
                <w:szCs w:val="20"/>
              </w:rPr>
              <w:t>et al.</w:t>
            </w:r>
            <w:r>
              <w:rPr>
                <w:vertAlign w:val="superscript"/>
              </w:rPr>
              <w:t xml:space="preserve"> 10</w:t>
            </w:r>
          </w:p>
        </w:tc>
      </w:tr>
      <w:tr w:rsidR="009A46E5" w:rsidRPr="00950A94" w14:paraId="47B84A81" w14:textId="77777777" w:rsidTr="00345E68">
        <w:trPr>
          <w:trHeight w:val="305"/>
        </w:trPr>
        <w:tc>
          <w:tcPr>
            <w:tcW w:w="1029" w:type="pct"/>
            <w:vMerge/>
            <w:tcBorders>
              <w:top w:val="nil"/>
              <w:left w:val="single" w:sz="4" w:space="0" w:color="auto"/>
              <w:bottom w:val="single" w:sz="4" w:space="0" w:color="auto"/>
            </w:tcBorders>
          </w:tcPr>
          <w:p w14:paraId="584392A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335E38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409C48E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bottom w:val="single" w:sz="4" w:space="0" w:color="auto"/>
            </w:tcBorders>
          </w:tcPr>
          <w:p w14:paraId="46A62DA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nil"/>
              <w:bottom w:val="single" w:sz="4" w:space="0" w:color="auto"/>
            </w:tcBorders>
          </w:tcPr>
          <w:p w14:paraId="7032F23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top w:val="nil"/>
              <w:bottom w:val="single" w:sz="4" w:space="0" w:color="auto"/>
              <w:right w:val="single" w:sz="4" w:space="0" w:color="auto"/>
            </w:tcBorders>
          </w:tcPr>
          <w:p w14:paraId="6D82A3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26FE61D" w14:textId="77777777" w:rsidTr="00345E68">
        <w:trPr>
          <w:trHeight w:val="338"/>
        </w:trPr>
        <w:tc>
          <w:tcPr>
            <w:tcW w:w="1029" w:type="pct"/>
            <w:vMerge w:val="restart"/>
            <w:tcBorders>
              <w:top w:val="single" w:sz="4" w:space="0" w:color="auto"/>
              <w:left w:val="single" w:sz="4" w:space="0" w:color="auto"/>
            </w:tcBorders>
          </w:tcPr>
          <w:p w14:paraId="040F0EE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IR multiphoton dissociation in molecular beam</w:t>
            </w:r>
          </w:p>
        </w:tc>
        <w:tc>
          <w:tcPr>
            <w:tcW w:w="784" w:type="pct"/>
            <w:tcBorders>
              <w:top w:val="single" w:sz="4" w:space="0" w:color="auto"/>
            </w:tcBorders>
          </w:tcPr>
          <w:p w14:paraId="50BB9E2A" w14:textId="77777777" w:rsidR="009A46E5" w:rsidRPr="00040C78" w:rsidRDefault="009A46E5" w:rsidP="009A46E5">
            <w:pPr>
              <w:spacing w:line="360" w:lineRule="auto"/>
              <w:jc w:val="center"/>
              <w:rPr>
                <w:rFonts w:ascii="Times New Roman" w:hAnsi="Times New Roman" w:cs="Times New Roman"/>
                <w:sz w:val="20"/>
                <w:szCs w:val="20"/>
              </w:rPr>
            </w:pPr>
            <w:bookmarkStart w:id="0" w:name="OLE_LINK1"/>
            <w:bookmarkStart w:id="1" w:name="OLE_LINK2"/>
            <w:r w:rsidRPr="00040C78">
              <w:rPr>
                <w:rFonts w:ascii="Times New Roman" w:hAnsi="Times New Roman" w:cs="Times New Roman"/>
                <w:sz w:val="20"/>
                <w:szCs w:val="20"/>
              </w:rPr>
              <w:t>HCN</w:t>
            </w:r>
            <w:bookmarkEnd w:id="0"/>
            <w:bookmarkEnd w:id="1"/>
          </w:p>
        </w:tc>
        <w:tc>
          <w:tcPr>
            <w:tcW w:w="1030" w:type="pct"/>
            <w:tcBorders>
              <w:top w:val="single" w:sz="4" w:space="0" w:color="auto"/>
            </w:tcBorders>
          </w:tcPr>
          <w:p w14:paraId="48AFA0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w:t>
            </w:r>
            <w:r>
              <w:rPr>
                <w:rFonts w:ascii="Times New Roman" w:hAnsi="Times New Roman" w:cs="Times New Roman"/>
                <w:sz w:val="20"/>
                <w:szCs w:val="20"/>
              </w:rPr>
              <w:t>n cyanide</w:t>
            </w:r>
          </w:p>
        </w:tc>
        <w:tc>
          <w:tcPr>
            <w:tcW w:w="490" w:type="pct"/>
            <w:tcBorders>
              <w:top w:val="single" w:sz="4" w:space="0" w:color="auto"/>
            </w:tcBorders>
          </w:tcPr>
          <w:p w14:paraId="14B9AA4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39" w:type="pct"/>
            <w:tcBorders>
              <w:top w:val="single" w:sz="4" w:space="0" w:color="auto"/>
            </w:tcBorders>
          </w:tcPr>
          <w:p w14:paraId="31C52CC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745455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Zhao</w:t>
            </w:r>
            <w:r>
              <w:rPr>
                <w:rFonts w:ascii="Times New Roman" w:hAnsi="Times New Roman" w:cs="Times New Roman"/>
                <w:sz w:val="20"/>
                <w:szCs w:val="20"/>
              </w:rPr>
              <w:t>, X.</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9</w:t>
            </w:r>
          </w:p>
        </w:tc>
      </w:tr>
      <w:tr w:rsidR="009A46E5" w:rsidRPr="00950A94" w14:paraId="477D6AE8" w14:textId="77777777" w:rsidTr="00345E68">
        <w:trPr>
          <w:trHeight w:val="237"/>
        </w:trPr>
        <w:tc>
          <w:tcPr>
            <w:tcW w:w="1029" w:type="pct"/>
            <w:vMerge/>
            <w:tcBorders>
              <w:left w:val="single" w:sz="4" w:space="0" w:color="auto"/>
            </w:tcBorders>
          </w:tcPr>
          <w:p w14:paraId="79DBE21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37D7A5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7FCB9B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107F8B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39" w:type="pct"/>
          </w:tcPr>
          <w:p w14:paraId="69DD91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741AE98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27F627" w14:textId="77777777" w:rsidTr="00345E68">
        <w:trPr>
          <w:trHeight w:val="451"/>
        </w:trPr>
        <w:tc>
          <w:tcPr>
            <w:tcW w:w="1029" w:type="pct"/>
            <w:vMerge/>
            <w:tcBorders>
              <w:left w:val="single" w:sz="4" w:space="0" w:color="auto"/>
            </w:tcBorders>
          </w:tcPr>
          <w:p w14:paraId="317B2D2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8040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1C34A13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18977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0C7863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0182EF6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308A66" w14:textId="77777777" w:rsidTr="00345E68">
        <w:trPr>
          <w:trHeight w:val="451"/>
        </w:trPr>
        <w:tc>
          <w:tcPr>
            <w:tcW w:w="1029" w:type="pct"/>
            <w:vMerge/>
            <w:tcBorders>
              <w:left w:val="single" w:sz="4" w:space="0" w:color="auto"/>
            </w:tcBorders>
          </w:tcPr>
          <w:p w14:paraId="731AE99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7F5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3302A2C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72C31A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45794FF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59FEC74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1E6BD8" w14:textId="77777777" w:rsidTr="00345E68">
        <w:trPr>
          <w:trHeight w:val="300"/>
        </w:trPr>
        <w:tc>
          <w:tcPr>
            <w:tcW w:w="1029" w:type="pct"/>
            <w:vMerge/>
            <w:tcBorders>
              <w:left w:val="single" w:sz="4" w:space="0" w:color="auto"/>
            </w:tcBorders>
          </w:tcPr>
          <w:p w14:paraId="473A321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EA05754" w14:textId="77777777" w:rsidR="009A46E5" w:rsidRPr="00040C78" w:rsidRDefault="009A46E5" w:rsidP="009A46E5">
            <w:pPr>
              <w:spacing w:line="360" w:lineRule="auto"/>
              <w:jc w:val="center"/>
              <w:rPr>
                <w:rFonts w:ascii="Times New Roman" w:hAnsi="Times New Roman" w:cs="Times New Roman"/>
                <w:sz w:val="20"/>
                <w:szCs w:val="20"/>
              </w:rPr>
            </w:pPr>
            <w:r w:rsidRPr="00B90840">
              <w:rPr>
                <w:rFonts w:ascii="Times New Roman" w:hAnsi="Times New Roman" w:cs="Times New Roman"/>
                <w:sz w:val="20"/>
                <w:szCs w:val="20"/>
              </w:rPr>
              <w:t>CH</w:t>
            </w:r>
            <w:r w:rsidRPr="00B90840">
              <w:rPr>
                <w:rFonts w:ascii="Times New Roman" w:hAnsi="Times New Roman" w:cs="Times New Roman"/>
                <w:sz w:val="20"/>
                <w:szCs w:val="20"/>
                <w:vertAlign w:val="subscript"/>
              </w:rPr>
              <w:t>2</w:t>
            </w:r>
            <w:r w:rsidRPr="00B90840">
              <w:rPr>
                <w:rFonts w:ascii="Times New Roman" w:hAnsi="Times New Roman" w:cs="Times New Roman"/>
                <w:sz w:val="20"/>
                <w:szCs w:val="20"/>
              </w:rPr>
              <w:t>NN</w:t>
            </w:r>
          </w:p>
        </w:tc>
        <w:tc>
          <w:tcPr>
            <w:tcW w:w="1030" w:type="pct"/>
          </w:tcPr>
          <w:p w14:paraId="0842E31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090FD92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42</w:t>
            </w:r>
          </w:p>
        </w:tc>
        <w:tc>
          <w:tcPr>
            <w:tcW w:w="539" w:type="pct"/>
          </w:tcPr>
          <w:p w14:paraId="400B870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8.99</w:t>
            </w:r>
          </w:p>
        </w:tc>
        <w:tc>
          <w:tcPr>
            <w:tcW w:w="1127" w:type="pct"/>
            <w:vMerge/>
            <w:tcBorders>
              <w:right w:val="single" w:sz="4" w:space="0" w:color="auto"/>
            </w:tcBorders>
          </w:tcPr>
          <w:p w14:paraId="15484F7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CDB521" w14:textId="77777777" w:rsidTr="00345E68">
        <w:trPr>
          <w:trHeight w:val="300"/>
        </w:trPr>
        <w:tc>
          <w:tcPr>
            <w:tcW w:w="1029" w:type="pct"/>
            <w:vMerge/>
            <w:tcBorders>
              <w:left w:val="single" w:sz="4" w:space="0" w:color="auto"/>
            </w:tcBorders>
          </w:tcPr>
          <w:p w14:paraId="341BF37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F59013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48F75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0E8EA73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11B1FC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743C9FD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EFFCC14" w14:textId="77777777" w:rsidTr="00345E68">
        <w:trPr>
          <w:trHeight w:val="300"/>
        </w:trPr>
        <w:tc>
          <w:tcPr>
            <w:tcW w:w="1029" w:type="pct"/>
            <w:vMerge/>
            <w:tcBorders>
              <w:left w:val="single" w:sz="4" w:space="0" w:color="auto"/>
            </w:tcBorders>
          </w:tcPr>
          <w:p w14:paraId="72AA96B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564E1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Pr>
          <w:p w14:paraId="5A303D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Pr>
          <w:p w14:paraId="07A2B6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083674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13.77</w:t>
            </w:r>
          </w:p>
        </w:tc>
        <w:tc>
          <w:tcPr>
            <w:tcW w:w="1127" w:type="pct"/>
            <w:vMerge/>
            <w:tcBorders>
              <w:right w:val="single" w:sz="4" w:space="0" w:color="auto"/>
            </w:tcBorders>
          </w:tcPr>
          <w:p w14:paraId="2C17255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94E8B7" w14:textId="77777777" w:rsidTr="00345E68">
        <w:trPr>
          <w:trHeight w:val="300"/>
        </w:trPr>
        <w:tc>
          <w:tcPr>
            <w:tcW w:w="1029" w:type="pct"/>
            <w:vMerge/>
            <w:tcBorders>
              <w:left w:val="single" w:sz="4" w:space="0" w:color="auto"/>
            </w:tcBorders>
          </w:tcPr>
          <w:p w14:paraId="0644D67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9E43361"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6293C0CA"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957FA3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Pr>
          <w:p w14:paraId="1F2630D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172BCE4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39E1E6D" w14:textId="77777777" w:rsidTr="00345E68">
        <w:trPr>
          <w:trHeight w:val="300"/>
        </w:trPr>
        <w:tc>
          <w:tcPr>
            <w:tcW w:w="1029" w:type="pct"/>
            <w:vMerge/>
            <w:tcBorders>
              <w:left w:val="single" w:sz="4" w:space="0" w:color="auto"/>
            </w:tcBorders>
          </w:tcPr>
          <w:p w14:paraId="19B058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D2F8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44915C6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79340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Pr>
          <w:p w14:paraId="071A667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1ADAB6A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26C4AE" w14:textId="77777777" w:rsidTr="00345E68">
        <w:trPr>
          <w:trHeight w:val="325"/>
        </w:trPr>
        <w:tc>
          <w:tcPr>
            <w:tcW w:w="1029" w:type="pct"/>
            <w:vMerge/>
            <w:tcBorders>
              <w:left w:val="single" w:sz="4" w:space="0" w:color="auto"/>
            </w:tcBorders>
          </w:tcPr>
          <w:p w14:paraId="74021BC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FF190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13C3A9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3EA0A7E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56</w:t>
            </w:r>
          </w:p>
        </w:tc>
        <w:tc>
          <w:tcPr>
            <w:tcW w:w="539" w:type="pct"/>
          </w:tcPr>
          <w:p w14:paraId="3455CB6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5A6894F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055B0E3" w14:textId="77777777" w:rsidTr="00345E68">
        <w:trPr>
          <w:trHeight w:val="325"/>
        </w:trPr>
        <w:tc>
          <w:tcPr>
            <w:tcW w:w="1029" w:type="pct"/>
            <w:vMerge/>
            <w:tcBorders>
              <w:left w:val="single" w:sz="4" w:space="0" w:color="auto"/>
            </w:tcBorders>
          </w:tcPr>
          <w:p w14:paraId="5F542CF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4DCCF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2BD9D7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2F4DACE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74</w:t>
            </w:r>
          </w:p>
        </w:tc>
        <w:tc>
          <w:tcPr>
            <w:tcW w:w="539" w:type="pct"/>
          </w:tcPr>
          <w:p w14:paraId="51EDE96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F1F56E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8140C52" w14:textId="77777777" w:rsidTr="00345E68">
        <w:trPr>
          <w:trHeight w:val="237"/>
        </w:trPr>
        <w:tc>
          <w:tcPr>
            <w:tcW w:w="1029" w:type="pct"/>
            <w:vMerge/>
            <w:tcBorders>
              <w:left w:val="single" w:sz="4" w:space="0" w:color="auto"/>
            </w:tcBorders>
          </w:tcPr>
          <w:p w14:paraId="526FCD8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62D99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E5EFB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CD8111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81</w:t>
            </w:r>
          </w:p>
        </w:tc>
        <w:tc>
          <w:tcPr>
            <w:tcW w:w="539" w:type="pct"/>
          </w:tcPr>
          <w:p w14:paraId="6814B4A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10.00</w:t>
            </w:r>
          </w:p>
        </w:tc>
        <w:tc>
          <w:tcPr>
            <w:tcW w:w="1127" w:type="pct"/>
            <w:vMerge/>
            <w:tcBorders>
              <w:right w:val="single" w:sz="4" w:space="0" w:color="auto"/>
            </w:tcBorders>
          </w:tcPr>
          <w:p w14:paraId="7D649E2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8623B9" w14:textId="77777777" w:rsidTr="00345E68">
        <w:trPr>
          <w:trHeight w:val="300"/>
        </w:trPr>
        <w:tc>
          <w:tcPr>
            <w:tcW w:w="1029" w:type="pct"/>
            <w:vMerge/>
            <w:tcBorders>
              <w:left w:val="single" w:sz="4" w:space="0" w:color="auto"/>
            </w:tcBorders>
          </w:tcPr>
          <w:p w14:paraId="54296AA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3ED39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4EBECDE6"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8EDC8F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82</w:t>
            </w:r>
          </w:p>
        </w:tc>
        <w:tc>
          <w:tcPr>
            <w:tcW w:w="539" w:type="pct"/>
          </w:tcPr>
          <w:p w14:paraId="2543B8D3" w14:textId="75E2256D"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32162B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3719239" w14:textId="77777777" w:rsidTr="00345E68">
        <w:trPr>
          <w:trHeight w:val="300"/>
        </w:trPr>
        <w:tc>
          <w:tcPr>
            <w:tcW w:w="1029" w:type="pct"/>
            <w:vMerge/>
            <w:tcBorders>
              <w:left w:val="single" w:sz="4" w:space="0" w:color="auto"/>
            </w:tcBorders>
          </w:tcPr>
          <w:p w14:paraId="1015322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831894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5</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F6C992D"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43D1D2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83</w:t>
            </w:r>
          </w:p>
        </w:tc>
        <w:tc>
          <w:tcPr>
            <w:tcW w:w="539" w:type="pct"/>
          </w:tcPr>
          <w:p w14:paraId="779437C8" w14:textId="57D04E0B"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C2CF2F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642A923" w14:textId="77777777" w:rsidTr="00345E68">
        <w:trPr>
          <w:trHeight w:val="314"/>
        </w:trPr>
        <w:tc>
          <w:tcPr>
            <w:tcW w:w="1029" w:type="pct"/>
            <w:vMerge/>
            <w:tcBorders>
              <w:left w:val="single" w:sz="4" w:space="0" w:color="auto"/>
            </w:tcBorders>
          </w:tcPr>
          <w:p w14:paraId="270359C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698865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C</w:t>
            </w:r>
            <w:r>
              <w:rPr>
                <w:rFonts w:ascii="Times New Roman" w:hAnsi="Times New Roman" w:cs="Times New Roman"/>
                <w:sz w:val="20"/>
                <w:szCs w:val="20"/>
                <w:vertAlign w:val="subscript"/>
              </w:rPr>
              <w:t>2</w:t>
            </w:r>
            <w:r>
              <w:rPr>
                <w:rFonts w:ascii="Times New Roman" w:hAnsi="Times New Roman" w:cs="Times New Roman"/>
                <w:sz w:val="20"/>
                <w:szCs w:val="20"/>
              </w:rPr>
              <w:t>H</w:t>
            </w:r>
            <w:r>
              <w:rPr>
                <w:rFonts w:ascii="Times New Roman" w:hAnsi="Times New Roman" w:cs="Times New Roman"/>
                <w:sz w:val="20"/>
                <w:szCs w:val="20"/>
                <w:vertAlign w:val="subscript"/>
              </w:rPr>
              <w:t>4</w:t>
            </w:r>
            <w:r>
              <w:rPr>
                <w:rFonts w:ascii="Times New Roman" w:hAnsi="Times New Roman" w:cs="Times New Roman"/>
                <w:sz w:val="20"/>
                <w:szCs w:val="20"/>
              </w:rPr>
              <w:t>N</w:t>
            </w:r>
            <w:r>
              <w:rPr>
                <w:rFonts w:ascii="Times New Roman" w:hAnsi="Times New Roman" w:cs="Times New Roman"/>
                <w:sz w:val="20"/>
                <w:szCs w:val="20"/>
                <w:vertAlign w:val="subscript"/>
              </w:rPr>
              <w:t>3</w:t>
            </w:r>
            <w:r>
              <w:rPr>
                <w:rFonts w:ascii="Times New Roman" w:hAnsi="Times New Roman" w:cs="Times New Roman"/>
                <w:sz w:val="20"/>
                <w:szCs w:val="20"/>
              </w:rPr>
              <w:t>O</w:t>
            </w:r>
            <w:r>
              <w:rPr>
                <w:rFonts w:ascii="Times New Roman" w:hAnsi="Times New Roman" w:cs="Times New Roman"/>
                <w:sz w:val="20"/>
                <w:szCs w:val="20"/>
                <w:vertAlign w:val="subscript"/>
              </w:rPr>
              <w:t>2</w:t>
            </w:r>
          </w:p>
        </w:tc>
        <w:tc>
          <w:tcPr>
            <w:tcW w:w="1030" w:type="pct"/>
          </w:tcPr>
          <w:p w14:paraId="64672115"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36CFC2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102</w:t>
            </w:r>
          </w:p>
        </w:tc>
        <w:tc>
          <w:tcPr>
            <w:tcW w:w="539" w:type="pct"/>
          </w:tcPr>
          <w:p w14:paraId="6712D9C8" w14:textId="507B9B3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939B78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A723BE7" w14:textId="77777777" w:rsidTr="00345E68">
        <w:trPr>
          <w:trHeight w:val="368"/>
        </w:trPr>
        <w:tc>
          <w:tcPr>
            <w:tcW w:w="1029" w:type="pct"/>
            <w:vMerge/>
            <w:tcBorders>
              <w:left w:val="single" w:sz="4" w:space="0" w:color="auto"/>
            </w:tcBorders>
          </w:tcPr>
          <w:p w14:paraId="165F573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2A0C479" w14:textId="77777777" w:rsidR="009A46E5"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Pr>
          <w:p w14:paraId="4C9E2F59"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B8B37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120</w:t>
            </w:r>
          </w:p>
        </w:tc>
        <w:tc>
          <w:tcPr>
            <w:tcW w:w="539" w:type="pct"/>
          </w:tcPr>
          <w:p w14:paraId="56DF34B3" w14:textId="777D9AB6" w:rsidR="009A46E5" w:rsidRPr="00DB534C" w:rsidRDefault="005A6C3B"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1127" w:type="pct"/>
            <w:vMerge/>
            <w:tcBorders>
              <w:right w:val="single" w:sz="4" w:space="0" w:color="auto"/>
            </w:tcBorders>
          </w:tcPr>
          <w:p w14:paraId="4BF5A97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BEA9DBA" w14:textId="77777777" w:rsidTr="00345E68">
        <w:trPr>
          <w:trHeight w:val="250"/>
        </w:trPr>
        <w:tc>
          <w:tcPr>
            <w:tcW w:w="1029" w:type="pct"/>
            <w:vMerge/>
            <w:tcBorders>
              <w:left w:val="single" w:sz="4" w:space="0" w:color="auto"/>
            </w:tcBorders>
          </w:tcPr>
          <w:p w14:paraId="7B70DD5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E74272"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3</w:t>
            </w:r>
          </w:p>
        </w:tc>
        <w:tc>
          <w:tcPr>
            <w:tcW w:w="1030" w:type="pct"/>
          </w:tcPr>
          <w:p w14:paraId="49ECD6F8"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1DFFD3D8" w14:textId="77777777" w:rsidR="009A46E5" w:rsidRPr="00B90840"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132</w:t>
            </w:r>
          </w:p>
        </w:tc>
        <w:tc>
          <w:tcPr>
            <w:tcW w:w="539" w:type="pct"/>
          </w:tcPr>
          <w:p w14:paraId="7A6EC095" w14:textId="0CAB9025" w:rsidR="009A46E5" w:rsidRPr="00B908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5DF206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77CB56" w14:textId="77777777" w:rsidTr="00345E68">
        <w:trPr>
          <w:trHeight w:val="359"/>
        </w:trPr>
        <w:tc>
          <w:tcPr>
            <w:tcW w:w="1029" w:type="pct"/>
            <w:vMerge/>
            <w:tcBorders>
              <w:left w:val="single" w:sz="4" w:space="0" w:color="auto"/>
              <w:bottom w:val="single" w:sz="4" w:space="0" w:color="auto"/>
            </w:tcBorders>
          </w:tcPr>
          <w:p w14:paraId="52B1DD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0C7879E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bottom w:val="single" w:sz="4" w:space="0" w:color="auto"/>
            </w:tcBorders>
          </w:tcPr>
          <w:p w14:paraId="04E98D81"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Borders>
              <w:bottom w:val="single" w:sz="4" w:space="0" w:color="auto"/>
            </w:tcBorders>
          </w:tcPr>
          <w:p w14:paraId="0EE647A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148</w:t>
            </w:r>
          </w:p>
        </w:tc>
        <w:tc>
          <w:tcPr>
            <w:tcW w:w="539" w:type="pct"/>
            <w:tcBorders>
              <w:bottom w:val="single" w:sz="4" w:space="0" w:color="auto"/>
            </w:tcBorders>
          </w:tcPr>
          <w:p w14:paraId="3356ED6A" w14:textId="23E0D3B6"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28DED40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10BDD79" w14:textId="77777777" w:rsidTr="00345E68">
        <w:trPr>
          <w:trHeight w:val="313"/>
        </w:trPr>
        <w:tc>
          <w:tcPr>
            <w:tcW w:w="1029" w:type="pct"/>
            <w:vMerge w:val="restart"/>
            <w:tcBorders>
              <w:top w:val="single" w:sz="4" w:space="0" w:color="auto"/>
              <w:left w:val="single" w:sz="4" w:space="0" w:color="auto"/>
              <w:bottom w:val="nil"/>
            </w:tcBorders>
          </w:tcPr>
          <w:p w14:paraId="3325646D"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Shockwave Decomposition</w:t>
            </w:r>
          </w:p>
          <w:p w14:paraId="260E7B3F" w14:textId="77777777" w:rsidR="00345E68" w:rsidRDefault="00345E68" w:rsidP="009A46E5">
            <w:pPr>
              <w:spacing w:line="360" w:lineRule="auto"/>
              <w:rPr>
                <w:rFonts w:ascii="Times New Roman" w:hAnsi="Times New Roman" w:cs="Times New Roman"/>
                <w:sz w:val="20"/>
                <w:szCs w:val="20"/>
              </w:rPr>
            </w:pPr>
          </w:p>
          <w:p w14:paraId="19C052B9" w14:textId="08790702" w:rsidR="005A6C3B" w:rsidRPr="00040C78" w:rsidRDefault="005A6C3B"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2324AB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5E6826B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5CA2201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single" w:sz="4" w:space="0" w:color="auto"/>
              <w:bottom w:val="nil"/>
            </w:tcBorders>
          </w:tcPr>
          <w:p w14:paraId="52B5C22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val="restart"/>
            <w:tcBorders>
              <w:top w:val="single" w:sz="4" w:space="0" w:color="auto"/>
              <w:bottom w:val="single" w:sz="4" w:space="0" w:color="auto"/>
              <w:right w:val="single" w:sz="4" w:space="0" w:color="auto"/>
            </w:tcBorders>
          </w:tcPr>
          <w:p w14:paraId="21E674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Miao</w:t>
            </w:r>
            <w:r>
              <w:rPr>
                <w:rFonts w:ascii="Times New Roman" w:hAnsi="Times New Roman" w:cs="Times New Roman"/>
                <w:sz w:val="20"/>
                <w:szCs w:val="20"/>
              </w:rPr>
              <w:t xml:space="preserve">, M. </w:t>
            </w:r>
            <w:r w:rsidRPr="00312F7E">
              <w:rPr>
                <w:rFonts w:ascii="Times New Roman" w:hAnsi="Times New Roman" w:cs="Times New Roman"/>
                <w:i/>
                <w:sz w:val="20"/>
                <w:szCs w:val="20"/>
              </w:rPr>
              <w:t>et al.</w:t>
            </w:r>
            <w:r>
              <w:rPr>
                <w:vertAlign w:val="superscript"/>
              </w:rPr>
              <w:t xml:space="preserve"> 25</w:t>
            </w:r>
          </w:p>
        </w:tc>
      </w:tr>
      <w:tr w:rsidR="009A46E5" w:rsidRPr="00950A94" w14:paraId="6E2B4262" w14:textId="77777777" w:rsidTr="00345E68">
        <w:trPr>
          <w:trHeight w:val="376"/>
        </w:trPr>
        <w:tc>
          <w:tcPr>
            <w:tcW w:w="1029" w:type="pct"/>
            <w:vMerge/>
            <w:tcBorders>
              <w:top w:val="nil"/>
              <w:left w:val="single" w:sz="4" w:space="0" w:color="auto"/>
              <w:bottom w:val="single" w:sz="4" w:space="0" w:color="auto"/>
            </w:tcBorders>
          </w:tcPr>
          <w:p w14:paraId="5F3C26D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21AA4B84" w14:textId="77777777" w:rsidR="009A46E5" w:rsidRPr="00040C78" w:rsidRDefault="009A46E5" w:rsidP="009A46E5">
            <w:pPr>
              <w:spacing w:line="360" w:lineRule="auto"/>
              <w:jc w:val="center"/>
              <w:rPr>
                <w:rFonts w:ascii="Times New Roman" w:hAnsi="Times New Roman" w:cs="Times New Roman"/>
                <w:sz w:val="20"/>
                <w:szCs w:val="20"/>
              </w:rPr>
            </w:pPr>
            <w:bookmarkStart w:id="2" w:name="OLE_LINK3"/>
            <w:bookmarkStart w:id="3" w:name="OLE_LINK4"/>
            <w:r w:rsidRPr="00040C78">
              <w:rPr>
                <w:rFonts w:ascii="Times New Roman" w:hAnsi="Times New Roman" w:cs="Times New Roman"/>
                <w:sz w:val="20"/>
                <w:szCs w:val="20"/>
              </w:rPr>
              <w:t>HONO</w:t>
            </w:r>
            <w:bookmarkEnd w:id="2"/>
            <w:bookmarkEnd w:id="3"/>
          </w:p>
        </w:tc>
        <w:tc>
          <w:tcPr>
            <w:tcW w:w="1030" w:type="pct"/>
            <w:tcBorders>
              <w:top w:val="nil"/>
              <w:bottom w:val="single" w:sz="4" w:space="0" w:color="auto"/>
            </w:tcBorders>
          </w:tcPr>
          <w:p w14:paraId="1D1FB8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Borders>
              <w:top w:val="nil"/>
              <w:bottom w:val="single" w:sz="4" w:space="0" w:color="auto"/>
            </w:tcBorders>
          </w:tcPr>
          <w:p w14:paraId="6500A27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Borders>
              <w:top w:val="nil"/>
              <w:bottom w:val="single" w:sz="4" w:space="0" w:color="auto"/>
            </w:tcBorders>
          </w:tcPr>
          <w:p w14:paraId="646609A5" w14:textId="77777777" w:rsidR="009A46E5" w:rsidRPr="00444163" w:rsidRDefault="009A46E5" w:rsidP="009A46E5">
            <w:pPr>
              <w:spacing w:line="360" w:lineRule="auto"/>
              <w:jc w:val="center"/>
              <w:rPr>
                <w:rFonts w:ascii="Times New Roman" w:hAnsi="Times New Roman" w:cs="Times New Roman"/>
                <w:sz w:val="20"/>
                <w:szCs w:val="20"/>
              </w:rPr>
            </w:pPr>
          </w:p>
        </w:tc>
        <w:tc>
          <w:tcPr>
            <w:tcW w:w="1127" w:type="pct"/>
            <w:vMerge/>
            <w:tcBorders>
              <w:top w:val="nil"/>
              <w:bottom w:val="single" w:sz="4" w:space="0" w:color="auto"/>
              <w:right w:val="single" w:sz="4" w:space="0" w:color="auto"/>
            </w:tcBorders>
          </w:tcPr>
          <w:p w14:paraId="398CEB4A" w14:textId="77777777" w:rsidR="009A46E5" w:rsidRPr="00040C78" w:rsidRDefault="009A46E5" w:rsidP="009A46E5">
            <w:pPr>
              <w:spacing w:line="360" w:lineRule="auto"/>
              <w:jc w:val="center"/>
              <w:rPr>
                <w:rFonts w:ascii="Times New Roman" w:hAnsi="Times New Roman" w:cs="Times New Roman"/>
                <w:sz w:val="20"/>
                <w:szCs w:val="20"/>
              </w:rPr>
            </w:pPr>
          </w:p>
        </w:tc>
      </w:tr>
      <w:tr w:rsidR="00144856" w:rsidRPr="00950A94" w14:paraId="0DB19259" w14:textId="77777777" w:rsidTr="00345E68">
        <w:trPr>
          <w:trHeight w:val="326"/>
        </w:trPr>
        <w:tc>
          <w:tcPr>
            <w:tcW w:w="1029" w:type="pct"/>
            <w:vMerge w:val="restart"/>
            <w:tcBorders>
              <w:top w:val="single" w:sz="4" w:space="0" w:color="auto"/>
              <w:left w:val="single" w:sz="4" w:space="0" w:color="auto"/>
            </w:tcBorders>
          </w:tcPr>
          <w:p w14:paraId="0C9E94E7" w14:textId="77777777" w:rsidR="00144856" w:rsidRPr="00040C78" w:rsidRDefault="00144856"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Thermal Decomposition</w:t>
            </w:r>
          </w:p>
        </w:tc>
        <w:tc>
          <w:tcPr>
            <w:tcW w:w="784" w:type="pct"/>
            <w:tcBorders>
              <w:top w:val="single" w:sz="4" w:space="0" w:color="auto"/>
              <w:bottom w:val="nil"/>
            </w:tcBorders>
          </w:tcPr>
          <w:p w14:paraId="3AC31997" w14:textId="77777777" w:rsidR="00144856" w:rsidRPr="00040C78" w:rsidRDefault="00144856" w:rsidP="009A46E5">
            <w:pPr>
              <w:spacing w:line="360" w:lineRule="auto"/>
              <w:jc w:val="center"/>
              <w:rPr>
                <w:rFonts w:ascii="Times New Roman" w:hAnsi="Times New Roman" w:cs="Times New Roman"/>
                <w:sz w:val="20"/>
                <w:szCs w:val="20"/>
              </w:rPr>
            </w:pPr>
            <w:bookmarkStart w:id="4" w:name="OLE_LINK5"/>
            <w:bookmarkStart w:id="5" w:name="OLE_LINK6"/>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bookmarkEnd w:id="4"/>
            <w:bookmarkEnd w:id="5"/>
          </w:p>
        </w:tc>
        <w:tc>
          <w:tcPr>
            <w:tcW w:w="1030" w:type="pct"/>
            <w:tcBorders>
              <w:top w:val="single" w:sz="4" w:space="0" w:color="auto"/>
              <w:bottom w:val="nil"/>
            </w:tcBorders>
          </w:tcPr>
          <w:p w14:paraId="69B98E1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Water</w:t>
            </w:r>
          </w:p>
        </w:tc>
        <w:tc>
          <w:tcPr>
            <w:tcW w:w="490" w:type="pct"/>
            <w:tcBorders>
              <w:top w:val="single" w:sz="4" w:space="0" w:color="auto"/>
              <w:bottom w:val="nil"/>
            </w:tcBorders>
          </w:tcPr>
          <w:p w14:paraId="0E8E140E"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39" w:type="pct"/>
            <w:tcBorders>
              <w:top w:val="single" w:sz="4" w:space="0" w:color="auto"/>
              <w:bottom w:val="nil"/>
            </w:tcBorders>
          </w:tcPr>
          <w:p w14:paraId="7BA419E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right w:val="single" w:sz="4" w:space="0" w:color="auto"/>
            </w:tcBorders>
          </w:tcPr>
          <w:p w14:paraId="618385D1"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Behrens</w:t>
            </w:r>
            <w:r>
              <w:rPr>
                <w:rFonts w:ascii="Times New Roman" w:hAnsi="Times New Roman" w:cs="Times New Roman"/>
                <w:sz w:val="20"/>
                <w:szCs w:val="20"/>
              </w:rPr>
              <w:t xml:space="preserve">, R. </w:t>
            </w:r>
            <w:r w:rsidRPr="00312F7E">
              <w:rPr>
                <w:rFonts w:ascii="Times New Roman" w:hAnsi="Times New Roman" w:cs="Times New Roman"/>
                <w:i/>
                <w:sz w:val="20"/>
                <w:szCs w:val="20"/>
              </w:rPr>
              <w:t>et al.</w:t>
            </w:r>
            <w:r>
              <w:rPr>
                <w:vertAlign w:val="superscript"/>
              </w:rPr>
              <w:t xml:space="preserve"> 4</w:t>
            </w:r>
          </w:p>
        </w:tc>
      </w:tr>
      <w:tr w:rsidR="00144856" w:rsidRPr="00950A94" w14:paraId="7D4346B4" w14:textId="77777777" w:rsidTr="00144856">
        <w:trPr>
          <w:trHeight w:val="326"/>
        </w:trPr>
        <w:tc>
          <w:tcPr>
            <w:tcW w:w="1029" w:type="pct"/>
            <w:vMerge/>
            <w:tcBorders>
              <w:left w:val="single" w:sz="4" w:space="0" w:color="auto"/>
            </w:tcBorders>
          </w:tcPr>
          <w:p w14:paraId="704817A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18BF5747"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7F8405E5" w14:textId="77777777" w:rsidR="00144856" w:rsidRPr="00040C78" w:rsidRDefault="00144856"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06E330D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54D61567"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33FFF41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6205F85" w14:textId="77777777" w:rsidTr="00144856">
        <w:trPr>
          <w:trHeight w:val="326"/>
        </w:trPr>
        <w:tc>
          <w:tcPr>
            <w:tcW w:w="1029" w:type="pct"/>
            <w:vMerge/>
            <w:tcBorders>
              <w:left w:val="single" w:sz="4" w:space="0" w:color="auto"/>
            </w:tcBorders>
          </w:tcPr>
          <w:p w14:paraId="18FC646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25A36974"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091151EC"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Borders>
              <w:top w:val="nil"/>
              <w:bottom w:val="nil"/>
            </w:tcBorders>
          </w:tcPr>
          <w:p w14:paraId="788088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760EDCE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333E3FBF"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41D77467" w14:textId="77777777" w:rsidTr="00144856">
        <w:trPr>
          <w:trHeight w:val="326"/>
        </w:trPr>
        <w:tc>
          <w:tcPr>
            <w:tcW w:w="1029" w:type="pct"/>
            <w:vMerge/>
            <w:tcBorders>
              <w:left w:val="single" w:sz="4" w:space="0" w:color="auto"/>
            </w:tcBorders>
          </w:tcPr>
          <w:p w14:paraId="125DF764"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39E87D89" w14:textId="4661446C"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NCO</w:t>
            </w:r>
          </w:p>
        </w:tc>
        <w:tc>
          <w:tcPr>
            <w:tcW w:w="1030" w:type="pct"/>
            <w:tcBorders>
              <w:top w:val="nil"/>
              <w:bottom w:val="nil"/>
            </w:tcBorders>
          </w:tcPr>
          <w:p w14:paraId="2724D22E" w14:textId="10C6B68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nil"/>
            </w:tcBorders>
          </w:tcPr>
          <w:p w14:paraId="4A9FE748" w14:textId="6EE3B45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42</w:t>
            </w:r>
          </w:p>
        </w:tc>
        <w:tc>
          <w:tcPr>
            <w:tcW w:w="540" w:type="pct"/>
            <w:tcBorders>
              <w:top w:val="nil"/>
              <w:bottom w:val="nil"/>
            </w:tcBorders>
          </w:tcPr>
          <w:p w14:paraId="73789450" w14:textId="57E30EE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right w:val="single" w:sz="4" w:space="0" w:color="auto"/>
            </w:tcBorders>
          </w:tcPr>
          <w:p w14:paraId="73DEB520"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58BE297" w14:textId="77777777" w:rsidTr="00144856">
        <w:trPr>
          <w:trHeight w:val="326"/>
        </w:trPr>
        <w:tc>
          <w:tcPr>
            <w:tcW w:w="1029" w:type="pct"/>
            <w:vMerge/>
            <w:tcBorders>
              <w:left w:val="single" w:sz="4" w:space="0" w:color="auto"/>
            </w:tcBorders>
          </w:tcPr>
          <w:p w14:paraId="52FD690D"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5EB3FBC0"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CDE16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nil"/>
            </w:tcBorders>
          </w:tcPr>
          <w:p w14:paraId="2A4CC81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Borders>
              <w:top w:val="nil"/>
              <w:bottom w:val="nil"/>
            </w:tcBorders>
          </w:tcPr>
          <w:p w14:paraId="5EA40EF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56DFDF71"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1FE3CEAF" w14:textId="77777777" w:rsidTr="00144856">
        <w:trPr>
          <w:trHeight w:val="300"/>
        </w:trPr>
        <w:tc>
          <w:tcPr>
            <w:tcW w:w="1029" w:type="pct"/>
            <w:vMerge/>
            <w:tcBorders>
              <w:left w:val="single" w:sz="4" w:space="0" w:color="auto"/>
            </w:tcBorders>
          </w:tcPr>
          <w:p w14:paraId="4280B45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tcBorders>
          </w:tcPr>
          <w:p w14:paraId="5E924BC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2D71447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nil"/>
            </w:tcBorders>
          </w:tcPr>
          <w:p w14:paraId="6D5D68A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Borders>
              <w:top w:val="nil"/>
            </w:tcBorders>
          </w:tcPr>
          <w:p w14:paraId="338457B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726A062"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E17C09E" w14:textId="77777777" w:rsidTr="00144856">
        <w:trPr>
          <w:trHeight w:val="313"/>
        </w:trPr>
        <w:tc>
          <w:tcPr>
            <w:tcW w:w="1029" w:type="pct"/>
            <w:vMerge/>
            <w:tcBorders>
              <w:left w:val="single" w:sz="4" w:space="0" w:color="auto"/>
            </w:tcBorders>
          </w:tcPr>
          <w:p w14:paraId="017CC574" w14:textId="77777777" w:rsidR="00144856" w:rsidRPr="00040C78" w:rsidRDefault="00144856" w:rsidP="009A46E5">
            <w:pPr>
              <w:spacing w:line="360" w:lineRule="auto"/>
              <w:rPr>
                <w:rFonts w:ascii="Times New Roman" w:hAnsi="Times New Roman" w:cs="Times New Roman"/>
                <w:sz w:val="20"/>
                <w:szCs w:val="20"/>
              </w:rPr>
            </w:pPr>
          </w:p>
        </w:tc>
        <w:tc>
          <w:tcPr>
            <w:tcW w:w="784" w:type="pct"/>
          </w:tcPr>
          <w:p w14:paraId="2AAF974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2D4A879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N-Methylformamide</w:t>
            </w:r>
          </w:p>
        </w:tc>
        <w:tc>
          <w:tcPr>
            <w:tcW w:w="490" w:type="pct"/>
          </w:tcPr>
          <w:p w14:paraId="1F4044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59</w:t>
            </w:r>
          </w:p>
        </w:tc>
        <w:tc>
          <w:tcPr>
            <w:tcW w:w="540" w:type="pct"/>
          </w:tcPr>
          <w:p w14:paraId="7F9DEF4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9.50</w:t>
            </w:r>
          </w:p>
        </w:tc>
        <w:tc>
          <w:tcPr>
            <w:tcW w:w="1127" w:type="pct"/>
            <w:vMerge/>
            <w:tcBorders>
              <w:right w:val="single" w:sz="4" w:space="0" w:color="auto"/>
            </w:tcBorders>
          </w:tcPr>
          <w:p w14:paraId="68F0EF4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0C159DB" w14:textId="77777777" w:rsidTr="00144856">
        <w:trPr>
          <w:trHeight w:val="388"/>
        </w:trPr>
        <w:tc>
          <w:tcPr>
            <w:tcW w:w="1029" w:type="pct"/>
            <w:vMerge/>
            <w:tcBorders>
              <w:left w:val="single" w:sz="4" w:space="0" w:color="auto"/>
            </w:tcBorders>
          </w:tcPr>
          <w:p w14:paraId="70456116"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bottom w:val="nil"/>
            </w:tcBorders>
          </w:tcPr>
          <w:p w14:paraId="30AA7437" w14:textId="3D1B1395"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Pr>
                <w:rFonts w:ascii="Times New Roman" w:hAnsi="Times New Roman" w:cs="Times New Roman"/>
                <w:sz w:val="20"/>
                <w:szCs w:val="20"/>
              </w:rPr>
              <w:t>O</w:t>
            </w:r>
          </w:p>
        </w:tc>
        <w:tc>
          <w:tcPr>
            <w:tcW w:w="1030" w:type="pct"/>
            <w:tcBorders>
              <w:bottom w:val="nil"/>
            </w:tcBorders>
          </w:tcPr>
          <w:p w14:paraId="16393920" w14:textId="693B1254"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Borders>
              <w:bottom w:val="nil"/>
            </w:tcBorders>
          </w:tcPr>
          <w:p w14:paraId="2C513D9E" w14:textId="20304425" w:rsidR="00144856" w:rsidRPr="00444163" w:rsidRDefault="00144856"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97</w:t>
            </w:r>
          </w:p>
        </w:tc>
        <w:tc>
          <w:tcPr>
            <w:tcW w:w="540" w:type="pct"/>
            <w:tcBorders>
              <w:bottom w:val="nil"/>
            </w:tcBorders>
          </w:tcPr>
          <w:p w14:paraId="43B5AAB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B622F67"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066DAF5" w14:textId="77777777" w:rsidTr="00144856">
        <w:trPr>
          <w:trHeight w:val="388"/>
        </w:trPr>
        <w:tc>
          <w:tcPr>
            <w:tcW w:w="1029" w:type="pct"/>
            <w:vMerge/>
            <w:tcBorders>
              <w:left w:val="single" w:sz="4" w:space="0" w:color="auto"/>
              <w:bottom w:val="single" w:sz="4" w:space="0" w:color="auto"/>
            </w:tcBorders>
          </w:tcPr>
          <w:p w14:paraId="730403E9"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7C16EE96" w14:textId="75B5BD01"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C</w:t>
            </w:r>
            <w:r w:rsidRPr="009761AE">
              <w:rPr>
                <w:rFonts w:ascii="Times New Roman" w:hAnsi="Times New Roman" w:cs="Times New Roman"/>
                <w:sz w:val="20"/>
                <w:szCs w:val="20"/>
                <w:highlight w:val="yellow"/>
                <w:vertAlign w:val="subscript"/>
              </w:rPr>
              <w:t>2</w:t>
            </w:r>
            <w:r w:rsidRPr="009761AE">
              <w:rPr>
                <w:rFonts w:ascii="Times New Roman" w:hAnsi="Times New Roman" w:cs="Times New Roman"/>
                <w:sz w:val="20"/>
                <w:szCs w:val="20"/>
                <w:highlight w:val="yellow"/>
              </w:rPr>
              <w:t>H</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N</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O</w:t>
            </w:r>
            <w:r w:rsidRPr="009761AE">
              <w:rPr>
                <w:rFonts w:ascii="Times New Roman" w:hAnsi="Times New Roman" w:cs="Times New Roman"/>
                <w:sz w:val="20"/>
                <w:szCs w:val="20"/>
                <w:highlight w:val="yellow"/>
                <w:vertAlign w:val="subscript"/>
              </w:rPr>
              <w:t>3</w:t>
            </w:r>
          </w:p>
        </w:tc>
        <w:tc>
          <w:tcPr>
            <w:tcW w:w="1030" w:type="pct"/>
            <w:tcBorders>
              <w:top w:val="nil"/>
              <w:bottom w:val="single" w:sz="4" w:space="0" w:color="auto"/>
            </w:tcBorders>
          </w:tcPr>
          <w:p w14:paraId="16CBF4E5" w14:textId="316996D6"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single" w:sz="4" w:space="0" w:color="auto"/>
            </w:tcBorders>
          </w:tcPr>
          <w:p w14:paraId="297EA72C" w14:textId="614181A2"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132</w:t>
            </w:r>
          </w:p>
        </w:tc>
        <w:tc>
          <w:tcPr>
            <w:tcW w:w="540" w:type="pct"/>
            <w:tcBorders>
              <w:top w:val="nil"/>
              <w:bottom w:val="single" w:sz="4" w:space="0" w:color="auto"/>
            </w:tcBorders>
          </w:tcPr>
          <w:p w14:paraId="7ADFFC60" w14:textId="25AC869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bottom w:val="single" w:sz="4" w:space="0" w:color="auto"/>
              <w:right w:val="single" w:sz="4" w:space="0" w:color="auto"/>
            </w:tcBorders>
          </w:tcPr>
          <w:p w14:paraId="7DE1F452" w14:textId="77777777" w:rsidR="00144856" w:rsidRPr="00040C78" w:rsidRDefault="00144856" w:rsidP="009A46E5">
            <w:pPr>
              <w:spacing w:line="360" w:lineRule="auto"/>
              <w:jc w:val="center"/>
              <w:rPr>
                <w:rFonts w:ascii="Times New Roman" w:hAnsi="Times New Roman" w:cs="Times New Roman"/>
                <w:sz w:val="20"/>
                <w:szCs w:val="20"/>
              </w:rPr>
            </w:pPr>
          </w:p>
        </w:tc>
      </w:tr>
      <w:tr w:rsidR="009A46E5" w:rsidRPr="00950A94" w14:paraId="2DB4A580" w14:textId="77777777" w:rsidTr="00144856">
        <w:trPr>
          <w:trHeight w:val="300"/>
        </w:trPr>
        <w:tc>
          <w:tcPr>
            <w:tcW w:w="1029" w:type="pct"/>
            <w:vMerge w:val="restart"/>
            <w:tcBorders>
              <w:top w:val="single" w:sz="4" w:space="0" w:color="auto"/>
              <w:left w:val="single" w:sz="4" w:space="0" w:color="auto"/>
              <w:bottom w:val="nil"/>
            </w:tcBorders>
          </w:tcPr>
          <w:p w14:paraId="44A125C9"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784" w:type="pct"/>
            <w:tcBorders>
              <w:top w:val="single" w:sz="4" w:space="0" w:color="auto"/>
              <w:bottom w:val="nil"/>
            </w:tcBorders>
          </w:tcPr>
          <w:p w14:paraId="75337A5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single" w:sz="4" w:space="0" w:color="auto"/>
              <w:bottom w:val="nil"/>
            </w:tcBorders>
          </w:tcPr>
          <w:p w14:paraId="52E9522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single" w:sz="4" w:space="0" w:color="auto"/>
              <w:bottom w:val="nil"/>
            </w:tcBorders>
          </w:tcPr>
          <w:p w14:paraId="5C0116B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40" w:type="pct"/>
            <w:tcBorders>
              <w:top w:val="single" w:sz="4" w:space="0" w:color="auto"/>
              <w:bottom w:val="nil"/>
            </w:tcBorders>
          </w:tcPr>
          <w:p w14:paraId="30D0D9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bottom w:val="nil"/>
              <w:right w:val="single" w:sz="4" w:space="0" w:color="auto"/>
            </w:tcBorders>
          </w:tcPr>
          <w:p w14:paraId="572B284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Maharrey</w:t>
            </w:r>
            <w:r>
              <w:rPr>
                <w:rFonts w:ascii="Times New Roman" w:hAnsi="Times New Roman" w:cs="Times New Roman"/>
                <w:sz w:val="20"/>
                <w:szCs w:val="20"/>
              </w:rPr>
              <w:t xml:space="preserve">, S. </w:t>
            </w:r>
            <w:r w:rsidRPr="00312F7E">
              <w:rPr>
                <w:rFonts w:ascii="Times New Roman" w:hAnsi="Times New Roman" w:cs="Times New Roman"/>
                <w:i/>
                <w:sz w:val="20"/>
                <w:szCs w:val="20"/>
              </w:rPr>
              <w:t>et al.</w:t>
            </w:r>
            <w:r>
              <w:rPr>
                <w:vertAlign w:val="superscript"/>
              </w:rPr>
              <w:t xml:space="preserve"> 24</w:t>
            </w:r>
          </w:p>
        </w:tc>
      </w:tr>
      <w:tr w:rsidR="009A46E5" w:rsidRPr="00950A94" w14:paraId="09F6FD5B" w14:textId="77777777" w:rsidTr="00144856">
        <w:trPr>
          <w:trHeight w:val="325"/>
        </w:trPr>
        <w:tc>
          <w:tcPr>
            <w:tcW w:w="1029" w:type="pct"/>
            <w:vMerge/>
            <w:tcBorders>
              <w:top w:val="nil"/>
              <w:left w:val="single" w:sz="4" w:space="0" w:color="auto"/>
            </w:tcBorders>
          </w:tcPr>
          <w:p w14:paraId="063DEF7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117E15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tcBorders>
          </w:tcPr>
          <w:p w14:paraId="5C2CF39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tcBorders>
          </w:tcPr>
          <w:p w14:paraId="438AB78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40" w:type="pct"/>
            <w:tcBorders>
              <w:top w:val="nil"/>
            </w:tcBorders>
          </w:tcPr>
          <w:p w14:paraId="3BAFD30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tcBorders>
              <w:top w:val="nil"/>
              <w:right w:val="single" w:sz="4" w:space="0" w:color="auto"/>
            </w:tcBorders>
          </w:tcPr>
          <w:p w14:paraId="633F2EE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C76FFE" w14:textId="77777777" w:rsidTr="00144856">
        <w:trPr>
          <w:trHeight w:val="325"/>
        </w:trPr>
        <w:tc>
          <w:tcPr>
            <w:tcW w:w="1029" w:type="pct"/>
            <w:vMerge/>
            <w:tcBorders>
              <w:left w:val="single" w:sz="4" w:space="0" w:color="auto"/>
            </w:tcBorders>
          </w:tcPr>
          <w:p w14:paraId="636250B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BE7E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20144D6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5EA3FB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40" w:type="pct"/>
          </w:tcPr>
          <w:p w14:paraId="469AF40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41913C6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11ACACB" w14:textId="77777777" w:rsidTr="00144856">
        <w:trPr>
          <w:trHeight w:val="300"/>
        </w:trPr>
        <w:tc>
          <w:tcPr>
            <w:tcW w:w="1029" w:type="pct"/>
            <w:vMerge/>
            <w:tcBorders>
              <w:left w:val="single" w:sz="4" w:space="0" w:color="auto"/>
            </w:tcBorders>
          </w:tcPr>
          <w:p w14:paraId="2D205A0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2AE15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1147B5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9CB6D5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5C2DEB0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689D999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792A0D2" w14:textId="77777777" w:rsidTr="00144856">
        <w:trPr>
          <w:trHeight w:val="300"/>
        </w:trPr>
        <w:tc>
          <w:tcPr>
            <w:tcW w:w="1029" w:type="pct"/>
            <w:vMerge/>
            <w:tcBorders>
              <w:left w:val="single" w:sz="4" w:space="0" w:color="auto"/>
            </w:tcBorders>
          </w:tcPr>
          <w:p w14:paraId="7BE28E6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D7E22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2B02EFE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BB197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66CD815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74E7B18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115D6B" w14:textId="77777777" w:rsidTr="00144856">
        <w:trPr>
          <w:trHeight w:val="313"/>
        </w:trPr>
        <w:tc>
          <w:tcPr>
            <w:tcW w:w="1029" w:type="pct"/>
            <w:vMerge/>
            <w:tcBorders>
              <w:left w:val="single" w:sz="4" w:space="0" w:color="auto"/>
            </w:tcBorders>
          </w:tcPr>
          <w:p w14:paraId="4F30803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2B395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E78291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32CD8E4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Pr>
          <w:p w14:paraId="12D73C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662DD3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9102D" w14:textId="77777777" w:rsidTr="00144856">
        <w:trPr>
          <w:trHeight w:val="288"/>
        </w:trPr>
        <w:tc>
          <w:tcPr>
            <w:tcW w:w="1029" w:type="pct"/>
            <w:vMerge/>
            <w:tcBorders>
              <w:left w:val="single" w:sz="4" w:space="0" w:color="auto"/>
            </w:tcBorders>
          </w:tcPr>
          <w:p w14:paraId="403976D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78FD21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637BB5F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N-Formamide</w:t>
            </w:r>
          </w:p>
        </w:tc>
        <w:tc>
          <w:tcPr>
            <w:tcW w:w="490" w:type="pct"/>
          </w:tcPr>
          <w:p w14:paraId="1C00971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45</w:t>
            </w:r>
          </w:p>
        </w:tc>
        <w:tc>
          <w:tcPr>
            <w:tcW w:w="540" w:type="pct"/>
          </w:tcPr>
          <w:p w14:paraId="5DB0A5A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10.20</w:t>
            </w:r>
          </w:p>
        </w:tc>
        <w:tc>
          <w:tcPr>
            <w:tcW w:w="1127" w:type="pct"/>
            <w:vMerge/>
            <w:tcBorders>
              <w:right w:val="single" w:sz="4" w:space="0" w:color="auto"/>
            </w:tcBorders>
          </w:tcPr>
          <w:p w14:paraId="5CCF7A7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14BD4D8" w14:textId="77777777" w:rsidTr="00144856">
        <w:trPr>
          <w:trHeight w:val="288"/>
        </w:trPr>
        <w:tc>
          <w:tcPr>
            <w:tcW w:w="1029" w:type="pct"/>
            <w:vMerge/>
            <w:tcBorders>
              <w:left w:val="single" w:sz="4" w:space="0" w:color="auto"/>
            </w:tcBorders>
          </w:tcPr>
          <w:p w14:paraId="710E60F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ABD786" w14:textId="77777777" w:rsidR="009A46E5" w:rsidRPr="00375772" w:rsidRDefault="009A46E5" w:rsidP="009A46E5">
            <w:pPr>
              <w:spacing w:line="360" w:lineRule="auto"/>
              <w:jc w:val="center"/>
              <w:rPr>
                <w:rFonts w:ascii="Times New Roman" w:hAnsi="Times New Roman" w:cs="Times New Roman"/>
                <w:sz w:val="20"/>
                <w:szCs w:val="20"/>
              </w:rPr>
            </w:pPr>
            <w:r w:rsidRPr="00375772">
              <w:rPr>
                <w:rFonts w:ascii="Times New Roman" w:hAnsi="Times New Roman" w:cs="Times New Roman"/>
                <w:sz w:val="20"/>
                <w:szCs w:val="20"/>
              </w:rPr>
              <w:t>NO</w:t>
            </w:r>
            <w:r w:rsidRPr="00375772">
              <w:rPr>
                <w:rFonts w:ascii="Times New Roman" w:hAnsi="Times New Roman" w:cs="Times New Roman"/>
                <w:sz w:val="20"/>
                <w:szCs w:val="20"/>
                <w:vertAlign w:val="subscript"/>
              </w:rPr>
              <w:t>2</w:t>
            </w:r>
          </w:p>
        </w:tc>
        <w:tc>
          <w:tcPr>
            <w:tcW w:w="1030" w:type="pct"/>
          </w:tcPr>
          <w:p w14:paraId="0E7815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2FD270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Pr>
          <w:p w14:paraId="373EBE3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D1532D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841039" w14:textId="77777777" w:rsidTr="00144856">
        <w:trPr>
          <w:trHeight w:val="288"/>
        </w:trPr>
        <w:tc>
          <w:tcPr>
            <w:tcW w:w="1029" w:type="pct"/>
            <w:vMerge/>
            <w:tcBorders>
              <w:left w:val="single" w:sz="4" w:space="0" w:color="auto"/>
            </w:tcBorders>
          </w:tcPr>
          <w:p w14:paraId="45313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C08FE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500CCA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5B651B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40" w:type="pct"/>
          </w:tcPr>
          <w:p w14:paraId="0E6A642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290F1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C4FF92" w14:textId="77777777" w:rsidTr="00144856">
        <w:trPr>
          <w:trHeight w:val="288"/>
        </w:trPr>
        <w:tc>
          <w:tcPr>
            <w:tcW w:w="1029" w:type="pct"/>
            <w:vMerge/>
            <w:tcBorders>
              <w:left w:val="single" w:sz="4" w:space="0" w:color="auto"/>
            </w:tcBorders>
          </w:tcPr>
          <w:p w14:paraId="3E6F2AB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C72179"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p>
        </w:tc>
        <w:tc>
          <w:tcPr>
            <w:tcW w:w="1030" w:type="pct"/>
          </w:tcPr>
          <w:p w14:paraId="775BFB1E"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Trimethyl amine</w:t>
            </w:r>
          </w:p>
        </w:tc>
        <w:tc>
          <w:tcPr>
            <w:tcW w:w="490" w:type="pct"/>
          </w:tcPr>
          <w:p w14:paraId="1EBD97C6"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58</w:t>
            </w:r>
          </w:p>
        </w:tc>
        <w:tc>
          <w:tcPr>
            <w:tcW w:w="540" w:type="pct"/>
          </w:tcPr>
          <w:p w14:paraId="6A7453BB"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7.80</w:t>
            </w:r>
          </w:p>
        </w:tc>
        <w:tc>
          <w:tcPr>
            <w:tcW w:w="1127" w:type="pct"/>
            <w:vMerge/>
            <w:tcBorders>
              <w:right w:val="single" w:sz="4" w:space="0" w:color="auto"/>
            </w:tcBorders>
          </w:tcPr>
          <w:p w14:paraId="0BBD0DB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4B81D9" w14:textId="77777777" w:rsidTr="00144856">
        <w:trPr>
          <w:trHeight w:val="264"/>
        </w:trPr>
        <w:tc>
          <w:tcPr>
            <w:tcW w:w="1029" w:type="pct"/>
            <w:vMerge/>
            <w:tcBorders>
              <w:left w:val="single" w:sz="4" w:space="0" w:color="auto"/>
            </w:tcBorders>
          </w:tcPr>
          <w:p w14:paraId="168D842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E143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77947D6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 formamide</w:t>
            </w:r>
          </w:p>
        </w:tc>
        <w:tc>
          <w:tcPr>
            <w:tcW w:w="490" w:type="pct"/>
          </w:tcPr>
          <w:p w14:paraId="169BC46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59</w:t>
            </w:r>
          </w:p>
        </w:tc>
        <w:tc>
          <w:tcPr>
            <w:tcW w:w="540" w:type="pct"/>
          </w:tcPr>
          <w:p w14:paraId="70CA006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9.05</w:t>
            </w:r>
          </w:p>
        </w:tc>
        <w:tc>
          <w:tcPr>
            <w:tcW w:w="1127" w:type="pct"/>
            <w:vMerge/>
            <w:tcBorders>
              <w:right w:val="single" w:sz="4" w:space="0" w:color="auto"/>
            </w:tcBorders>
          </w:tcPr>
          <w:p w14:paraId="107F36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51683AF" w14:textId="77777777" w:rsidTr="00144856">
        <w:trPr>
          <w:trHeight w:val="413"/>
        </w:trPr>
        <w:tc>
          <w:tcPr>
            <w:tcW w:w="1029" w:type="pct"/>
            <w:vMerge/>
            <w:tcBorders>
              <w:left w:val="single" w:sz="4" w:space="0" w:color="auto"/>
            </w:tcBorders>
          </w:tcPr>
          <w:p w14:paraId="1AC14C1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4908A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830B8B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02B36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540" w:type="pct"/>
          </w:tcPr>
          <w:p w14:paraId="54C91856" w14:textId="58BFF050"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41B76E7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922D413" w14:textId="77777777" w:rsidTr="00144856">
        <w:trPr>
          <w:trHeight w:val="326"/>
        </w:trPr>
        <w:tc>
          <w:tcPr>
            <w:tcW w:w="1029" w:type="pct"/>
            <w:vMerge/>
            <w:tcBorders>
              <w:left w:val="single" w:sz="4" w:space="0" w:color="auto"/>
            </w:tcBorders>
          </w:tcPr>
          <w:p w14:paraId="3BC694F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C4E5B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750C4F5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N,N-dimethyl formamide</w:t>
            </w:r>
          </w:p>
        </w:tc>
        <w:tc>
          <w:tcPr>
            <w:tcW w:w="490" w:type="pct"/>
          </w:tcPr>
          <w:p w14:paraId="744DC5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73</w:t>
            </w:r>
          </w:p>
        </w:tc>
        <w:tc>
          <w:tcPr>
            <w:tcW w:w="540" w:type="pct"/>
          </w:tcPr>
          <w:p w14:paraId="66A579D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9.55</w:t>
            </w:r>
          </w:p>
        </w:tc>
        <w:tc>
          <w:tcPr>
            <w:tcW w:w="1127" w:type="pct"/>
            <w:vMerge/>
            <w:tcBorders>
              <w:right w:val="single" w:sz="4" w:space="0" w:color="auto"/>
            </w:tcBorders>
          </w:tcPr>
          <w:p w14:paraId="754091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F854482" w14:textId="77777777" w:rsidTr="00144856">
        <w:trPr>
          <w:trHeight w:val="351"/>
        </w:trPr>
        <w:tc>
          <w:tcPr>
            <w:tcW w:w="1029" w:type="pct"/>
            <w:vMerge/>
            <w:tcBorders>
              <w:left w:val="single" w:sz="4" w:space="0" w:color="auto"/>
            </w:tcBorders>
          </w:tcPr>
          <w:p w14:paraId="582EB88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36A659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p>
        </w:tc>
        <w:tc>
          <w:tcPr>
            <w:tcW w:w="1030" w:type="pct"/>
          </w:tcPr>
          <w:p w14:paraId="73C83B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N-nitroso dimethylamine,</w:t>
            </w:r>
          </w:p>
        </w:tc>
        <w:tc>
          <w:tcPr>
            <w:tcW w:w="490" w:type="pct"/>
          </w:tcPr>
          <w:p w14:paraId="639CC22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74</w:t>
            </w:r>
          </w:p>
        </w:tc>
        <w:tc>
          <w:tcPr>
            <w:tcW w:w="540" w:type="pct"/>
          </w:tcPr>
          <w:p w14:paraId="0FD222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8.69</w:t>
            </w:r>
          </w:p>
        </w:tc>
        <w:tc>
          <w:tcPr>
            <w:tcW w:w="1127" w:type="pct"/>
            <w:vMerge/>
            <w:tcBorders>
              <w:right w:val="single" w:sz="4" w:space="0" w:color="auto"/>
            </w:tcBorders>
          </w:tcPr>
          <w:p w14:paraId="0B88F0A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F716EB5" w14:textId="77777777" w:rsidTr="00144856">
        <w:trPr>
          <w:trHeight w:val="359"/>
        </w:trPr>
        <w:tc>
          <w:tcPr>
            <w:tcW w:w="1029" w:type="pct"/>
            <w:vMerge/>
            <w:tcBorders>
              <w:left w:val="single" w:sz="4" w:space="0" w:color="auto"/>
            </w:tcBorders>
          </w:tcPr>
          <w:p w14:paraId="56A2032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05F8D1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0CB38AD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EE2F0E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81</w:t>
            </w:r>
          </w:p>
        </w:tc>
        <w:tc>
          <w:tcPr>
            <w:tcW w:w="540" w:type="pct"/>
          </w:tcPr>
          <w:p w14:paraId="4341166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10.00</w:t>
            </w:r>
          </w:p>
        </w:tc>
        <w:tc>
          <w:tcPr>
            <w:tcW w:w="1127" w:type="pct"/>
            <w:vMerge/>
            <w:tcBorders>
              <w:right w:val="single" w:sz="4" w:space="0" w:color="auto"/>
            </w:tcBorders>
          </w:tcPr>
          <w:p w14:paraId="3306302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442896" w14:textId="77777777" w:rsidTr="00144856">
        <w:trPr>
          <w:trHeight w:val="458"/>
        </w:trPr>
        <w:tc>
          <w:tcPr>
            <w:tcW w:w="1029" w:type="pct"/>
            <w:vMerge/>
            <w:tcBorders>
              <w:left w:val="single" w:sz="4" w:space="0" w:color="auto"/>
            </w:tcBorders>
          </w:tcPr>
          <w:p w14:paraId="0DB0CDE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2D6E61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Pr>
          <w:p w14:paraId="1945C06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Pr>
          <w:p w14:paraId="23F3AE5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97</w:t>
            </w:r>
          </w:p>
        </w:tc>
        <w:tc>
          <w:tcPr>
            <w:tcW w:w="540" w:type="pct"/>
          </w:tcPr>
          <w:p w14:paraId="56737DBE" w14:textId="77777777" w:rsidR="009A46E5" w:rsidRPr="007C2940"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7ABC8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306D41" w14:textId="77777777" w:rsidTr="00144856">
        <w:trPr>
          <w:trHeight w:val="305"/>
        </w:trPr>
        <w:tc>
          <w:tcPr>
            <w:tcW w:w="1029" w:type="pct"/>
            <w:vMerge/>
            <w:tcBorders>
              <w:left w:val="single" w:sz="4" w:space="0" w:color="auto"/>
            </w:tcBorders>
          </w:tcPr>
          <w:p w14:paraId="45D5C5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05C1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8F023F6"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490" w:type="pct"/>
          </w:tcPr>
          <w:p w14:paraId="6FA0636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w:t>
            </w:r>
          </w:p>
        </w:tc>
        <w:tc>
          <w:tcPr>
            <w:tcW w:w="540" w:type="pct"/>
          </w:tcPr>
          <w:p w14:paraId="7712CB8C" w14:textId="3D40F487"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2717A5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F71F4F4" w14:textId="77777777" w:rsidTr="00144856">
        <w:trPr>
          <w:trHeight w:val="401"/>
        </w:trPr>
        <w:tc>
          <w:tcPr>
            <w:tcW w:w="1029" w:type="pct"/>
            <w:vMerge/>
            <w:tcBorders>
              <w:left w:val="single" w:sz="4" w:space="0" w:color="auto"/>
              <w:bottom w:val="single" w:sz="4" w:space="0" w:color="auto"/>
            </w:tcBorders>
          </w:tcPr>
          <w:p w14:paraId="49DC297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1E304FD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5</w:t>
            </w:r>
          </w:p>
        </w:tc>
        <w:tc>
          <w:tcPr>
            <w:tcW w:w="1030" w:type="pct"/>
            <w:tcBorders>
              <w:bottom w:val="single" w:sz="4" w:space="0" w:color="auto"/>
            </w:tcBorders>
          </w:tcPr>
          <w:p w14:paraId="3E73C41F" w14:textId="761E22F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ONDN</w:t>
            </w:r>
            <w:r w:rsidR="009A46E5" w:rsidRPr="00040C78">
              <w:rPr>
                <w:rFonts w:ascii="Times New Roman" w:hAnsi="Times New Roman" w:cs="Times New Roman"/>
                <w:sz w:val="20"/>
                <w:szCs w:val="20"/>
              </w:rPr>
              <w:t>TA</w:t>
            </w:r>
          </w:p>
        </w:tc>
        <w:tc>
          <w:tcPr>
            <w:tcW w:w="490" w:type="pct"/>
            <w:tcBorders>
              <w:bottom w:val="single" w:sz="4" w:space="0" w:color="auto"/>
            </w:tcBorders>
          </w:tcPr>
          <w:p w14:paraId="7A37AB0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206</w:t>
            </w:r>
          </w:p>
        </w:tc>
        <w:tc>
          <w:tcPr>
            <w:tcW w:w="540" w:type="pct"/>
            <w:tcBorders>
              <w:bottom w:val="single" w:sz="4" w:space="0" w:color="auto"/>
            </w:tcBorders>
          </w:tcPr>
          <w:p w14:paraId="44A84C16" w14:textId="72C85F34"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77BB24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0FDAD6E" w14:textId="77777777" w:rsidTr="00144856">
        <w:trPr>
          <w:trHeight w:val="288"/>
        </w:trPr>
        <w:tc>
          <w:tcPr>
            <w:tcW w:w="1029" w:type="pct"/>
            <w:vMerge w:val="restart"/>
            <w:tcBorders>
              <w:top w:val="single" w:sz="4" w:space="0" w:color="auto"/>
              <w:left w:val="single" w:sz="4" w:space="0" w:color="auto"/>
            </w:tcBorders>
          </w:tcPr>
          <w:p w14:paraId="41CEF4DB"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w:t>
            </w:r>
          </w:p>
        </w:tc>
        <w:tc>
          <w:tcPr>
            <w:tcW w:w="784" w:type="pct"/>
            <w:tcBorders>
              <w:top w:val="single" w:sz="4" w:space="0" w:color="auto"/>
              <w:bottom w:val="nil"/>
            </w:tcBorders>
          </w:tcPr>
          <w:p w14:paraId="3B94429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single" w:sz="4" w:space="0" w:color="auto"/>
              <w:bottom w:val="nil"/>
            </w:tcBorders>
          </w:tcPr>
          <w:p w14:paraId="41CB4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single" w:sz="4" w:space="0" w:color="auto"/>
              <w:bottom w:val="nil"/>
            </w:tcBorders>
          </w:tcPr>
          <w:p w14:paraId="2DF676A8"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single" w:sz="4" w:space="0" w:color="auto"/>
              <w:bottom w:val="nil"/>
            </w:tcBorders>
          </w:tcPr>
          <w:p w14:paraId="6332E5E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32AB4EE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Botcher</w:t>
            </w:r>
            <w:r>
              <w:rPr>
                <w:rFonts w:ascii="Times New Roman" w:hAnsi="Times New Roman" w:cs="Times New Roman"/>
                <w:sz w:val="20"/>
                <w:szCs w:val="20"/>
              </w:rPr>
              <w:t xml:space="preserve">, T. R. </w:t>
            </w:r>
            <w:r w:rsidRPr="00312F7E">
              <w:rPr>
                <w:rFonts w:ascii="Times New Roman" w:hAnsi="Times New Roman" w:cs="Times New Roman"/>
                <w:i/>
                <w:sz w:val="20"/>
                <w:szCs w:val="20"/>
              </w:rPr>
              <w:t>et al.</w:t>
            </w:r>
            <w:r>
              <w:rPr>
                <w:vertAlign w:val="superscript"/>
              </w:rPr>
              <w:t xml:space="preserve"> 27</w:t>
            </w:r>
          </w:p>
        </w:tc>
      </w:tr>
      <w:tr w:rsidR="009A46E5" w:rsidRPr="00950A94" w14:paraId="0083321C" w14:textId="77777777" w:rsidTr="00144856">
        <w:trPr>
          <w:trHeight w:val="288"/>
        </w:trPr>
        <w:tc>
          <w:tcPr>
            <w:tcW w:w="1029" w:type="pct"/>
            <w:vMerge/>
            <w:tcBorders>
              <w:left w:val="single" w:sz="4" w:space="0" w:color="auto"/>
            </w:tcBorders>
          </w:tcPr>
          <w:p w14:paraId="4EF34EC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6722A912" w14:textId="77777777" w:rsidR="009A46E5" w:rsidRPr="00040C78"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NO</w:t>
            </w:r>
          </w:p>
        </w:tc>
        <w:tc>
          <w:tcPr>
            <w:tcW w:w="1030" w:type="pct"/>
            <w:tcBorders>
              <w:top w:val="nil"/>
              <w:bottom w:val="nil"/>
            </w:tcBorders>
          </w:tcPr>
          <w:p w14:paraId="37BD03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monoxide</w:t>
            </w:r>
          </w:p>
        </w:tc>
        <w:tc>
          <w:tcPr>
            <w:tcW w:w="490" w:type="pct"/>
            <w:tcBorders>
              <w:top w:val="nil"/>
              <w:bottom w:val="nil"/>
            </w:tcBorders>
          </w:tcPr>
          <w:p w14:paraId="694AE7F7"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Borders>
              <w:top w:val="nil"/>
              <w:bottom w:val="nil"/>
            </w:tcBorders>
          </w:tcPr>
          <w:p w14:paraId="79B1DA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37061C9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B07731E" w14:textId="77777777" w:rsidTr="00144856">
        <w:trPr>
          <w:trHeight w:val="325"/>
        </w:trPr>
        <w:tc>
          <w:tcPr>
            <w:tcW w:w="1029" w:type="pct"/>
            <w:vMerge/>
            <w:tcBorders>
              <w:left w:val="single" w:sz="4" w:space="0" w:color="auto"/>
            </w:tcBorders>
          </w:tcPr>
          <w:p w14:paraId="44261591"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nil"/>
            </w:tcBorders>
          </w:tcPr>
          <w:p w14:paraId="04163AC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bottom w:val="nil"/>
            </w:tcBorders>
          </w:tcPr>
          <w:p w14:paraId="63D91D0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bottom w:val="nil"/>
            </w:tcBorders>
          </w:tcPr>
          <w:p w14:paraId="1B3BC61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bottom w:val="nil"/>
            </w:tcBorders>
          </w:tcPr>
          <w:p w14:paraId="5F2A9EA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0114EE5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739738" w14:textId="77777777" w:rsidTr="00144856">
        <w:trPr>
          <w:trHeight w:val="476"/>
        </w:trPr>
        <w:tc>
          <w:tcPr>
            <w:tcW w:w="1029" w:type="pct"/>
            <w:vMerge/>
            <w:tcBorders>
              <w:left w:val="single" w:sz="4" w:space="0" w:color="auto"/>
            </w:tcBorders>
          </w:tcPr>
          <w:p w14:paraId="07D809A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05F678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nil"/>
              <w:bottom w:val="nil"/>
            </w:tcBorders>
          </w:tcPr>
          <w:p w14:paraId="5B8C37A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Borders>
              <w:top w:val="nil"/>
              <w:bottom w:val="nil"/>
            </w:tcBorders>
          </w:tcPr>
          <w:p w14:paraId="2D4094B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top w:val="nil"/>
              <w:bottom w:val="nil"/>
            </w:tcBorders>
          </w:tcPr>
          <w:p w14:paraId="21952C4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13.77</w:t>
            </w:r>
          </w:p>
        </w:tc>
        <w:tc>
          <w:tcPr>
            <w:tcW w:w="1127" w:type="pct"/>
            <w:vMerge/>
            <w:tcBorders>
              <w:right w:val="single" w:sz="4" w:space="0" w:color="auto"/>
            </w:tcBorders>
          </w:tcPr>
          <w:p w14:paraId="72D19CA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182D5D" w14:textId="77777777" w:rsidTr="00144856">
        <w:trPr>
          <w:trHeight w:val="413"/>
        </w:trPr>
        <w:tc>
          <w:tcPr>
            <w:tcW w:w="1029" w:type="pct"/>
            <w:vMerge/>
            <w:tcBorders>
              <w:left w:val="single" w:sz="4" w:space="0" w:color="auto"/>
              <w:bottom w:val="single" w:sz="4" w:space="0" w:color="auto"/>
            </w:tcBorders>
          </w:tcPr>
          <w:p w14:paraId="637D368E"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55A2BF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top w:val="nil"/>
              <w:bottom w:val="single" w:sz="4" w:space="0" w:color="auto"/>
            </w:tcBorders>
          </w:tcPr>
          <w:p w14:paraId="5F8B0AC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 dimer</w:t>
            </w:r>
          </w:p>
        </w:tc>
        <w:tc>
          <w:tcPr>
            <w:tcW w:w="490" w:type="pct"/>
            <w:tcBorders>
              <w:top w:val="nil"/>
              <w:bottom w:val="single" w:sz="4" w:space="0" w:color="auto"/>
            </w:tcBorders>
          </w:tcPr>
          <w:p w14:paraId="7429AAE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w:t>
            </w:r>
          </w:p>
        </w:tc>
        <w:tc>
          <w:tcPr>
            <w:tcW w:w="540" w:type="pct"/>
            <w:tcBorders>
              <w:top w:val="nil"/>
              <w:bottom w:val="single" w:sz="4" w:space="0" w:color="auto"/>
            </w:tcBorders>
          </w:tcPr>
          <w:p w14:paraId="7D8DDFEA" w14:textId="27388D31"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46D4143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4952133" w14:textId="77777777" w:rsidTr="006A2F99">
        <w:trPr>
          <w:trHeight w:val="313"/>
        </w:trPr>
        <w:tc>
          <w:tcPr>
            <w:tcW w:w="1029" w:type="pct"/>
            <w:vMerge w:val="restart"/>
            <w:tcBorders>
              <w:top w:val="single" w:sz="4" w:space="0" w:color="auto"/>
              <w:left w:val="single" w:sz="4" w:space="0" w:color="auto"/>
              <w:bottom w:val="nil"/>
            </w:tcBorders>
          </w:tcPr>
          <w:p w14:paraId="51831010" w14:textId="15A445F3"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 and combustion</w:t>
            </w:r>
          </w:p>
          <w:p w14:paraId="5A1C4612" w14:textId="77777777" w:rsidR="002F320B" w:rsidRDefault="002F320B" w:rsidP="009A46E5">
            <w:pPr>
              <w:spacing w:line="360" w:lineRule="auto"/>
              <w:rPr>
                <w:rFonts w:ascii="Times New Roman" w:hAnsi="Times New Roman" w:cs="Times New Roman"/>
                <w:sz w:val="20"/>
                <w:szCs w:val="20"/>
              </w:rPr>
            </w:pPr>
          </w:p>
          <w:p w14:paraId="27912925" w14:textId="6C81FAE5"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6E43A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7CA6D8F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molecule</w:t>
            </w:r>
          </w:p>
        </w:tc>
        <w:tc>
          <w:tcPr>
            <w:tcW w:w="490" w:type="pct"/>
            <w:tcBorders>
              <w:top w:val="single" w:sz="4" w:space="0" w:color="auto"/>
              <w:bottom w:val="nil"/>
            </w:tcBorders>
          </w:tcPr>
          <w:p w14:paraId="27DF2A5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w:t>
            </w:r>
          </w:p>
        </w:tc>
        <w:tc>
          <w:tcPr>
            <w:tcW w:w="540" w:type="pct"/>
            <w:tcBorders>
              <w:top w:val="single" w:sz="4" w:space="0" w:color="auto"/>
              <w:bottom w:val="nil"/>
            </w:tcBorders>
          </w:tcPr>
          <w:p w14:paraId="3769248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15.44</w:t>
            </w:r>
          </w:p>
        </w:tc>
        <w:tc>
          <w:tcPr>
            <w:tcW w:w="1127" w:type="pct"/>
            <w:vMerge w:val="restart"/>
            <w:tcBorders>
              <w:top w:val="single" w:sz="4" w:space="0" w:color="auto"/>
              <w:bottom w:val="nil"/>
              <w:right w:val="single" w:sz="4" w:space="0" w:color="auto"/>
            </w:tcBorders>
          </w:tcPr>
          <w:p w14:paraId="57AA1FD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Lee</w:t>
            </w:r>
            <w:r>
              <w:rPr>
                <w:rFonts w:ascii="Times New Roman" w:hAnsi="Times New Roman" w:cs="Times New Roman"/>
                <w:sz w:val="20"/>
                <w:szCs w:val="20"/>
              </w:rPr>
              <w:t>, Y.</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28</w:t>
            </w:r>
          </w:p>
        </w:tc>
      </w:tr>
      <w:tr w:rsidR="009A46E5" w:rsidRPr="00950A94" w14:paraId="7AD5D00A" w14:textId="77777777" w:rsidTr="006A2F99">
        <w:trPr>
          <w:trHeight w:val="313"/>
        </w:trPr>
        <w:tc>
          <w:tcPr>
            <w:tcW w:w="1029" w:type="pct"/>
            <w:vMerge/>
            <w:tcBorders>
              <w:top w:val="nil"/>
              <w:left w:val="single" w:sz="4" w:space="0" w:color="auto"/>
            </w:tcBorders>
          </w:tcPr>
          <w:p w14:paraId="5827790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D5B7A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83F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nil"/>
              <w:bottom w:val="nil"/>
            </w:tcBorders>
          </w:tcPr>
          <w:p w14:paraId="17905E4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18</w:t>
            </w:r>
          </w:p>
        </w:tc>
        <w:tc>
          <w:tcPr>
            <w:tcW w:w="540" w:type="pct"/>
            <w:tcBorders>
              <w:top w:val="nil"/>
              <w:bottom w:val="nil"/>
            </w:tcBorders>
          </w:tcPr>
          <w:p w14:paraId="187E83B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12.80</w:t>
            </w:r>
          </w:p>
        </w:tc>
        <w:tc>
          <w:tcPr>
            <w:tcW w:w="1127" w:type="pct"/>
            <w:vMerge/>
            <w:tcBorders>
              <w:top w:val="nil"/>
              <w:right w:val="single" w:sz="4" w:space="0" w:color="auto"/>
            </w:tcBorders>
          </w:tcPr>
          <w:p w14:paraId="4890ECB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268701" w14:textId="77777777" w:rsidTr="006A2F99">
        <w:trPr>
          <w:trHeight w:val="313"/>
        </w:trPr>
        <w:tc>
          <w:tcPr>
            <w:tcW w:w="1029" w:type="pct"/>
            <w:vMerge/>
            <w:tcBorders>
              <w:top w:val="nil"/>
              <w:left w:val="single" w:sz="4" w:space="0" w:color="auto"/>
            </w:tcBorders>
          </w:tcPr>
          <w:p w14:paraId="779B0C3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2315C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bottom w:val="nil"/>
            </w:tcBorders>
          </w:tcPr>
          <w:p w14:paraId="0ABDF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bottom w:val="nil"/>
            </w:tcBorders>
          </w:tcPr>
          <w:p w14:paraId="35EFFAC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nil"/>
              <w:bottom w:val="nil"/>
            </w:tcBorders>
          </w:tcPr>
          <w:p w14:paraId="5275AEC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tcBorders>
              <w:top w:val="nil"/>
              <w:right w:val="single" w:sz="4" w:space="0" w:color="auto"/>
            </w:tcBorders>
          </w:tcPr>
          <w:p w14:paraId="07BF623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BDFC04C" w14:textId="77777777" w:rsidTr="00144856">
        <w:trPr>
          <w:trHeight w:val="313"/>
        </w:trPr>
        <w:tc>
          <w:tcPr>
            <w:tcW w:w="1029" w:type="pct"/>
            <w:vMerge/>
            <w:tcBorders>
              <w:top w:val="nil"/>
              <w:left w:val="single" w:sz="4" w:space="0" w:color="auto"/>
            </w:tcBorders>
          </w:tcPr>
          <w:p w14:paraId="65161AB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C0BA0C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nil"/>
              <w:bottom w:val="nil"/>
            </w:tcBorders>
          </w:tcPr>
          <w:p w14:paraId="05245C1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nil"/>
              <w:bottom w:val="nil"/>
            </w:tcBorders>
          </w:tcPr>
          <w:p w14:paraId="5EECED9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28</w:t>
            </w:r>
          </w:p>
        </w:tc>
        <w:tc>
          <w:tcPr>
            <w:tcW w:w="540" w:type="pct"/>
            <w:tcBorders>
              <w:top w:val="nil"/>
              <w:bottom w:val="nil"/>
            </w:tcBorders>
          </w:tcPr>
          <w:p w14:paraId="4263858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14.01</w:t>
            </w:r>
          </w:p>
        </w:tc>
        <w:tc>
          <w:tcPr>
            <w:tcW w:w="1127" w:type="pct"/>
            <w:vMerge/>
            <w:tcBorders>
              <w:top w:val="nil"/>
              <w:right w:val="single" w:sz="4" w:space="0" w:color="auto"/>
            </w:tcBorders>
          </w:tcPr>
          <w:p w14:paraId="7F069DC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29B7D05" w14:textId="77777777" w:rsidTr="00144856">
        <w:trPr>
          <w:trHeight w:val="313"/>
        </w:trPr>
        <w:tc>
          <w:tcPr>
            <w:tcW w:w="1029" w:type="pct"/>
            <w:vMerge/>
            <w:tcBorders>
              <w:top w:val="nil"/>
              <w:left w:val="single" w:sz="4" w:space="0" w:color="auto"/>
            </w:tcBorders>
          </w:tcPr>
          <w:p w14:paraId="11E0F7C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E8D804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CNH</w:t>
            </w:r>
          </w:p>
        </w:tc>
        <w:tc>
          <w:tcPr>
            <w:tcW w:w="1030" w:type="pct"/>
            <w:tcBorders>
              <w:top w:val="nil"/>
            </w:tcBorders>
          </w:tcPr>
          <w:p w14:paraId="157F037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Methyleneimine</w:t>
            </w:r>
          </w:p>
        </w:tc>
        <w:tc>
          <w:tcPr>
            <w:tcW w:w="490" w:type="pct"/>
            <w:tcBorders>
              <w:top w:val="nil"/>
            </w:tcBorders>
          </w:tcPr>
          <w:p w14:paraId="44B5378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29</w:t>
            </w:r>
          </w:p>
        </w:tc>
        <w:tc>
          <w:tcPr>
            <w:tcW w:w="540" w:type="pct"/>
            <w:tcBorders>
              <w:top w:val="nil"/>
            </w:tcBorders>
          </w:tcPr>
          <w:p w14:paraId="771F6E6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9.90</w:t>
            </w:r>
          </w:p>
        </w:tc>
        <w:tc>
          <w:tcPr>
            <w:tcW w:w="1127" w:type="pct"/>
            <w:vMerge/>
            <w:tcBorders>
              <w:top w:val="nil"/>
              <w:right w:val="single" w:sz="4" w:space="0" w:color="auto"/>
            </w:tcBorders>
          </w:tcPr>
          <w:p w14:paraId="0BDB99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BA6C882" w14:textId="77777777" w:rsidTr="00144856">
        <w:trPr>
          <w:trHeight w:val="275"/>
        </w:trPr>
        <w:tc>
          <w:tcPr>
            <w:tcW w:w="1029" w:type="pct"/>
            <w:vMerge/>
            <w:tcBorders>
              <w:left w:val="single" w:sz="4" w:space="0" w:color="auto"/>
            </w:tcBorders>
          </w:tcPr>
          <w:p w14:paraId="2217D5E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776A5E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6DC7D10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5ABF82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515ACF25"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9.26</w:t>
            </w:r>
          </w:p>
        </w:tc>
        <w:tc>
          <w:tcPr>
            <w:tcW w:w="1127" w:type="pct"/>
            <w:vMerge/>
            <w:tcBorders>
              <w:right w:val="single" w:sz="4" w:space="0" w:color="auto"/>
            </w:tcBorders>
          </w:tcPr>
          <w:p w14:paraId="23C9B1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E8FFFB" w14:textId="77777777" w:rsidTr="00144856">
        <w:trPr>
          <w:trHeight w:val="275"/>
        </w:trPr>
        <w:tc>
          <w:tcPr>
            <w:tcW w:w="1029" w:type="pct"/>
            <w:vMerge/>
            <w:tcBorders>
              <w:left w:val="single" w:sz="4" w:space="0" w:color="auto"/>
            </w:tcBorders>
          </w:tcPr>
          <w:p w14:paraId="1866D6C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C4A68E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0DA86E1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11945D5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03CCDB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10.88</w:t>
            </w:r>
          </w:p>
        </w:tc>
        <w:tc>
          <w:tcPr>
            <w:tcW w:w="1127" w:type="pct"/>
            <w:vMerge/>
            <w:tcBorders>
              <w:right w:val="single" w:sz="4" w:space="0" w:color="auto"/>
            </w:tcBorders>
          </w:tcPr>
          <w:p w14:paraId="64FB2C8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793C391" w14:textId="77777777" w:rsidTr="00144856">
        <w:trPr>
          <w:trHeight w:val="275"/>
        </w:trPr>
        <w:tc>
          <w:tcPr>
            <w:tcW w:w="1029" w:type="pct"/>
            <w:vMerge/>
            <w:tcBorders>
              <w:left w:val="single" w:sz="4" w:space="0" w:color="auto"/>
            </w:tcBorders>
          </w:tcPr>
          <w:p w14:paraId="0FB1031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D091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Pr>
          <w:p w14:paraId="2067D7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Isocyanic acid</w:t>
            </w:r>
          </w:p>
        </w:tc>
        <w:tc>
          <w:tcPr>
            <w:tcW w:w="490" w:type="pct"/>
          </w:tcPr>
          <w:p w14:paraId="4AB18FA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43</w:t>
            </w:r>
          </w:p>
        </w:tc>
        <w:tc>
          <w:tcPr>
            <w:tcW w:w="540" w:type="pct"/>
          </w:tcPr>
          <w:p w14:paraId="18E188B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1F457B3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A220B2" w14:textId="77777777" w:rsidTr="00144856">
        <w:trPr>
          <w:trHeight w:val="325"/>
        </w:trPr>
        <w:tc>
          <w:tcPr>
            <w:tcW w:w="1029" w:type="pct"/>
            <w:vMerge/>
            <w:tcBorders>
              <w:left w:val="single" w:sz="4" w:space="0" w:color="auto"/>
            </w:tcBorders>
          </w:tcPr>
          <w:p w14:paraId="0AC2776F"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16C840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1B1330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4A2A456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Pr>
          <w:p w14:paraId="52B5F52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2989FC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A4C9194" w14:textId="77777777" w:rsidTr="00144856">
        <w:trPr>
          <w:trHeight w:val="313"/>
        </w:trPr>
        <w:tc>
          <w:tcPr>
            <w:tcW w:w="1029" w:type="pct"/>
            <w:vMerge/>
            <w:tcBorders>
              <w:left w:val="single" w:sz="4" w:space="0" w:color="auto"/>
            </w:tcBorders>
          </w:tcPr>
          <w:p w14:paraId="3FCD220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9E7C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4A1333B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DB3F7F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46</w:t>
            </w:r>
          </w:p>
        </w:tc>
        <w:tc>
          <w:tcPr>
            <w:tcW w:w="540" w:type="pct"/>
          </w:tcPr>
          <w:p w14:paraId="5C3C2A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0B45A80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3F73643" w14:textId="77777777" w:rsidTr="00144856">
        <w:trPr>
          <w:trHeight w:val="313"/>
        </w:trPr>
        <w:tc>
          <w:tcPr>
            <w:tcW w:w="1029" w:type="pct"/>
            <w:vMerge/>
            <w:tcBorders>
              <w:left w:val="single" w:sz="4" w:space="0" w:color="auto"/>
            </w:tcBorders>
          </w:tcPr>
          <w:p w14:paraId="36799D9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29FF7A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7DEDCD2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Diazaethane</w:t>
            </w:r>
          </w:p>
        </w:tc>
        <w:tc>
          <w:tcPr>
            <w:tcW w:w="490" w:type="pct"/>
          </w:tcPr>
          <w:p w14:paraId="26E3AC88" w14:textId="21872FD7" w:rsidR="009A46E5" w:rsidRPr="00073295" w:rsidRDefault="006956D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5</w:t>
            </w:r>
            <w:r w:rsidR="009A46E5" w:rsidRPr="00073295">
              <w:rPr>
                <w:rFonts w:ascii="Times New Roman" w:hAnsi="Times New Roman" w:cs="Times New Roman"/>
                <w:sz w:val="20"/>
                <w:szCs w:val="20"/>
              </w:rPr>
              <w:t>6</w:t>
            </w:r>
          </w:p>
        </w:tc>
        <w:tc>
          <w:tcPr>
            <w:tcW w:w="540" w:type="pct"/>
          </w:tcPr>
          <w:p w14:paraId="075E97C7" w14:textId="75B8E70B" w:rsidR="009A46E5" w:rsidRPr="00040C78" w:rsidRDefault="005A6C3B"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2F173E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8F73711" w14:textId="77777777" w:rsidTr="00144856">
        <w:trPr>
          <w:trHeight w:val="262"/>
        </w:trPr>
        <w:tc>
          <w:tcPr>
            <w:tcW w:w="1029" w:type="pct"/>
            <w:vMerge/>
            <w:tcBorders>
              <w:left w:val="single" w:sz="4" w:space="0" w:color="auto"/>
            </w:tcBorders>
          </w:tcPr>
          <w:p w14:paraId="0DE972A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E0EB2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02AA19A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52A5DC8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47</w:t>
            </w:r>
          </w:p>
        </w:tc>
        <w:tc>
          <w:tcPr>
            <w:tcW w:w="540" w:type="pct"/>
          </w:tcPr>
          <w:p w14:paraId="4009F2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58B73E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962A0E" w14:textId="77777777" w:rsidTr="00144856">
        <w:trPr>
          <w:trHeight w:val="401"/>
        </w:trPr>
        <w:tc>
          <w:tcPr>
            <w:tcW w:w="1029" w:type="pct"/>
            <w:vMerge/>
            <w:tcBorders>
              <w:left w:val="single" w:sz="4" w:space="0" w:color="auto"/>
            </w:tcBorders>
          </w:tcPr>
          <w:p w14:paraId="0F0836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20D1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0B102503"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Iminoacetonitrile</w:t>
            </w:r>
          </w:p>
        </w:tc>
        <w:tc>
          <w:tcPr>
            <w:tcW w:w="490" w:type="pct"/>
          </w:tcPr>
          <w:p w14:paraId="05689DB7"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54</w:t>
            </w:r>
          </w:p>
        </w:tc>
        <w:tc>
          <w:tcPr>
            <w:tcW w:w="540" w:type="pct"/>
          </w:tcPr>
          <w:p w14:paraId="19771CB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11.60</w:t>
            </w:r>
          </w:p>
        </w:tc>
        <w:tc>
          <w:tcPr>
            <w:tcW w:w="1127" w:type="pct"/>
            <w:vMerge/>
            <w:tcBorders>
              <w:right w:val="single" w:sz="4" w:space="0" w:color="auto"/>
            </w:tcBorders>
          </w:tcPr>
          <w:p w14:paraId="099685C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858DDB8" w14:textId="77777777" w:rsidTr="00144856">
        <w:trPr>
          <w:trHeight w:val="276"/>
        </w:trPr>
        <w:tc>
          <w:tcPr>
            <w:tcW w:w="1029" w:type="pct"/>
            <w:vMerge/>
            <w:tcBorders>
              <w:left w:val="single" w:sz="4" w:space="0" w:color="auto"/>
            </w:tcBorders>
          </w:tcPr>
          <w:p w14:paraId="11D85F5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4CE30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652D11F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D1628E4"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70</w:t>
            </w:r>
          </w:p>
        </w:tc>
        <w:tc>
          <w:tcPr>
            <w:tcW w:w="540" w:type="pct"/>
          </w:tcPr>
          <w:p w14:paraId="262B5A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b/>
                <w:sz w:val="20"/>
                <w:szCs w:val="20"/>
              </w:rPr>
              <w:t>-</w:t>
            </w:r>
          </w:p>
        </w:tc>
        <w:tc>
          <w:tcPr>
            <w:tcW w:w="1127" w:type="pct"/>
            <w:vMerge/>
            <w:tcBorders>
              <w:right w:val="single" w:sz="4" w:space="0" w:color="auto"/>
            </w:tcBorders>
          </w:tcPr>
          <w:p w14:paraId="6831C4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AC0039" w14:textId="77777777" w:rsidTr="00144856">
        <w:trPr>
          <w:trHeight w:val="401"/>
        </w:trPr>
        <w:tc>
          <w:tcPr>
            <w:tcW w:w="1029" w:type="pct"/>
            <w:vMerge/>
            <w:tcBorders>
              <w:left w:val="single" w:sz="4" w:space="0" w:color="auto"/>
            </w:tcBorders>
          </w:tcPr>
          <w:p w14:paraId="643EBA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584C3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615EDF47"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Pr>
          <w:p w14:paraId="0FA88D00"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81</w:t>
            </w:r>
          </w:p>
        </w:tc>
        <w:tc>
          <w:tcPr>
            <w:tcW w:w="540" w:type="pct"/>
          </w:tcPr>
          <w:p w14:paraId="5035E32F"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10.00</w:t>
            </w:r>
          </w:p>
        </w:tc>
        <w:tc>
          <w:tcPr>
            <w:tcW w:w="1127" w:type="pct"/>
            <w:vMerge/>
            <w:tcBorders>
              <w:right w:val="single" w:sz="4" w:space="0" w:color="auto"/>
            </w:tcBorders>
          </w:tcPr>
          <w:p w14:paraId="3E59660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22315F" w14:textId="77777777" w:rsidTr="00144856">
        <w:trPr>
          <w:trHeight w:val="440"/>
        </w:trPr>
        <w:tc>
          <w:tcPr>
            <w:tcW w:w="1029" w:type="pct"/>
            <w:vMerge/>
            <w:tcBorders>
              <w:left w:val="single" w:sz="4" w:space="0" w:color="auto"/>
              <w:bottom w:val="single" w:sz="4" w:space="0" w:color="auto"/>
            </w:tcBorders>
          </w:tcPr>
          <w:p w14:paraId="0F9150D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4D7228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Borders>
              <w:bottom w:val="single" w:sz="4" w:space="0" w:color="auto"/>
            </w:tcBorders>
          </w:tcPr>
          <w:p w14:paraId="5C5511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oxo-triazine</w:t>
            </w:r>
          </w:p>
        </w:tc>
        <w:tc>
          <w:tcPr>
            <w:tcW w:w="490" w:type="pct"/>
            <w:tcBorders>
              <w:bottom w:val="single" w:sz="4" w:space="0" w:color="auto"/>
            </w:tcBorders>
          </w:tcPr>
          <w:p w14:paraId="468F2D02"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97</w:t>
            </w:r>
          </w:p>
        </w:tc>
        <w:tc>
          <w:tcPr>
            <w:tcW w:w="540" w:type="pct"/>
            <w:tcBorders>
              <w:bottom w:val="single" w:sz="4" w:space="0" w:color="auto"/>
            </w:tcBorders>
          </w:tcPr>
          <w:p w14:paraId="7DBE76F2" w14:textId="611149C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EE61E3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02E88BA" w14:textId="77777777" w:rsidTr="00144856">
        <w:trPr>
          <w:trHeight w:val="313"/>
        </w:trPr>
        <w:tc>
          <w:tcPr>
            <w:tcW w:w="1029" w:type="pct"/>
            <w:vMerge w:val="restart"/>
            <w:tcBorders>
              <w:top w:val="single" w:sz="4" w:space="0" w:color="auto"/>
              <w:left w:val="single" w:sz="4" w:space="0" w:color="auto"/>
              <w:bottom w:val="nil"/>
            </w:tcBorders>
          </w:tcPr>
          <w:p w14:paraId="13CCD9FD"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 xml:space="preserve">Thermal decomposition: Flash –heating </w:t>
            </w:r>
          </w:p>
        </w:tc>
        <w:tc>
          <w:tcPr>
            <w:tcW w:w="784" w:type="pct"/>
            <w:tcBorders>
              <w:top w:val="single" w:sz="4" w:space="0" w:color="auto"/>
              <w:bottom w:val="nil"/>
            </w:tcBorders>
          </w:tcPr>
          <w:p w14:paraId="34D375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Borders>
              <w:top w:val="single" w:sz="4" w:space="0" w:color="auto"/>
              <w:bottom w:val="nil"/>
            </w:tcBorders>
          </w:tcPr>
          <w:p w14:paraId="2F50CC3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Isocyanic acid</w:t>
            </w:r>
          </w:p>
        </w:tc>
        <w:tc>
          <w:tcPr>
            <w:tcW w:w="490" w:type="pct"/>
            <w:tcBorders>
              <w:top w:val="single" w:sz="4" w:space="0" w:color="auto"/>
              <w:bottom w:val="nil"/>
            </w:tcBorders>
          </w:tcPr>
          <w:p w14:paraId="49B6D30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540" w:type="pct"/>
            <w:tcBorders>
              <w:top w:val="single" w:sz="4" w:space="0" w:color="auto"/>
              <w:bottom w:val="nil"/>
            </w:tcBorders>
          </w:tcPr>
          <w:p w14:paraId="05C9F80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11.60</w:t>
            </w:r>
          </w:p>
        </w:tc>
        <w:tc>
          <w:tcPr>
            <w:tcW w:w="1127" w:type="pct"/>
            <w:vMerge w:val="restart"/>
            <w:tcBorders>
              <w:top w:val="single" w:sz="4" w:space="0" w:color="auto"/>
              <w:bottom w:val="nil"/>
              <w:right w:val="single" w:sz="4" w:space="0" w:color="auto"/>
            </w:tcBorders>
          </w:tcPr>
          <w:p w14:paraId="303DDC0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Gongwer</w:t>
            </w:r>
            <w:r>
              <w:rPr>
                <w:rFonts w:ascii="Times New Roman" w:hAnsi="Times New Roman" w:cs="Times New Roman"/>
                <w:sz w:val="20"/>
                <w:szCs w:val="20"/>
              </w:rPr>
              <w:t xml:space="preserve">, P. E. </w:t>
            </w:r>
            <w:r w:rsidRPr="00312F7E">
              <w:rPr>
                <w:rFonts w:ascii="Times New Roman" w:hAnsi="Times New Roman" w:cs="Times New Roman"/>
                <w:i/>
                <w:sz w:val="20"/>
                <w:szCs w:val="20"/>
              </w:rPr>
              <w:t>et al.</w:t>
            </w:r>
            <w:r>
              <w:rPr>
                <w:vertAlign w:val="superscript"/>
              </w:rPr>
              <w:t xml:space="preserve"> 29</w:t>
            </w:r>
          </w:p>
        </w:tc>
      </w:tr>
      <w:tr w:rsidR="009A46E5" w:rsidRPr="00950A94" w14:paraId="0A82AE0A" w14:textId="77777777" w:rsidTr="00144856">
        <w:trPr>
          <w:trHeight w:val="313"/>
        </w:trPr>
        <w:tc>
          <w:tcPr>
            <w:tcW w:w="1029" w:type="pct"/>
            <w:vMerge/>
            <w:tcBorders>
              <w:top w:val="nil"/>
              <w:left w:val="single" w:sz="4" w:space="0" w:color="auto"/>
            </w:tcBorders>
          </w:tcPr>
          <w:p w14:paraId="24402A67"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4CA77B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Borders>
              <w:top w:val="nil"/>
            </w:tcBorders>
          </w:tcPr>
          <w:p w14:paraId="5031F0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acid</w:t>
            </w:r>
          </w:p>
        </w:tc>
        <w:tc>
          <w:tcPr>
            <w:tcW w:w="490" w:type="pct"/>
            <w:tcBorders>
              <w:top w:val="nil"/>
            </w:tcBorders>
          </w:tcPr>
          <w:p w14:paraId="26D882F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540" w:type="pct"/>
            <w:tcBorders>
              <w:top w:val="nil"/>
            </w:tcBorders>
          </w:tcPr>
          <w:p w14:paraId="5B25C8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t>
            </w:r>
          </w:p>
        </w:tc>
        <w:tc>
          <w:tcPr>
            <w:tcW w:w="1127" w:type="pct"/>
            <w:vMerge/>
            <w:tcBorders>
              <w:top w:val="nil"/>
              <w:right w:val="single" w:sz="4" w:space="0" w:color="auto"/>
            </w:tcBorders>
          </w:tcPr>
          <w:p w14:paraId="53915BF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8ABDB7A" w14:textId="77777777" w:rsidTr="00144856">
        <w:trPr>
          <w:trHeight w:val="325"/>
        </w:trPr>
        <w:tc>
          <w:tcPr>
            <w:tcW w:w="1029" w:type="pct"/>
            <w:vMerge/>
            <w:tcBorders>
              <w:left w:val="single" w:sz="4" w:space="0" w:color="auto"/>
            </w:tcBorders>
          </w:tcPr>
          <w:p w14:paraId="525B60C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69D17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7</w:t>
            </w: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38FD5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C-hydroxy-N-methylformamide,</w:t>
            </w:r>
          </w:p>
        </w:tc>
        <w:tc>
          <w:tcPr>
            <w:tcW w:w="490" w:type="pct"/>
          </w:tcPr>
          <w:p w14:paraId="601162A3" w14:textId="77777777" w:rsidR="009A46E5" w:rsidRDefault="009A46E5" w:rsidP="009A46E5">
            <w:pPr>
              <w:jc w:val="center"/>
              <w:rPr>
                <w:rFonts w:ascii="Times New Roman" w:hAnsi="Times New Roman" w:cs="Times New Roman"/>
                <w:sz w:val="20"/>
                <w:szCs w:val="20"/>
              </w:rPr>
            </w:pPr>
            <w:r>
              <w:rPr>
                <w:rFonts w:ascii="Times New Roman" w:hAnsi="Times New Roman" w:cs="Times New Roman"/>
                <w:sz w:val="20"/>
                <w:szCs w:val="20"/>
              </w:rPr>
              <w:t>58</w:t>
            </w:r>
          </w:p>
          <w:p w14:paraId="1602009A" w14:textId="77777777" w:rsidR="009A46E5" w:rsidRPr="00040C78" w:rsidRDefault="009A46E5" w:rsidP="009A46E5">
            <w:pPr>
              <w:spacing w:line="360" w:lineRule="auto"/>
              <w:jc w:val="center"/>
              <w:rPr>
                <w:rFonts w:ascii="Times New Roman" w:hAnsi="Times New Roman" w:cs="Times New Roman"/>
                <w:sz w:val="20"/>
                <w:szCs w:val="20"/>
              </w:rPr>
            </w:pPr>
          </w:p>
        </w:tc>
        <w:tc>
          <w:tcPr>
            <w:tcW w:w="540" w:type="pct"/>
          </w:tcPr>
          <w:p w14:paraId="65DDD14F" w14:textId="1201F8A9" w:rsidR="009A46E5" w:rsidRPr="003A6D56" w:rsidRDefault="005A6C3B" w:rsidP="009A46E5">
            <w:pPr>
              <w:jc w:val="center"/>
              <w:rPr>
                <w:rFonts w:ascii="Times New Roman" w:hAnsi="Times New Roman" w:cs="Times New Roman"/>
                <w:sz w:val="20"/>
                <w:szCs w:val="20"/>
              </w:rPr>
            </w:pPr>
            <w:r>
              <w:rPr>
                <w:rFonts w:ascii="Times New Roman" w:hAnsi="Times New Roman" w:cs="Times New Roman"/>
                <w:sz w:val="20"/>
                <w:szCs w:val="20"/>
              </w:rPr>
              <w:t>-</w:t>
            </w:r>
          </w:p>
          <w:p w14:paraId="09B3BAD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4F13763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7F7EF1" w14:textId="77777777" w:rsidTr="00144856">
        <w:trPr>
          <w:trHeight w:val="300"/>
        </w:trPr>
        <w:tc>
          <w:tcPr>
            <w:tcW w:w="1029" w:type="pct"/>
            <w:vMerge/>
            <w:tcBorders>
              <w:left w:val="single" w:sz="4" w:space="0" w:color="auto"/>
            </w:tcBorders>
          </w:tcPr>
          <w:p w14:paraId="340F9E9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64363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Borders>
              <w:bottom w:val="single" w:sz="4" w:space="0" w:color="auto"/>
            </w:tcBorders>
          </w:tcPr>
          <w:p w14:paraId="7252562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Borders>
              <w:bottom w:val="single" w:sz="4" w:space="0" w:color="auto"/>
            </w:tcBorders>
          </w:tcPr>
          <w:p w14:paraId="5BC1071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Borders>
              <w:bottom w:val="single" w:sz="4" w:space="0" w:color="auto"/>
            </w:tcBorders>
          </w:tcPr>
          <w:p w14:paraId="173ACCAA"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45CA432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84BD8A" w14:textId="77777777" w:rsidTr="00144856">
        <w:trPr>
          <w:trHeight w:val="263"/>
        </w:trPr>
        <w:tc>
          <w:tcPr>
            <w:tcW w:w="1029" w:type="pct"/>
            <w:vMerge w:val="restart"/>
            <w:tcBorders>
              <w:top w:val="single" w:sz="4" w:space="0" w:color="auto"/>
              <w:left w:val="single" w:sz="4" w:space="0" w:color="auto"/>
            </w:tcBorders>
          </w:tcPr>
          <w:p w14:paraId="6535D7D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784" w:type="pct"/>
            <w:tcBorders>
              <w:top w:val="single" w:sz="4" w:space="0" w:color="auto"/>
              <w:bottom w:val="nil"/>
            </w:tcBorders>
          </w:tcPr>
          <w:p w14:paraId="5DA6295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single" w:sz="4" w:space="0" w:color="auto"/>
              <w:bottom w:val="nil"/>
            </w:tcBorders>
          </w:tcPr>
          <w:p w14:paraId="4A8D17C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single" w:sz="4" w:space="0" w:color="auto"/>
              <w:bottom w:val="nil"/>
            </w:tcBorders>
          </w:tcPr>
          <w:p w14:paraId="21D6A62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single" w:sz="4" w:space="0" w:color="auto"/>
              <w:bottom w:val="nil"/>
            </w:tcBorders>
          </w:tcPr>
          <w:p w14:paraId="42B02298" w14:textId="77FD7FFC"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val="restart"/>
            <w:tcBorders>
              <w:top w:val="single" w:sz="4" w:space="0" w:color="auto"/>
              <w:right w:val="single" w:sz="4" w:space="0" w:color="auto"/>
            </w:tcBorders>
          </w:tcPr>
          <w:p w14:paraId="7A2BFC8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Capellos</w:t>
            </w:r>
            <w:r>
              <w:rPr>
                <w:rFonts w:ascii="Times New Roman" w:hAnsi="Times New Roman" w:cs="Times New Roman"/>
                <w:sz w:val="20"/>
                <w:szCs w:val="20"/>
              </w:rPr>
              <w:t xml:space="preserve">, C. </w:t>
            </w:r>
            <w:r w:rsidRPr="00312F7E">
              <w:rPr>
                <w:rFonts w:ascii="Times New Roman" w:hAnsi="Times New Roman" w:cs="Times New Roman"/>
                <w:i/>
                <w:sz w:val="20"/>
                <w:szCs w:val="20"/>
              </w:rPr>
              <w:t>et al.</w:t>
            </w:r>
            <w:r>
              <w:rPr>
                <w:rFonts w:ascii="Times New Roman" w:hAnsi="Times New Roman" w:cs="Times New Roman"/>
                <w:sz w:val="20"/>
                <w:szCs w:val="20"/>
              </w:rPr>
              <w:t xml:space="preserve"> </w:t>
            </w:r>
            <w:r>
              <w:rPr>
                <w:vertAlign w:val="superscript"/>
              </w:rPr>
              <w:t>30</w:t>
            </w:r>
          </w:p>
        </w:tc>
      </w:tr>
      <w:tr w:rsidR="009A46E5" w:rsidRPr="00950A94" w14:paraId="66B8C410" w14:textId="77777777" w:rsidTr="00144856">
        <w:trPr>
          <w:trHeight w:val="263"/>
        </w:trPr>
        <w:tc>
          <w:tcPr>
            <w:tcW w:w="1029" w:type="pct"/>
            <w:vMerge/>
            <w:tcBorders>
              <w:left w:val="single" w:sz="4" w:space="0" w:color="auto"/>
            </w:tcBorders>
          </w:tcPr>
          <w:p w14:paraId="7368049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885DEB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42BCF64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6640003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nil"/>
              <w:bottom w:val="nil"/>
            </w:tcBorders>
          </w:tcPr>
          <w:p w14:paraId="4056223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436A793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0B37909" w14:textId="77777777" w:rsidTr="00144856">
        <w:trPr>
          <w:trHeight w:val="275"/>
        </w:trPr>
        <w:tc>
          <w:tcPr>
            <w:tcW w:w="1029" w:type="pct"/>
            <w:vMerge/>
            <w:tcBorders>
              <w:left w:val="single" w:sz="4" w:space="0" w:color="auto"/>
            </w:tcBorders>
          </w:tcPr>
          <w:p w14:paraId="5946838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013103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507056D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tcBorders>
          </w:tcPr>
          <w:p w14:paraId="00BF60D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nil"/>
            </w:tcBorders>
          </w:tcPr>
          <w:p w14:paraId="48F350B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396CDEF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50E505C" w14:textId="77777777" w:rsidTr="00144856">
        <w:trPr>
          <w:trHeight w:val="251"/>
        </w:trPr>
        <w:tc>
          <w:tcPr>
            <w:tcW w:w="1029" w:type="pct"/>
            <w:vMerge w:val="restart"/>
            <w:tcBorders>
              <w:top w:val="single" w:sz="4" w:space="0" w:color="auto"/>
              <w:left w:val="single" w:sz="4" w:space="0" w:color="auto"/>
            </w:tcBorders>
          </w:tcPr>
          <w:p w14:paraId="515E8038"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p w14:paraId="0919D585" w14:textId="77777777" w:rsidR="00345E68" w:rsidRDefault="00345E68" w:rsidP="009A46E5">
            <w:pPr>
              <w:spacing w:line="360" w:lineRule="auto"/>
              <w:rPr>
                <w:rFonts w:ascii="Times New Roman" w:hAnsi="Times New Roman" w:cs="Times New Roman"/>
                <w:sz w:val="20"/>
                <w:szCs w:val="20"/>
              </w:rPr>
            </w:pPr>
          </w:p>
          <w:p w14:paraId="5BE47E6F" w14:textId="77777777" w:rsidR="00345E68" w:rsidRDefault="00345E68" w:rsidP="009A46E5">
            <w:pPr>
              <w:spacing w:line="360" w:lineRule="auto"/>
              <w:rPr>
                <w:rFonts w:ascii="Times New Roman" w:hAnsi="Times New Roman" w:cs="Times New Roman"/>
                <w:sz w:val="20"/>
                <w:szCs w:val="20"/>
              </w:rPr>
            </w:pPr>
          </w:p>
          <w:p w14:paraId="7500E6C5" w14:textId="77777777" w:rsidR="00345E68" w:rsidRDefault="00345E68" w:rsidP="009A46E5">
            <w:pPr>
              <w:spacing w:line="360" w:lineRule="auto"/>
              <w:rPr>
                <w:rFonts w:ascii="Times New Roman" w:hAnsi="Times New Roman" w:cs="Times New Roman"/>
                <w:sz w:val="20"/>
                <w:szCs w:val="20"/>
              </w:rPr>
            </w:pPr>
          </w:p>
          <w:p w14:paraId="63B9880B" w14:textId="77777777" w:rsidR="00345E68" w:rsidRDefault="00345E68" w:rsidP="009A46E5">
            <w:pPr>
              <w:spacing w:line="360" w:lineRule="auto"/>
              <w:rPr>
                <w:rFonts w:ascii="Times New Roman" w:hAnsi="Times New Roman" w:cs="Times New Roman"/>
                <w:sz w:val="20"/>
                <w:szCs w:val="20"/>
              </w:rPr>
            </w:pPr>
          </w:p>
          <w:p w14:paraId="32DEBD81" w14:textId="77777777" w:rsidR="00345E68" w:rsidRDefault="00345E68" w:rsidP="009A46E5">
            <w:pPr>
              <w:spacing w:line="360" w:lineRule="auto"/>
              <w:rPr>
                <w:rFonts w:ascii="Times New Roman" w:hAnsi="Times New Roman" w:cs="Times New Roman"/>
                <w:sz w:val="20"/>
                <w:szCs w:val="20"/>
              </w:rPr>
            </w:pPr>
          </w:p>
          <w:p w14:paraId="712E9AF5" w14:textId="77777777" w:rsidR="00345E68" w:rsidRDefault="00345E68" w:rsidP="009A46E5">
            <w:pPr>
              <w:spacing w:line="360" w:lineRule="auto"/>
              <w:rPr>
                <w:rFonts w:ascii="Times New Roman" w:hAnsi="Times New Roman" w:cs="Times New Roman"/>
                <w:sz w:val="20"/>
                <w:szCs w:val="20"/>
              </w:rPr>
            </w:pPr>
          </w:p>
          <w:p w14:paraId="13598B11" w14:textId="77777777" w:rsidR="00345E68" w:rsidRDefault="00345E68" w:rsidP="009A46E5">
            <w:pPr>
              <w:spacing w:line="360" w:lineRule="auto"/>
              <w:rPr>
                <w:rFonts w:ascii="Times New Roman" w:hAnsi="Times New Roman" w:cs="Times New Roman"/>
                <w:sz w:val="20"/>
                <w:szCs w:val="20"/>
              </w:rPr>
            </w:pPr>
          </w:p>
          <w:p w14:paraId="50BEEB4B" w14:textId="77777777" w:rsidR="00345E68" w:rsidRDefault="00345E68" w:rsidP="009A46E5">
            <w:pPr>
              <w:spacing w:line="360" w:lineRule="auto"/>
              <w:rPr>
                <w:rFonts w:ascii="Times New Roman" w:hAnsi="Times New Roman" w:cs="Times New Roman"/>
                <w:sz w:val="20"/>
                <w:szCs w:val="20"/>
              </w:rPr>
            </w:pPr>
          </w:p>
          <w:p w14:paraId="1842E4B9" w14:textId="77777777" w:rsidR="00345E68" w:rsidRDefault="00345E68" w:rsidP="009A46E5">
            <w:pPr>
              <w:spacing w:line="360" w:lineRule="auto"/>
              <w:rPr>
                <w:rFonts w:ascii="Times New Roman" w:hAnsi="Times New Roman" w:cs="Times New Roman"/>
                <w:sz w:val="20"/>
                <w:szCs w:val="20"/>
              </w:rPr>
            </w:pPr>
          </w:p>
          <w:p w14:paraId="466400C9" w14:textId="77777777" w:rsidR="00345E68" w:rsidRDefault="00345E68" w:rsidP="009A46E5">
            <w:pPr>
              <w:spacing w:line="360" w:lineRule="auto"/>
              <w:rPr>
                <w:rFonts w:ascii="Times New Roman" w:hAnsi="Times New Roman" w:cs="Times New Roman"/>
                <w:sz w:val="20"/>
                <w:szCs w:val="20"/>
              </w:rPr>
            </w:pPr>
          </w:p>
          <w:p w14:paraId="31503870" w14:textId="582C0924" w:rsidR="00345E68" w:rsidRDefault="00345E68" w:rsidP="009A46E5">
            <w:pPr>
              <w:spacing w:line="360" w:lineRule="auto"/>
              <w:rPr>
                <w:rFonts w:ascii="Times New Roman" w:hAnsi="Times New Roman" w:cs="Times New Roman"/>
                <w:sz w:val="20"/>
                <w:szCs w:val="20"/>
              </w:rPr>
            </w:pPr>
          </w:p>
          <w:p w14:paraId="2037220B" w14:textId="3623D80B"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7E21B65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lastRenderedPageBreak/>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6E5C35B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Hydrogen</w:t>
            </w:r>
          </w:p>
        </w:tc>
        <w:tc>
          <w:tcPr>
            <w:tcW w:w="490" w:type="pct"/>
            <w:tcBorders>
              <w:top w:val="single" w:sz="4" w:space="0" w:color="auto"/>
              <w:bottom w:val="nil"/>
            </w:tcBorders>
          </w:tcPr>
          <w:p w14:paraId="628583B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540" w:type="pct"/>
            <w:tcBorders>
              <w:top w:val="single" w:sz="4" w:space="0" w:color="auto"/>
              <w:bottom w:val="nil"/>
            </w:tcBorders>
          </w:tcPr>
          <w:p w14:paraId="371B2C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15.44</w:t>
            </w:r>
          </w:p>
        </w:tc>
        <w:tc>
          <w:tcPr>
            <w:tcW w:w="1127" w:type="pct"/>
            <w:vMerge w:val="restart"/>
            <w:tcBorders>
              <w:top w:val="single" w:sz="4" w:space="0" w:color="auto"/>
              <w:right w:val="single" w:sz="4" w:space="0" w:color="auto"/>
            </w:tcBorders>
          </w:tcPr>
          <w:p w14:paraId="28905B61" w14:textId="5732217F"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Dickinson</w:t>
            </w:r>
            <w:r w:rsidR="00F87C50">
              <w:rPr>
                <w:rFonts w:ascii="Times New Roman" w:hAnsi="Times New Roman" w:cs="Times New Roman"/>
                <w:sz w:val="20"/>
                <w:szCs w:val="20"/>
              </w:rPr>
              <w:t>, J. T.</w:t>
            </w:r>
            <w:r w:rsidRPr="00312F7E">
              <w:rPr>
                <w:rFonts w:ascii="Times New Roman" w:hAnsi="Times New Roman" w:cs="Times New Roman"/>
                <w:i/>
                <w:sz w:val="20"/>
                <w:szCs w:val="20"/>
              </w:rPr>
              <w:t>et al.</w:t>
            </w:r>
            <w:r>
              <w:rPr>
                <w:vertAlign w:val="superscript"/>
              </w:rPr>
              <w:t xml:space="preserve"> 34</w:t>
            </w:r>
          </w:p>
        </w:tc>
      </w:tr>
      <w:tr w:rsidR="009A46E5" w:rsidRPr="00950A94" w14:paraId="45C5BDA6" w14:textId="77777777" w:rsidTr="00144856">
        <w:trPr>
          <w:trHeight w:val="251"/>
        </w:trPr>
        <w:tc>
          <w:tcPr>
            <w:tcW w:w="1029" w:type="pct"/>
            <w:vMerge/>
            <w:tcBorders>
              <w:left w:val="single" w:sz="4" w:space="0" w:color="auto"/>
            </w:tcBorders>
          </w:tcPr>
          <w:p w14:paraId="512DB52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618ABFC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22EC1A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nil"/>
            </w:tcBorders>
          </w:tcPr>
          <w:p w14:paraId="56CAE8F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4158A59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right w:val="single" w:sz="4" w:space="0" w:color="auto"/>
            </w:tcBorders>
          </w:tcPr>
          <w:p w14:paraId="00D6A6B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AF6220" w14:textId="77777777" w:rsidTr="00144856">
        <w:trPr>
          <w:trHeight w:val="250"/>
        </w:trPr>
        <w:tc>
          <w:tcPr>
            <w:tcW w:w="1029" w:type="pct"/>
            <w:vMerge/>
            <w:tcBorders>
              <w:left w:val="single" w:sz="4" w:space="0" w:color="auto"/>
            </w:tcBorders>
          </w:tcPr>
          <w:p w14:paraId="4E0971F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B6685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72E687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Pr>
          <w:p w14:paraId="1A6B64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18</w:t>
            </w:r>
          </w:p>
        </w:tc>
        <w:tc>
          <w:tcPr>
            <w:tcW w:w="540" w:type="pct"/>
          </w:tcPr>
          <w:p w14:paraId="2504A4F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12.80</w:t>
            </w:r>
          </w:p>
        </w:tc>
        <w:tc>
          <w:tcPr>
            <w:tcW w:w="1127" w:type="pct"/>
            <w:vMerge/>
            <w:tcBorders>
              <w:right w:val="single" w:sz="4" w:space="0" w:color="auto"/>
            </w:tcBorders>
          </w:tcPr>
          <w:p w14:paraId="3E3A6131"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DB18700" w14:textId="77777777" w:rsidTr="00144856">
        <w:trPr>
          <w:trHeight w:val="250"/>
        </w:trPr>
        <w:tc>
          <w:tcPr>
            <w:tcW w:w="1029" w:type="pct"/>
            <w:vMerge/>
            <w:tcBorders>
              <w:left w:val="single" w:sz="4" w:space="0" w:color="auto"/>
            </w:tcBorders>
          </w:tcPr>
          <w:p w14:paraId="435450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AE6BE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026E32F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58A51FF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51C82D7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0784D37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2499069" w14:textId="77777777" w:rsidTr="00144856">
        <w:trPr>
          <w:trHeight w:val="250"/>
        </w:trPr>
        <w:tc>
          <w:tcPr>
            <w:tcW w:w="1029" w:type="pct"/>
            <w:vMerge/>
            <w:tcBorders>
              <w:left w:val="single" w:sz="4" w:space="0" w:color="auto"/>
            </w:tcBorders>
          </w:tcPr>
          <w:p w14:paraId="6E94CDC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A6859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58608E8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0B47ED1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615F595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10.88</w:t>
            </w:r>
          </w:p>
        </w:tc>
        <w:tc>
          <w:tcPr>
            <w:tcW w:w="1127" w:type="pct"/>
            <w:vMerge/>
            <w:tcBorders>
              <w:right w:val="single" w:sz="4" w:space="0" w:color="auto"/>
            </w:tcBorders>
          </w:tcPr>
          <w:p w14:paraId="21F3D54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367127F" w14:textId="77777777" w:rsidTr="00144856">
        <w:trPr>
          <w:trHeight w:val="300"/>
        </w:trPr>
        <w:tc>
          <w:tcPr>
            <w:tcW w:w="1029" w:type="pct"/>
            <w:vMerge/>
            <w:tcBorders>
              <w:left w:val="single" w:sz="4" w:space="0" w:color="auto"/>
            </w:tcBorders>
          </w:tcPr>
          <w:p w14:paraId="7B35C5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8E81E3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5BDC11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48AD19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7C97988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5EC41504"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4057866" w14:textId="77777777" w:rsidTr="00144856">
        <w:trPr>
          <w:trHeight w:val="275"/>
        </w:trPr>
        <w:tc>
          <w:tcPr>
            <w:tcW w:w="1029" w:type="pct"/>
            <w:vMerge/>
            <w:tcBorders>
              <w:left w:val="single" w:sz="4" w:space="0" w:color="auto"/>
            </w:tcBorders>
          </w:tcPr>
          <w:p w14:paraId="443D560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019ED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7DB4B4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1871DC1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3149A6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2873F83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A94BDC4" w14:textId="77777777" w:rsidTr="00144856">
        <w:trPr>
          <w:trHeight w:val="275"/>
        </w:trPr>
        <w:tc>
          <w:tcPr>
            <w:tcW w:w="1029" w:type="pct"/>
            <w:vMerge/>
            <w:tcBorders>
              <w:left w:val="single" w:sz="4" w:space="0" w:color="auto"/>
            </w:tcBorders>
          </w:tcPr>
          <w:p w14:paraId="60E8998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6578E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77FF4A5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D35FD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2310A787" w14:textId="306A6DDF"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0F7B98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7AD4BD" w14:textId="77777777" w:rsidTr="00144856">
        <w:trPr>
          <w:trHeight w:val="275"/>
        </w:trPr>
        <w:tc>
          <w:tcPr>
            <w:tcW w:w="1029" w:type="pct"/>
            <w:vMerge/>
            <w:tcBorders>
              <w:left w:val="single" w:sz="4" w:space="0" w:color="auto"/>
            </w:tcBorders>
          </w:tcPr>
          <w:p w14:paraId="4740E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FDBE9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52A461D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oxide</w:t>
            </w:r>
          </w:p>
        </w:tc>
        <w:tc>
          <w:tcPr>
            <w:tcW w:w="490" w:type="pct"/>
          </w:tcPr>
          <w:p w14:paraId="074A5A3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4A729830"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29453E7C"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38D38904" w14:textId="77777777" w:rsidTr="00144856">
        <w:trPr>
          <w:trHeight w:val="275"/>
        </w:trPr>
        <w:tc>
          <w:tcPr>
            <w:tcW w:w="1029" w:type="pct"/>
            <w:vMerge/>
            <w:tcBorders>
              <w:left w:val="single" w:sz="4" w:space="0" w:color="auto"/>
            </w:tcBorders>
          </w:tcPr>
          <w:p w14:paraId="6340519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87F70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3C1BF5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94A7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540" w:type="pct"/>
          </w:tcPr>
          <w:p w14:paraId="3CF3404B" w14:textId="513285D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AF6602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71067689" w14:textId="77777777" w:rsidTr="00144856">
        <w:trPr>
          <w:trHeight w:val="262"/>
        </w:trPr>
        <w:tc>
          <w:tcPr>
            <w:tcW w:w="1029" w:type="pct"/>
            <w:vMerge/>
            <w:tcBorders>
              <w:left w:val="single" w:sz="4" w:space="0" w:color="auto"/>
            </w:tcBorders>
          </w:tcPr>
          <w:p w14:paraId="263C37E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F3A079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0410D4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Pr>
          <w:p w14:paraId="7AA85C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27E03C1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606DD80E"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0DFCB94" w14:textId="77777777" w:rsidTr="00144856">
        <w:trPr>
          <w:trHeight w:val="426"/>
        </w:trPr>
        <w:tc>
          <w:tcPr>
            <w:tcW w:w="1029" w:type="pct"/>
            <w:vMerge/>
            <w:tcBorders>
              <w:left w:val="single" w:sz="4" w:space="0" w:color="auto"/>
            </w:tcBorders>
          </w:tcPr>
          <w:p w14:paraId="1FFE63B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D44971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B64E98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Diazaoethane</w:t>
            </w:r>
          </w:p>
        </w:tc>
        <w:tc>
          <w:tcPr>
            <w:tcW w:w="490" w:type="pct"/>
          </w:tcPr>
          <w:p w14:paraId="795FC54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6A1FD11D" w14:textId="00C3C58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A638D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5BEB30F" w14:textId="77777777" w:rsidTr="00144856">
        <w:trPr>
          <w:trHeight w:val="284"/>
        </w:trPr>
        <w:tc>
          <w:tcPr>
            <w:tcW w:w="1029" w:type="pct"/>
            <w:vMerge/>
            <w:tcBorders>
              <w:left w:val="single" w:sz="4" w:space="0" w:color="auto"/>
            </w:tcBorders>
          </w:tcPr>
          <w:p w14:paraId="6491B2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4695D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r w:rsidRPr="00040C78">
              <w:rPr>
                <w:rFonts w:ascii="Times New Roman" w:hAnsi="Times New Roman" w:cs="Times New Roman"/>
                <w:sz w:val="20"/>
                <w:szCs w:val="20"/>
                <w:vertAlign w:val="subscript"/>
              </w:rPr>
              <w:t>2</w:t>
            </w:r>
          </w:p>
        </w:tc>
        <w:tc>
          <w:tcPr>
            <w:tcW w:w="1030" w:type="pct"/>
          </w:tcPr>
          <w:p w14:paraId="1931958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 nitramine</w:t>
            </w:r>
          </w:p>
        </w:tc>
        <w:tc>
          <w:tcPr>
            <w:tcW w:w="490" w:type="pct"/>
          </w:tcPr>
          <w:p w14:paraId="1E425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540" w:type="pct"/>
          </w:tcPr>
          <w:p w14:paraId="72F94D22" w14:textId="3C6753C0"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110A2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F4E2AA3" w14:textId="77777777" w:rsidTr="00144856">
        <w:trPr>
          <w:trHeight w:val="359"/>
        </w:trPr>
        <w:tc>
          <w:tcPr>
            <w:tcW w:w="1029" w:type="pct"/>
            <w:vMerge/>
            <w:tcBorders>
              <w:left w:val="single" w:sz="4" w:space="0" w:color="auto"/>
            </w:tcBorders>
          </w:tcPr>
          <w:p w14:paraId="5FE8383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C07F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75E07C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40059D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Pr>
          <w:p w14:paraId="3280CFE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12B4708A"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B3A5F86" w14:textId="77777777" w:rsidTr="00144856">
        <w:trPr>
          <w:trHeight w:val="251"/>
        </w:trPr>
        <w:tc>
          <w:tcPr>
            <w:tcW w:w="1029" w:type="pct"/>
            <w:vMerge w:val="restart"/>
            <w:tcBorders>
              <w:top w:val="single" w:sz="4" w:space="0" w:color="auto"/>
              <w:left w:val="single" w:sz="4" w:space="0" w:color="auto"/>
              <w:bottom w:val="nil"/>
            </w:tcBorders>
          </w:tcPr>
          <w:p w14:paraId="64C6742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266 nm</w:t>
            </w:r>
          </w:p>
        </w:tc>
        <w:tc>
          <w:tcPr>
            <w:tcW w:w="784" w:type="pct"/>
            <w:tcBorders>
              <w:top w:val="single" w:sz="4" w:space="0" w:color="auto"/>
              <w:bottom w:val="nil"/>
            </w:tcBorders>
          </w:tcPr>
          <w:p w14:paraId="2C62B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w:t>
            </w:r>
          </w:p>
        </w:tc>
        <w:tc>
          <w:tcPr>
            <w:tcW w:w="1030" w:type="pct"/>
            <w:tcBorders>
              <w:top w:val="single" w:sz="4" w:space="0" w:color="auto"/>
              <w:bottom w:val="nil"/>
            </w:tcBorders>
          </w:tcPr>
          <w:p w14:paraId="619A17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Nascent Oxygen</w:t>
            </w:r>
          </w:p>
        </w:tc>
        <w:tc>
          <w:tcPr>
            <w:tcW w:w="490" w:type="pct"/>
            <w:tcBorders>
              <w:top w:val="single" w:sz="4" w:space="0" w:color="auto"/>
              <w:bottom w:val="nil"/>
            </w:tcBorders>
          </w:tcPr>
          <w:p w14:paraId="6F7F704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540" w:type="pct"/>
            <w:tcBorders>
              <w:top w:val="single" w:sz="4" w:space="0" w:color="auto"/>
              <w:bottom w:val="nil"/>
            </w:tcBorders>
          </w:tcPr>
          <w:p w14:paraId="07041D2E"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val="restart"/>
            <w:tcBorders>
              <w:top w:val="single" w:sz="4" w:space="0" w:color="auto"/>
              <w:bottom w:val="nil"/>
              <w:right w:val="single" w:sz="4" w:space="0" w:color="auto"/>
            </w:tcBorders>
          </w:tcPr>
          <w:p w14:paraId="43E0341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Tang</w:t>
            </w:r>
            <w:r>
              <w:rPr>
                <w:rFonts w:ascii="Times New Roman" w:hAnsi="Times New Roman" w:cs="Times New Roman"/>
                <w:sz w:val="20"/>
                <w:szCs w:val="20"/>
              </w:rPr>
              <w:t>, T. B.</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31</w:t>
            </w:r>
          </w:p>
        </w:tc>
      </w:tr>
      <w:tr w:rsidR="009A46E5" w:rsidRPr="00950A94" w14:paraId="6BAF2C72" w14:textId="77777777" w:rsidTr="00144856">
        <w:trPr>
          <w:trHeight w:val="237"/>
        </w:trPr>
        <w:tc>
          <w:tcPr>
            <w:tcW w:w="1029" w:type="pct"/>
            <w:vMerge/>
            <w:tcBorders>
              <w:top w:val="nil"/>
              <w:left w:val="single" w:sz="4" w:space="0" w:color="auto"/>
            </w:tcBorders>
          </w:tcPr>
          <w:p w14:paraId="596F48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D2A54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7BFDB7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Hydroxyl radical</w:t>
            </w:r>
          </w:p>
        </w:tc>
        <w:tc>
          <w:tcPr>
            <w:tcW w:w="490" w:type="pct"/>
            <w:tcBorders>
              <w:top w:val="nil"/>
            </w:tcBorders>
          </w:tcPr>
          <w:p w14:paraId="4F83CA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0E0A6D02"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top w:val="nil"/>
              <w:right w:val="single" w:sz="4" w:space="0" w:color="auto"/>
            </w:tcBorders>
          </w:tcPr>
          <w:p w14:paraId="4104AE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6C9E1B" w14:textId="77777777" w:rsidTr="00144856">
        <w:trPr>
          <w:trHeight w:val="275"/>
        </w:trPr>
        <w:tc>
          <w:tcPr>
            <w:tcW w:w="1029" w:type="pct"/>
            <w:vMerge/>
            <w:tcBorders>
              <w:left w:val="single" w:sz="4" w:space="0" w:color="auto"/>
            </w:tcBorders>
          </w:tcPr>
          <w:p w14:paraId="3A48F15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B5EC3D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CN</w:t>
            </w:r>
          </w:p>
        </w:tc>
        <w:tc>
          <w:tcPr>
            <w:tcW w:w="1030" w:type="pct"/>
          </w:tcPr>
          <w:p w14:paraId="1D8AC10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Cyanide radical</w:t>
            </w:r>
          </w:p>
        </w:tc>
        <w:tc>
          <w:tcPr>
            <w:tcW w:w="490" w:type="pct"/>
          </w:tcPr>
          <w:p w14:paraId="6F1CFC4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540" w:type="pct"/>
          </w:tcPr>
          <w:p w14:paraId="4607AAA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F2AA79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A2402A3" w14:textId="77777777" w:rsidTr="00144856">
        <w:trPr>
          <w:trHeight w:val="250"/>
        </w:trPr>
        <w:tc>
          <w:tcPr>
            <w:tcW w:w="1029" w:type="pct"/>
            <w:vMerge/>
            <w:tcBorders>
              <w:left w:val="single" w:sz="4" w:space="0" w:color="auto"/>
            </w:tcBorders>
          </w:tcPr>
          <w:p w14:paraId="6BFA3F8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A6345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4D7E7D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08B1A51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2216715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5205F8B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53A8C80" w14:textId="77777777" w:rsidTr="00144856">
        <w:trPr>
          <w:trHeight w:val="225"/>
        </w:trPr>
        <w:tc>
          <w:tcPr>
            <w:tcW w:w="1029" w:type="pct"/>
            <w:vMerge/>
            <w:tcBorders>
              <w:left w:val="single" w:sz="4" w:space="0" w:color="auto"/>
            </w:tcBorders>
          </w:tcPr>
          <w:p w14:paraId="628605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A9B3F7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NCN</w:t>
            </w:r>
          </w:p>
        </w:tc>
        <w:tc>
          <w:tcPr>
            <w:tcW w:w="1030" w:type="pct"/>
          </w:tcPr>
          <w:p w14:paraId="40DF2F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Cyanonitrene</w:t>
            </w:r>
          </w:p>
        </w:tc>
        <w:tc>
          <w:tcPr>
            <w:tcW w:w="490" w:type="pct"/>
          </w:tcPr>
          <w:p w14:paraId="4D3C3DD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540" w:type="pct"/>
          </w:tcPr>
          <w:p w14:paraId="1B1DA4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B45F0F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E9D9C1F" w14:textId="77777777" w:rsidTr="00144856">
        <w:trPr>
          <w:trHeight w:val="212"/>
        </w:trPr>
        <w:tc>
          <w:tcPr>
            <w:tcW w:w="1029" w:type="pct"/>
            <w:vMerge/>
            <w:tcBorders>
              <w:left w:val="single" w:sz="4" w:space="0" w:color="auto"/>
            </w:tcBorders>
          </w:tcPr>
          <w:p w14:paraId="522CD0A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C4CB14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CHNN</w:t>
            </w:r>
          </w:p>
        </w:tc>
        <w:tc>
          <w:tcPr>
            <w:tcW w:w="1030" w:type="pct"/>
          </w:tcPr>
          <w:p w14:paraId="453A46F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 radical</w:t>
            </w:r>
          </w:p>
        </w:tc>
        <w:tc>
          <w:tcPr>
            <w:tcW w:w="490" w:type="pct"/>
          </w:tcPr>
          <w:p w14:paraId="67C043F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540" w:type="pct"/>
          </w:tcPr>
          <w:p w14:paraId="55FC78A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1AE812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B5BC1C" w14:textId="77777777" w:rsidTr="00144856">
        <w:trPr>
          <w:trHeight w:val="225"/>
        </w:trPr>
        <w:tc>
          <w:tcPr>
            <w:tcW w:w="1029" w:type="pct"/>
            <w:vMerge/>
            <w:tcBorders>
              <w:left w:val="single" w:sz="4" w:space="0" w:color="auto"/>
            </w:tcBorders>
          </w:tcPr>
          <w:p w14:paraId="6F7B1AC4"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0BEB24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0ECB6A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w:t>
            </w:r>
          </w:p>
        </w:tc>
        <w:tc>
          <w:tcPr>
            <w:tcW w:w="490" w:type="pct"/>
          </w:tcPr>
          <w:p w14:paraId="2CB316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D828E7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44A0FA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B51F19" w14:textId="77777777" w:rsidTr="00144856">
        <w:trPr>
          <w:trHeight w:val="278"/>
        </w:trPr>
        <w:tc>
          <w:tcPr>
            <w:tcW w:w="1029" w:type="pct"/>
            <w:vMerge/>
            <w:tcBorders>
              <w:left w:val="single" w:sz="4" w:space="0" w:color="auto"/>
              <w:bottom w:val="single" w:sz="4" w:space="0" w:color="auto"/>
            </w:tcBorders>
          </w:tcPr>
          <w:p w14:paraId="4CFE7B4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9CD1F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2D517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2854AEF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53C83D59"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43E66B7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6342AC" w14:textId="77777777" w:rsidTr="00144856">
        <w:tc>
          <w:tcPr>
            <w:tcW w:w="1029" w:type="pct"/>
            <w:tcBorders>
              <w:top w:val="single" w:sz="4" w:space="0" w:color="auto"/>
              <w:left w:val="single" w:sz="4" w:space="0" w:color="auto"/>
              <w:bottom w:val="single" w:sz="4" w:space="0" w:color="auto"/>
            </w:tcBorders>
          </w:tcPr>
          <w:p w14:paraId="3476F9BE"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229 nm</w:t>
            </w:r>
          </w:p>
        </w:tc>
        <w:tc>
          <w:tcPr>
            <w:tcW w:w="784" w:type="pct"/>
            <w:tcBorders>
              <w:top w:val="single" w:sz="4" w:space="0" w:color="auto"/>
              <w:bottom w:val="single" w:sz="4" w:space="0" w:color="auto"/>
            </w:tcBorders>
          </w:tcPr>
          <w:p w14:paraId="5357CB0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single" w:sz="4" w:space="0" w:color="auto"/>
            </w:tcBorders>
          </w:tcPr>
          <w:p w14:paraId="6A13F58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single" w:sz="4" w:space="0" w:color="auto"/>
            </w:tcBorders>
          </w:tcPr>
          <w:p w14:paraId="1ABF01C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single" w:sz="4" w:space="0" w:color="auto"/>
            </w:tcBorders>
          </w:tcPr>
          <w:p w14:paraId="2CB4F36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tcBorders>
              <w:top w:val="single" w:sz="4" w:space="0" w:color="auto"/>
              <w:bottom w:val="single" w:sz="4" w:space="0" w:color="auto"/>
              <w:right w:val="single" w:sz="4" w:space="0" w:color="auto"/>
            </w:tcBorders>
          </w:tcPr>
          <w:p w14:paraId="34EBBA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Gares</w:t>
            </w:r>
            <w:r>
              <w:rPr>
                <w:rFonts w:ascii="Times New Roman" w:hAnsi="Times New Roman" w:cs="Times New Roman"/>
                <w:sz w:val="20"/>
                <w:szCs w:val="20"/>
              </w:rPr>
              <w:t xml:space="preserve">, K. L. </w:t>
            </w:r>
            <w:r w:rsidRPr="00312F7E">
              <w:rPr>
                <w:rFonts w:ascii="Times New Roman" w:hAnsi="Times New Roman" w:cs="Times New Roman"/>
                <w:i/>
                <w:sz w:val="20"/>
                <w:szCs w:val="20"/>
              </w:rPr>
              <w:t>et al.</w:t>
            </w:r>
            <w:r>
              <w:rPr>
                <w:vertAlign w:val="superscript"/>
              </w:rPr>
              <w:t xml:space="preserve"> 33</w:t>
            </w:r>
          </w:p>
        </w:tc>
      </w:tr>
      <w:tr w:rsidR="009A46E5" w:rsidRPr="00950A94" w14:paraId="3C83ED2A" w14:textId="77777777" w:rsidTr="00144856">
        <w:trPr>
          <w:trHeight w:val="225"/>
        </w:trPr>
        <w:tc>
          <w:tcPr>
            <w:tcW w:w="1029" w:type="pct"/>
            <w:vMerge w:val="restart"/>
            <w:tcBorders>
              <w:top w:val="single" w:sz="4" w:space="0" w:color="auto"/>
              <w:left w:val="single" w:sz="4" w:space="0" w:color="auto"/>
              <w:bottom w:val="nil"/>
            </w:tcBorders>
          </w:tcPr>
          <w:p w14:paraId="4501A351"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 at high temperature and pressure</w:t>
            </w:r>
          </w:p>
        </w:tc>
        <w:tc>
          <w:tcPr>
            <w:tcW w:w="784" w:type="pct"/>
            <w:tcBorders>
              <w:top w:val="single" w:sz="4" w:space="0" w:color="auto"/>
              <w:bottom w:val="nil"/>
            </w:tcBorders>
          </w:tcPr>
          <w:p w14:paraId="6AE32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26F4A1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Carbondioxide</w:t>
            </w:r>
          </w:p>
        </w:tc>
        <w:tc>
          <w:tcPr>
            <w:tcW w:w="490" w:type="pct"/>
            <w:tcBorders>
              <w:top w:val="single" w:sz="4" w:space="0" w:color="auto"/>
              <w:bottom w:val="nil"/>
            </w:tcBorders>
          </w:tcPr>
          <w:p w14:paraId="11F4AFA2" w14:textId="77777777" w:rsidR="009A46E5" w:rsidRPr="00040C78" w:rsidRDefault="009A46E5"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single" w:sz="4" w:space="0" w:color="auto"/>
              <w:bottom w:val="nil"/>
            </w:tcBorders>
          </w:tcPr>
          <w:p w14:paraId="7302859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val="restart"/>
            <w:tcBorders>
              <w:top w:val="single" w:sz="4" w:space="0" w:color="auto"/>
              <w:bottom w:val="nil"/>
              <w:right w:val="single" w:sz="4" w:space="0" w:color="auto"/>
            </w:tcBorders>
          </w:tcPr>
          <w:p w14:paraId="42CC8E8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Connor</w:t>
            </w:r>
            <w:r>
              <w:rPr>
                <w:rFonts w:ascii="Times New Roman" w:hAnsi="Times New Roman" w:cs="Times New Roman"/>
                <w:sz w:val="20"/>
                <w:szCs w:val="20"/>
              </w:rPr>
              <w:t>, L. E.</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38</w:t>
            </w:r>
          </w:p>
        </w:tc>
      </w:tr>
      <w:tr w:rsidR="009A46E5" w:rsidRPr="00950A94" w14:paraId="6BCA0889" w14:textId="77777777" w:rsidTr="00144856">
        <w:trPr>
          <w:trHeight w:val="665"/>
        </w:trPr>
        <w:tc>
          <w:tcPr>
            <w:tcW w:w="1029" w:type="pct"/>
            <w:vMerge/>
            <w:tcBorders>
              <w:top w:val="nil"/>
              <w:left w:val="single" w:sz="4" w:space="0" w:color="auto"/>
              <w:bottom w:val="single" w:sz="4" w:space="0" w:color="auto"/>
            </w:tcBorders>
          </w:tcPr>
          <w:p w14:paraId="2C2E393A"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04563F2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single" w:sz="4" w:space="0" w:color="auto"/>
            </w:tcBorders>
          </w:tcPr>
          <w:p w14:paraId="7BC1E09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single" w:sz="4" w:space="0" w:color="auto"/>
            </w:tcBorders>
          </w:tcPr>
          <w:p w14:paraId="57D29C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nil"/>
              <w:bottom w:val="single" w:sz="4" w:space="0" w:color="auto"/>
            </w:tcBorders>
          </w:tcPr>
          <w:p w14:paraId="45DA6133"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top w:val="nil"/>
              <w:bottom w:val="single" w:sz="4" w:space="0" w:color="auto"/>
              <w:right w:val="single" w:sz="4" w:space="0" w:color="auto"/>
            </w:tcBorders>
          </w:tcPr>
          <w:p w14:paraId="65CFB11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7BDF03D" w14:textId="77777777" w:rsidTr="00144856">
        <w:trPr>
          <w:trHeight w:val="313"/>
        </w:trPr>
        <w:tc>
          <w:tcPr>
            <w:tcW w:w="1029" w:type="pct"/>
            <w:vMerge w:val="restart"/>
            <w:tcBorders>
              <w:top w:val="single" w:sz="4" w:space="0" w:color="auto"/>
              <w:left w:val="single" w:sz="4" w:space="0" w:color="auto"/>
              <w:bottom w:val="nil"/>
            </w:tcBorders>
          </w:tcPr>
          <w:p w14:paraId="40B664A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Radiation-induced decomposition in solution</w:t>
            </w:r>
          </w:p>
        </w:tc>
        <w:tc>
          <w:tcPr>
            <w:tcW w:w="784" w:type="pct"/>
            <w:tcBorders>
              <w:top w:val="single" w:sz="4" w:space="0" w:color="auto"/>
              <w:bottom w:val="nil"/>
            </w:tcBorders>
          </w:tcPr>
          <w:p w14:paraId="304068A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31FBD6E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256FA4D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nil"/>
            </w:tcBorders>
          </w:tcPr>
          <w:p w14:paraId="4713DF44"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val="restart"/>
            <w:tcBorders>
              <w:top w:val="single" w:sz="4" w:space="0" w:color="auto"/>
              <w:bottom w:val="nil"/>
              <w:right w:val="single" w:sz="4" w:space="0" w:color="auto"/>
            </w:tcBorders>
          </w:tcPr>
          <w:p w14:paraId="606903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Markarov</w:t>
            </w:r>
            <w:r>
              <w:rPr>
                <w:rFonts w:ascii="Times New Roman" w:hAnsi="Times New Roman" w:cs="Times New Roman"/>
                <w:sz w:val="20"/>
                <w:szCs w:val="20"/>
              </w:rPr>
              <w:t xml:space="preserve">, I. E. </w:t>
            </w:r>
            <w:r w:rsidRPr="00312F7E">
              <w:rPr>
                <w:rFonts w:ascii="Times New Roman" w:hAnsi="Times New Roman" w:cs="Times New Roman"/>
                <w:i/>
                <w:sz w:val="20"/>
                <w:szCs w:val="20"/>
              </w:rPr>
              <w:t>et al.</w:t>
            </w:r>
            <w:r>
              <w:rPr>
                <w:vertAlign w:val="superscript"/>
              </w:rPr>
              <w:t xml:space="preserve"> 26</w:t>
            </w:r>
          </w:p>
        </w:tc>
      </w:tr>
      <w:tr w:rsidR="009A46E5" w:rsidRPr="00950A94" w14:paraId="2DF8F367" w14:textId="77777777" w:rsidTr="00144856">
        <w:trPr>
          <w:trHeight w:val="405"/>
        </w:trPr>
        <w:tc>
          <w:tcPr>
            <w:tcW w:w="1029" w:type="pct"/>
            <w:vMerge/>
            <w:tcBorders>
              <w:top w:val="nil"/>
              <w:left w:val="single" w:sz="4" w:space="0" w:color="auto"/>
              <w:bottom w:val="single" w:sz="4" w:space="0" w:color="auto"/>
            </w:tcBorders>
          </w:tcPr>
          <w:p w14:paraId="0CB6347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4506BC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2E7C3D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peroxide</w:t>
            </w:r>
          </w:p>
        </w:tc>
        <w:tc>
          <w:tcPr>
            <w:tcW w:w="490" w:type="pct"/>
            <w:tcBorders>
              <w:top w:val="nil"/>
              <w:bottom w:val="single" w:sz="4" w:space="0" w:color="auto"/>
            </w:tcBorders>
          </w:tcPr>
          <w:p w14:paraId="6F4F130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540" w:type="pct"/>
            <w:tcBorders>
              <w:top w:val="nil"/>
              <w:bottom w:val="single" w:sz="4" w:space="0" w:color="auto"/>
            </w:tcBorders>
          </w:tcPr>
          <w:p w14:paraId="479A366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12.10</w:t>
            </w:r>
          </w:p>
        </w:tc>
        <w:tc>
          <w:tcPr>
            <w:tcW w:w="1127" w:type="pct"/>
            <w:vMerge/>
            <w:tcBorders>
              <w:top w:val="nil"/>
              <w:bottom w:val="single" w:sz="4" w:space="0" w:color="auto"/>
              <w:right w:val="single" w:sz="4" w:space="0" w:color="auto"/>
            </w:tcBorders>
          </w:tcPr>
          <w:p w14:paraId="0227050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19CD921" w14:textId="77777777" w:rsidTr="00144856">
        <w:trPr>
          <w:trHeight w:val="251"/>
        </w:trPr>
        <w:tc>
          <w:tcPr>
            <w:tcW w:w="1029" w:type="pct"/>
            <w:vMerge w:val="restart"/>
            <w:tcBorders>
              <w:top w:val="single" w:sz="4" w:space="0" w:color="auto"/>
              <w:left w:val="single" w:sz="4" w:space="0" w:color="auto"/>
              <w:bottom w:val="nil"/>
            </w:tcBorders>
          </w:tcPr>
          <w:p w14:paraId="429E74B0"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Catalytic thermal decomposition</w:t>
            </w:r>
          </w:p>
        </w:tc>
        <w:tc>
          <w:tcPr>
            <w:tcW w:w="784" w:type="pct"/>
            <w:tcBorders>
              <w:top w:val="single" w:sz="4" w:space="0" w:color="auto"/>
              <w:bottom w:val="nil"/>
            </w:tcBorders>
          </w:tcPr>
          <w:p w14:paraId="53EF4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single" w:sz="4" w:space="0" w:color="auto"/>
              <w:bottom w:val="nil"/>
            </w:tcBorders>
          </w:tcPr>
          <w:p w14:paraId="1E4CCB3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single" w:sz="4" w:space="0" w:color="auto"/>
              <w:bottom w:val="nil"/>
            </w:tcBorders>
          </w:tcPr>
          <w:p w14:paraId="031D4EB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single" w:sz="4" w:space="0" w:color="auto"/>
              <w:bottom w:val="nil"/>
            </w:tcBorders>
          </w:tcPr>
          <w:p w14:paraId="1661390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14.01</w:t>
            </w:r>
          </w:p>
        </w:tc>
        <w:tc>
          <w:tcPr>
            <w:tcW w:w="1127" w:type="pct"/>
            <w:vMerge w:val="restart"/>
            <w:tcBorders>
              <w:top w:val="single" w:sz="4" w:space="0" w:color="auto"/>
              <w:bottom w:val="nil"/>
              <w:right w:val="single" w:sz="4" w:space="0" w:color="auto"/>
            </w:tcBorders>
          </w:tcPr>
          <w:p w14:paraId="2AD612D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Song</w:t>
            </w:r>
            <w:r>
              <w:rPr>
                <w:rFonts w:ascii="Times New Roman" w:hAnsi="Times New Roman" w:cs="Times New Roman"/>
                <w:sz w:val="20"/>
                <w:szCs w:val="20"/>
              </w:rPr>
              <w:t>, N.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39</w:t>
            </w:r>
          </w:p>
        </w:tc>
      </w:tr>
      <w:tr w:rsidR="009A46E5" w:rsidRPr="00950A94" w14:paraId="4A344C39" w14:textId="77777777" w:rsidTr="00144856">
        <w:trPr>
          <w:trHeight w:val="225"/>
        </w:trPr>
        <w:tc>
          <w:tcPr>
            <w:tcW w:w="1029" w:type="pct"/>
            <w:vMerge/>
            <w:tcBorders>
              <w:top w:val="nil"/>
              <w:left w:val="single" w:sz="4" w:space="0" w:color="auto"/>
            </w:tcBorders>
          </w:tcPr>
          <w:p w14:paraId="2942B4D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F203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Borders>
              <w:top w:val="nil"/>
            </w:tcBorders>
          </w:tcPr>
          <w:p w14:paraId="118387E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w:t>
            </w:r>
          </w:p>
        </w:tc>
        <w:tc>
          <w:tcPr>
            <w:tcW w:w="490" w:type="pct"/>
            <w:tcBorders>
              <w:top w:val="nil"/>
            </w:tcBorders>
          </w:tcPr>
          <w:p w14:paraId="7E0079C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nil"/>
            </w:tcBorders>
          </w:tcPr>
          <w:p w14:paraId="734DE771" w14:textId="6A59FA4D" w:rsidR="009A46E5" w:rsidRPr="003A6D56" w:rsidRDefault="00B61991"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top w:val="nil"/>
              <w:right w:val="single" w:sz="4" w:space="0" w:color="auto"/>
            </w:tcBorders>
          </w:tcPr>
          <w:p w14:paraId="0EB4D3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1C2535" w14:textId="77777777" w:rsidTr="00144856">
        <w:trPr>
          <w:trHeight w:val="275"/>
        </w:trPr>
        <w:tc>
          <w:tcPr>
            <w:tcW w:w="1029" w:type="pct"/>
            <w:vMerge/>
            <w:tcBorders>
              <w:left w:val="single" w:sz="4" w:space="0" w:color="auto"/>
            </w:tcBorders>
          </w:tcPr>
          <w:p w14:paraId="535D07F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075FB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CF049F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6952A26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222D5E87"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4190265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287F4" w14:textId="77777777" w:rsidTr="00144856">
        <w:trPr>
          <w:trHeight w:val="315"/>
        </w:trPr>
        <w:tc>
          <w:tcPr>
            <w:tcW w:w="1029" w:type="pct"/>
            <w:vMerge/>
            <w:tcBorders>
              <w:left w:val="single" w:sz="4" w:space="0" w:color="auto"/>
              <w:bottom w:val="single" w:sz="4" w:space="0" w:color="auto"/>
            </w:tcBorders>
          </w:tcPr>
          <w:p w14:paraId="1CCC4C4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64971A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13DECC1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6548D3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35F4BDF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0929AB0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FCBD269" w14:textId="77777777" w:rsidTr="00144856">
        <w:tc>
          <w:tcPr>
            <w:tcW w:w="1029" w:type="pct"/>
            <w:tcBorders>
              <w:top w:val="single" w:sz="4" w:space="0" w:color="auto"/>
              <w:left w:val="single" w:sz="4" w:space="0" w:color="auto"/>
              <w:bottom w:val="single" w:sz="4" w:space="0" w:color="auto"/>
            </w:tcBorders>
          </w:tcPr>
          <w:p w14:paraId="76766AC3"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236 nm</w:t>
            </w:r>
          </w:p>
        </w:tc>
        <w:tc>
          <w:tcPr>
            <w:tcW w:w="784" w:type="pct"/>
            <w:tcBorders>
              <w:top w:val="single" w:sz="4" w:space="0" w:color="auto"/>
              <w:bottom w:val="single" w:sz="4" w:space="0" w:color="auto"/>
            </w:tcBorders>
          </w:tcPr>
          <w:p w14:paraId="37EAB3D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 fragments</w:t>
            </w:r>
          </w:p>
        </w:tc>
        <w:tc>
          <w:tcPr>
            <w:tcW w:w="1030" w:type="pct"/>
            <w:tcBorders>
              <w:top w:val="single" w:sz="4" w:space="0" w:color="auto"/>
              <w:bottom w:val="single" w:sz="4" w:space="0" w:color="auto"/>
            </w:tcBorders>
          </w:tcPr>
          <w:p w14:paraId="42027329" w14:textId="77777777" w:rsidR="009A46E5" w:rsidRPr="00CC6CC5"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7308B1E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single" w:sz="4" w:space="0" w:color="auto"/>
              <w:bottom w:val="single" w:sz="4" w:space="0" w:color="auto"/>
            </w:tcBorders>
          </w:tcPr>
          <w:p w14:paraId="2F9CD13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E13FC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Wynn</w:t>
            </w:r>
            <w:r>
              <w:rPr>
                <w:rFonts w:ascii="Times New Roman" w:hAnsi="Times New Roman" w:cs="Times New Roman"/>
                <w:sz w:val="20"/>
                <w:szCs w:val="20"/>
              </w:rPr>
              <w:t>, C.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40</w:t>
            </w:r>
          </w:p>
        </w:tc>
      </w:tr>
    </w:tbl>
    <w:p w14:paraId="08257E3D" w14:textId="77777777" w:rsidR="00345E68" w:rsidRDefault="00345E68" w:rsidP="00833659">
      <w:pPr>
        <w:spacing w:line="360" w:lineRule="auto"/>
        <w:jc w:val="both"/>
        <w:rPr>
          <w:rFonts w:ascii="Times New Roman" w:hAnsi="Times New Roman" w:cs="Times New Roman"/>
          <w:sz w:val="24"/>
          <w:szCs w:val="24"/>
        </w:rPr>
      </w:pPr>
    </w:p>
    <w:p w14:paraId="617F4BD1" w14:textId="2BCD8AAB" w:rsidR="00FE2972" w:rsidRPr="00CC38D7" w:rsidRDefault="00505E9D"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Several theoretical calculations have been performed </w:t>
      </w:r>
      <w:r w:rsidR="002D2542">
        <w:rPr>
          <w:rFonts w:ascii="Times New Roman" w:hAnsi="Times New Roman" w:cs="Times New Roman"/>
          <w:sz w:val="24"/>
          <w:szCs w:val="24"/>
        </w:rPr>
        <w:t>to r</w:t>
      </w:r>
      <w:r w:rsidRPr="00CC38D7">
        <w:rPr>
          <w:rFonts w:ascii="Times New Roman" w:hAnsi="Times New Roman" w:cs="Times New Roman"/>
          <w:sz w:val="24"/>
          <w:szCs w:val="24"/>
        </w:rPr>
        <w:t>esolv</w:t>
      </w:r>
      <w:r w:rsidR="002D2542">
        <w:rPr>
          <w:rFonts w:ascii="Times New Roman" w:hAnsi="Times New Roman" w:cs="Times New Roman"/>
          <w:sz w:val="24"/>
          <w:szCs w:val="24"/>
        </w:rPr>
        <w:t>e</w:t>
      </w:r>
      <w:r w:rsidRPr="00CC38D7">
        <w:rPr>
          <w:rFonts w:ascii="Times New Roman" w:hAnsi="Times New Roman" w:cs="Times New Roman"/>
          <w:sz w:val="24"/>
          <w:szCs w:val="24"/>
        </w:rPr>
        <w:t xml:space="preserve"> the </w:t>
      </w:r>
      <w:r w:rsidR="00AE6A2D" w:rsidRPr="00CC38D7">
        <w:rPr>
          <w:rFonts w:ascii="Times New Roman" w:hAnsi="Times New Roman" w:cs="Times New Roman"/>
          <w:sz w:val="24"/>
          <w:szCs w:val="24"/>
        </w:rPr>
        <w:t xml:space="preserve">aforementioned </w:t>
      </w:r>
      <w:r w:rsidRPr="00CC38D7">
        <w:rPr>
          <w:rFonts w:ascii="Times New Roman" w:hAnsi="Times New Roman" w:cs="Times New Roman"/>
          <w:sz w:val="24"/>
          <w:szCs w:val="24"/>
        </w:rPr>
        <w:t>discre</w:t>
      </w:r>
      <w:r w:rsidR="001B6D82">
        <w:rPr>
          <w:rFonts w:ascii="Times New Roman" w:hAnsi="Times New Roman" w:cs="Times New Roman"/>
          <w:sz w:val="24"/>
          <w:szCs w:val="24"/>
        </w:rPr>
        <w:softHyphen/>
      </w:r>
      <w:r w:rsidRPr="00CC38D7">
        <w:rPr>
          <w:rFonts w:ascii="Times New Roman" w:hAnsi="Times New Roman" w:cs="Times New Roman"/>
          <w:sz w:val="24"/>
          <w:szCs w:val="24"/>
        </w:rPr>
        <w:t>pan</w:t>
      </w:r>
      <w:r w:rsidR="001B6D82">
        <w:rPr>
          <w:rFonts w:ascii="Times New Roman" w:hAnsi="Times New Roman" w:cs="Times New Roman"/>
          <w:sz w:val="24"/>
          <w:szCs w:val="24"/>
        </w:rPr>
        <w:softHyphen/>
      </w:r>
      <w:r w:rsidRPr="00CC38D7">
        <w:rPr>
          <w:rFonts w:ascii="Times New Roman" w:hAnsi="Times New Roman" w:cs="Times New Roman"/>
          <w:sz w:val="24"/>
          <w:szCs w:val="24"/>
        </w:rPr>
        <w:t>cies</w:t>
      </w:r>
      <w:r w:rsidR="001B6D82">
        <w:rPr>
          <w:rFonts w:ascii="Times New Roman" w:hAnsi="Times New Roman" w:cs="Times New Roman"/>
          <w:sz w:val="24"/>
          <w:szCs w:val="24"/>
        </w:rPr>
        <w:t xml:space="preserve"> for the </w:t>
      </w:r>
      <w:r w:rsidR="001B6D82" w:rsidRPr="00CC38D7">
        <w:rPr>
          <w:rFonts w:ascii="Times New Roman" w:hAnsi="Times New Roman" w:cs="Times New Roman"/>
          <w:sz w:val="24"/>
          <w:szCs w:val="24"/>
        </w:rPr>
        <w:t>gas-phase</w:t>
      </w:r>
      <w:r w:rsidR="001B6D82">
        <w:rPr>
          <w:rFonts w:ascii="Times New Roman" w:hAnsi="Times New Roman" w:cs="Times New Roman"/>
          <w:sz w:val="24"/>
          <w:szCs w:val="24"/>
        </w:rPr>
        <w:t xml:space="preserve"> decomposition of RDX</w:t>
      </w:r>
      <w:r w:rsidR="00C969C4" w:rsidRPr="00CC38D7">
        <w:rPr>
          <w:rFonts w:ascii="Times New Roman" w:hAnsi="Times New Roman" w:cs="Times New Roman"/>
          <w:sz w:val="24"/>
          <w:szCs w:val="24"/>
        </w:rPr>
        <w:t>.</w:t>
      </w:r>
      <w:r w:rsidR="00DD67A2" w:rsidRPr="00CC38D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67A2" w:rsidRPr="00CC38D7">
        <w:rPr>
          <w:rFonts w:ascii="Times New Roman" w:hAnsi="Times New Roman" w:cs="Times New Roman"/>
          <w:sz w:val="24"/>
          <w:szCs w:val="24"/>
        </w:rPr>
      </w:r>
      <w:r w:rsidR="00DD67A2" w:rsidRPr="00CC38D7">
        <w:rPr>
          <w:rFonts w:ascii="Times New Roman" w:hAnsi="Times New Roman" w:cs="Times New Roman"/>
          <w:sz w:val="24"/>
          <w:szCs w:val="24"/>
        </w:rPr>
        <w:fldChar w:fldCharType="separate"/>
      </w:r>
      <w:hyperlink w:anchor="_ENREF_12" w:tooltip="Wu, 1997 #14" w:history="1">
        <w:r w:rsidR="007E67A6" w:rsidRPr="00CC38D7">
          <w:rPr>
            <w:rFonts w:ascii="Times New Roman" w:hAnsi="Times New Roman" w:cs="Times New Roman"/>
            <w:noProof/>
            <w:sz w:val="24"/>
            <w:szCs w:val="24"/>
            <w:vertAlign w:val="superscript"/>
          </w:rPr>
          <w:t>12-16</w:t>
        </w:r>
      </w:hyperlink>
      <w:r w:rsidR="00C712EE" w:rsidRPr="00CC38D7">
        <w:rPr>
          <w:rFonts w:ascii="Times New Roman" w:hAnsi="Times New Roman" w:cs="Times New Roman"/>
          <w:noProof/>
          <w:sz w:val="24"/>
          <w:szCs w:val="24"/>
          <w:vertAlign w:val="superscript"/>
        </w:rPr>
        <w:t xml:space="preserve">, </w:t>
      </w:r>
      <w:hyperlink w:anchor="_ENREF_18" w:tooltip="Harris, 1997 #36" w:history="1">
        <w:r w:rsidR="007E67A6" w:rsidRPr="00CC38D7">
          <w:rPr>
            <w:rFonts w:ascii="Times New Roman" w:hAnsi="Times New Roman" w:cs="Times New Roman"/>
            <w:noProof/>
            <w:sz w:val="24"/>
            <w:szCs w:val="24"/>
            <w:vertAlign w:val="superscript"/>
          </w:rPr>
          <w:t>18-21</w:t>
        </w:r>
      </w:hyperlink>
      <w:r w:rsidR="00DD67A2" w:rsidRPr="00CC38D7">
        <w:rPr>
          <w:rFonts w:ascii="Times New Roman" w:hAnsi="Times New Roman" w:cs="Times New Roman"/>
          <w:sz w:val="24"/>
          <w:szCs w:val="24"/>
        </w:rPr>
        <w:fldChar w:fldCharType="end"/>
      </w:r>
      <w:r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The majority of these </w:t>
      </w:r>
      <w:r w:rsidRPr="00CC38D7">
        <w:rPr>
          <w:rFonts w:ascii="Times New Roman" w:hAnsi="Times New Roman" w:cs="Times New Roman"/>
          <w:sz w:val="24"/>
          <w:szCs w:val="24"/>
        </w:rPr>
        <w:t>calculations favor</w:t>
      </w:r>
      <w:r w:rsidR="002D2542">
        <w:rPr>
          <w:rFonts w:ascii="Times New Roman" w:hAnsi="Times New Roman" w:cs="Times New Roman"/>
          <w:sz w:val="24"/>
          <w:szCs w:val="24"/>
        </w:rPr>
        <w:t>ed</w:t>
      </w:r>
      <w:r w:rsidRPr="00CC38D7">
        <w:rPr>
          <w:rFonts w:ascii="Times New Roman" w:hAnsi="Times New Roman" w:cs="Times New Roman"/>
          <w:sz w:val="24"/>
          <w:szCs w:val="24"/>
        </w:rPr>
        <w:t xml:space="preserve"> the homolytic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bond fission over the concerted </w:t>
      </w:r>
      <w:r w:rsidR="00863052" w:rsidRPr="00CC38D7">
        <w:rPr>
          <w:rFonts w:ascii="Times New Roman" w:hAnsi="Times New Roman" w:cs="Times New Roman"/>
          <w:sz w:val="24"/>
          <w:szCs w:val="24"/>
        </w:rPr>
        <w:t>triple C-N scission</w:t>
      </w:r>
      <w:r w:rsidRPr="00CC38D7">
        <w:rPr>
          <w:rFonts w:ascii="Times New Roman" w:hAnsi="Times New Roman" w:cs="Times New Roman"/>
          <w:sz w:val="24"/>
          <w:szCs w:val="24"/>
        </w:rPr>
        <w:t xml:space="preserve"> mechanism.</w:t>
      </w:r>
      <w:hyperlink w:anchor="_ENREF_13" w:tooltip="Molt, 2016 #7" w:history="1">
        <w:r w:rsidR="007E67A6" w:rsidRPr="00CC38D7">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13-18</w:t>
        </w:r>
        <w:r w:rsidR="007E67A6" w:rsidRPr="00CC38D7">
          <w:rPr>
            <w:rFonts w:ascii="Times New Roman" w:hAnsi="Times New Roman" w:cs="Times New Roman"/>
            <w:sz w:val="24"/>
            <w:szCs w:val="24"/>
          </w:rPr>
          <w:fldChar w:fldCharType="end"/>
        </w:r>
      </w:hyperlink>
      <w:r w:rsidR="00854C0F"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The e</w:t>
      </w:r>
      <w:r w:rsidR="00854C0F" w:rsidRPr="00CC38D7">
        <w:rPr>
          <w:rFonts w:ascii="Times New Roman" w:hAnsi="Times New Roman" w:cs="Times New Roman"/>
          <w:sz w:val="24"/>
          <w:szCs w:val="24"/>
        </w:rPr>
        <w:t>nergy required for</w:t>
      </w:r>
      <w:r w:rsidR="00AE6A2D" w:rsidRPr="00CC38D7">
        <w:rPr>
          <w:rFonts w:ascii="Times New Roman" w:hAnsi="Times New Roman" w:cs="Times New Roman"/>
          <w:sz w:val="24"/>
          <w:szCs w:val="24"/>
        </w:rPr>
        <w:t xml:space="preserve"> the </w:t>
      </w:r>
      <w:r w:rsidR="00854C0F" w:rsidRPr="00CC38D7">
        <w:rPr>
          <w:rFonts w:ascii="Times New Roman" w:hAnsi="Times New Roman" w:cs="Times New Roman"/>
          <w:sz w:val="24"/>
          <w:szCs w:val="24"/>
        </w:rPr>
        <w:t>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FB4B41" w:rsidRPr="00CC38D7">
        <w:rPr>
          <w:rFonts w:ascii="Times New Roman" w:hAnsi="Times New Roman" w:cs="Times New Roman"/>
          <w:sz w:val="24"/>
          <w:szCs w:val="24"/>
        </w:rPr>
        <w:t>homolysis</w:t>
      </w:r>
      <w:r w:rsidR="00854C0F" w:rsidRPr="00CC38D7">
        <w:rPr>
          <w:rFonts w:ascii="Times New Roman" w:hAnsi="Times New Roman" w:cs="Times New Roman"/>
          <w:sz w:val="24"/>
          <w:szCs w:val="24"/>
        </w:rPr>
        <w:t xml:space="preserve"> is</w:t>
      </w:r>
      <w:r w:rsidR="00445D24" w:rsidRPr="00CC38D7">
        <w:rPr>
          <w:rFonts w:ascii="Times New Roman" w:hAnsi="Times New Roman" w:cs="Times New Roman"/>
          <w:sz w:val="24"/>
          <w:szCs w:val="24"/>
        </w:rPr>
        <w:t xml:space="preserve"> lower by </w:t>
      </w:r>
      <w:r w:rsidR="00866C0A" w:rsidRPr="00CC38D7">
        <w:rPr>
          <w:rFonts w:ascii="Times New Roman" w:hAnsi="Times New Roman" w:cs="Times New Roman"/>
          <w:sz w:val="24"/>
          <w:szCs w:val="24"/>
        </w:rPr>
        <w:t>about</w:t>
      </w:r>
      <w:r w:rsidR="00B55844" w:rsidRPr="00CC38D7">
        <w:rPr>
          <w:rFonts w:ascii="Times New Roman" w:hAnsi="Times New Roman" w:cs="Times New Roman"/>
          <w:sz w:val="24"/>
          <w:szCs w:val="24"/>
        </w:rPr>
        <w:t xml:space="preserve"> 84 </w:t>
      </w:r>
      <w:r w:rsidR="00854C0F" w:rsidRPr="00CC38D7">
        <w:rPr>
          <w:rFonts w:ascii="Times New Roman" w:hAnsi="Times New Roman" w:cs="Times New Roman"/>
          <w:sz w:val="24"/>
          <w:szCs w:val="24"/>
        </w:rPr>
        <w:t>k</w:t>
      </w:r>
      <w:r w:rsidR="00AE6A2D" w:rsidRPr="00CC38D7">
        <w:rPr>
          <w:rFonts w:ascii="Times New Roman" w:hAnsi="Times New Roman" w:cs="Times New Roman"/>
          <w:sz w:val="24"/>
          <w:szCs w:val="24"/>
        </w:rPr>
        <w:t xml:space="preserve">J </w:t>
      </w:r>
      <w:r w:rsidR="00854C0F" w:rsidRPr="00CC38D7">
        <w:rPr>
          <w:rFonts w:ascii="Times New Roman" w:hAnsi="Times New Roman" w:cs="Times New Roman"/>
          <w:sz w:val="24"/>
          <w:szCs w:val="24"/>
        </w:rPr>
        <w:t>mol</w:t>
      </w:r>
      <w:r w:rsidR="00854C0F" w:rsidRPr="00CC38D7">
        <w:rPr>
          <w:rFonts w:ascii="Times New Roman" w:hAnsi="Times New Roman" w:cs="Times New Roman"/>
          <w:sz w:val="24"/>
          <w:szCs w:val="24"/>
          <w:vertAlign w:val="superscript"/>
        </w:rPr>
        <w:t>-1</w:t>
      </w:r>
      <w:r w:rsidR="00854C0F" w:rsidRPr="00CC38D7">
        <w:rPr>
          <w:rFonts w:ascii="Times New Roman" w:hAnsi="Times New Roman" w:cs="Times New Roman"/>
          <w:sz w:val="24"/>
          <w:szCs w:val="24"/>
        </w:rPr>
        <w:t xml:space="preserve"> </w:t>
      </w:r>
      <w:r w:rsidR="00445D24" w:rsidRPr="00CC38D7">
        <w:rPr>
          <w:rFonts w:ascii="Times New Roman" w:hAnsi="Times New Roman" w:cs="Times New Roman"/>
          <w:sz w:val="24"/>
          <w:szCs w:val="24"/>
        </w:rPr>
        <w:t xml:space="preserve">relative </w:t>
      </w:r>
      <w:r w:rsidR="00854C0F"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the c</w:t>
      </w:r>
      <w:r w:rsidR="00854C0F" w:rsidRPr="00CC38D7">
        <w:rPr>
          <w:rFonts w:ascii="Times New Roman" w:hAnsi="Times New Roman" w:cs="Times New Roman"/>
          <w:sz w:val="24"/>
          <w:szCs w:val="24"/>
        </w:rPr>
        <w:t xml:space="preserve">oncerted </w:t>
      </w:r>
      <w:r w:rsidR="00445D24" w:rsidRPr="00CC38D7">
        <w:rPr>
          <w:rFonts w:ascii="Times New Roman" w:hAnsi="Times New Roman" w:cs="Times New Roman"/>
          <w:sz w:val="24"/>
          <w:szCs w:val="24"/>
        </w:rPr>
        <w:t>mechanism</w:t>
      </w:r>
      <w:r w:rsidR="00FB4B41" w:rsidRPr="00CC38D7">
        <w:rPr>
          <w:rFonts w:ascii="Times New Roman" w:hAnsi="Times New Roman" w:cs="Times New Roman"/>
          <w:sz w:val="24"/>
          <w:szCs w:val="24"/>
        </w:rPr>
        <w:t>.</w:t>
      </w:r>
      <w:hyperlink w:anchor="_ENREF_14" w:tooltip="Chakraborty, 2000 #1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14</w:t>
        </w:r>
        <w:r w:rsidR="007E67A6" w:rsidRPr="00CC38D7">
          <w:rPr>
            <w:rFonts w:ascii="Times New Roman" w:hAnsi="Times New Roman" w:cs="Times New Roman"/>
            <w:sz w:val="24"/>
            <w:szCs w:val="24"/>
          </w:rPr>
          <w:fldChar w:fldCharType="end"/>
        </w:r>
      </w:hyperlink>
      <w:r w:rsidR="00652122"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 xml:space="preserve">In addition to </w:t>
      </w:r>
      <w:r w:rsidR="0048599C" w:rsidRPr="00CC38D7">
        <w:rPr>
          <w:rFonts w:ascii="Times New Roman" w:hAnsi="Times New Roman" w:cs="Times New Roman"/>
          <w:sz w:val="24"/>
          <w:szCs w:val="24"/>
        </w:rPr>
        <w:t xml:space="preserve">the </w:t>
      </w:r>
      <w:r w:rsidR="007132F9" w:rsidRPr="00CC38D7">
        <w:rPr>
          <w:rFonts w:ascii="Times New Roman" w:hAnsi="Times New Roman" w:cs="Times New Roman"/>
          <w:sz w:val="24"/>
          <w:szCs w:val="24"/>
        </w:rPr>
        <w:t>most favorable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bond fission, Goddard et al. proposed a new decomposition pathway</w:t>
      </w:r>
      <w:r w:rsidR="00AE6A2D" w:rsidRPr="00CC38D7">
        <w:rPr>
          <w:rFonts w:ascii="Times New Roman" w:hAnsi="Times New Roman" w:cs="Times New Roman"/>
          <w:sz w:val="24"/>
          <w:szCs w:val="24"/>
        </w:rPr>
        <w:t>,</w:t>
      </w:r>
      <w:r w:rsidR="007132F9" w:rsidRPr="00CC38D7">
        <w:rPr>
          <w:rFonts w:ascii="Times New Roman" w:hAnsi="Times New Roman" w:cs="Times New Roman"/>
          <w:sz w:val="24"/>
          <w:szCs w:val="24"/>
        </w:rPr>
        <w:t xml:space="preserve"> which involve</w:t>
      </w:r>
      <w:r w:rsidR="002D2542">
        <w:rPr>
          <w:rFonts w:ascii="Times New Roman" w:hAnsi="Times New Roman" w:cs="Times New Roman"/>
          <w:sz w:val="24"/>
          <w:szCs w:val="24"/>
        </w:rPr>
        <w:t>d</w:t>
      </w:r>
      <w:r w:rsidR="007132F9"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three </w:t>
      </w:r>
      <w:r w:rsidR="00C969C4" w:rsidRPr="00CC38D7">
        <w:rPr>
          <w:rFonts w:ascii="Times New Roman" w:hAnsi="Times New Roman" w:cs="Times New Roman"/>
          <w:sz w:val="24"/>
          <w:szCs w:val="24"/>
        </w:rPr>
        <w:t xml:space="preserve">successive </w:t>
      </w:r>
      <w:r w:rsidR="00AE6A2D" w:rsidRPr="00CC38D7">
        <w:rPr>
          <w:rFonts w:ascii="Times New Roman" w:hAnsi="Times New Roman" w:cs="Times New Roman"/>
          <w:sz w:val="24"/>
          <w:szCs w:val="24"/>
        </w:rPr>
        <w:t xml:space="preserve">molecular </w:t>
      </w:r>
      <w:r w:rsidR="00C969C4" w:rsidRPr="00CC38D7">
        <w:rPr>
          <w:rFonts w:ascii="Times New Roman" w:hAnsi="Times New Roman" w:cs="Times New Roman"/>
          <w:sz w:val="24"/>
          <w:szCs w:val="24"/>
        </w:rPr>
        <w:t>elimination</w:t>
      </w:r>
      <w:r w:rsidR="00AE6A2D" w:rsidRPr="00CC38D7">
        <w:rPr>
          <w:rFonts w:ascii="Times New Roman" w:hAnsi="Times New Roman" w:cs="Times New Roman"/>
          <w:sz w:val="24"/>
          <w:szCs w:val="24"/>
        </w:rPr>
        <w:t>s</w:t>
      </w:r>
      <w:r w:rsidR="007132F9" w:rsidRPr="00CC38D7">
        <w:rPr>
          <w:rFonts w:ascii="Times New Roman" w:hAnsi="Times New Roman" w:cs="Times New Roman"/>
          <w:sz w:val="24"/>
          <w:szCs w:val="24"/>
        </w:rPr>
        <w:t xml:space="preserve"> of</w:t>
      </w:r>
      <w:r w:rsidR="00C969C4" w:rsidRPr="00CC38D7">
        <w:rPr>
          <w:rFonts w:ascii="Times New Roman" w:hAnsi="Times New Roman" w:cs="Times New Roman"/>
          <w:sz w:val="24"/>
          <w:szCs w:val="24"/>
        </w:rPr>
        <w:t xml:space="preserv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HONO</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form</w:t>
      </w:r>
      <w:r w:rsidR="00AE6A2D" w:rsidRPr="00CC38D7">
        <w:rPr>
          <w:rFonts w:ascii="Times New Roman" w:hAnsi="Times New Roman" w:cs="Times New Roman"/>
          <w:sz w:val="24"/>
          <w:szCs w:val="24"/>
        </w:rPr>
        <w:t>ing eventually the</w:t>
      </w:r>
      <w:r w:rsidR="00C969C4" w:rsidRPr="00CC38D7">
        <w:rPr>
          <w:rFonts w:ascii="Times New Roman" w:hAnsi="Times New Roman" w:cs="Times New Roman"/>
          <w:sz w:val="24"/>
          <w:szCs w:val="24"/>
        </w:rPr>
        <w:t xml:space="preserve"> 1,3,5-triazine molecule</w:t>
      </w:r>
      <w:r w:rsidR="00B55844" w:rsidRPr="00CC38D7">
        <w:rPr>
          <w:rFonts w:ascii="Times New Roman" w:hAnsi="Times New Roman" w:cs="Times New Roman"/>
          <w:sz w:val="24"/>
          <w:szCs w:val="24"/>
        </w:rPr>
        <w:t xml:space="preserve"> (C</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H</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N</w:t>
      </w:r>
      <w:r w:rsidR="00B55844" w:rsidRPr="00CC38D7">
        <w:rPr>
          <w:rFonts w:ascii="Times New Roman" w:hAnsi="Times New Roman" w:cs="Times New Roman"/>
          <w:sz w:val="24"/>
          <w:szCs w:val="24"/>
          <w:vertAlign w:val="subscript"/>
        </w:rPr>
        <w:t>3</w:t>
      </w:r>
      <w:r w:rsidR="00AE6A2D" w:rsidRPr="00CC38D7">
        <w:rPr>
          <w:rFonts w:ascii="Times New Roman" w:hAnsi="Times New Roman" w:cs="Times New Roman"/>
          <w:sz w:val="24"/>
          <w:szCs w:val="24"/>
        </w:rPr>
        <w:t>)</w:t>
      </w:r>
      <w:r w:rsidR="00C969C4" w:rsidRPr="00CC38D7">
        <w:rPr>
          <w:rFonts w:ascii="Times New Roman" w:hAnsi="Times New Roman" w:cs="Times New Roman"/>
          <w:sz w:val="24"/>
          <w:szCs w:val="24"/>
        </w:rPr>
        <w:t>.</w:t>
      </w:r>
      <w:hyperlink w:anchor="_ENREF_14" w:tooltip="Chakraborty, 2000 #1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14</w:t>
        </w:r>
        <w:r w:rsidR="007E67A6" w:rsidRPr="00CC38D7">
          <w:rPr>
            <w:rFonts w:ascii="Times New Roman" w:hAnsi="Times New Roman" w:cs="Times New Roman"/>
            <w:sz w:val="24"/>
            <w:szCs w:val="24"/>
          </w:rPr>
          <w:fldChar w:fldCharType="end"/>
        </w:r>
      </w:hyperlink>
      <w:r w:rsidR="00C969C4" w:rsidRPr="00CC38D7">
        <w:rPr>
          <w:rFonts w:ascii="Times New Roman" w:hAnsi="Times New Roman" w:cs="Times New Roman"/>
          <w:sz w:val="24"/>
          <w:szCs w:val="24"/>
        </w:rPr>
        <w:t xml:space="preserve"> Quantum calculations</w:t>
      </w:r>
      <w:r w:rsidR="0048599C" w:rsidRPr="00CC38D7">
        <w:rPr>
          <w:rFonts w:ascii="Times New Roman" w:hAnsi="Times New Roman" w:cs="Times New Roman"/>
          <w:sz w:val="24"/>
          <w:szCs w:val="24"/>
        </w:rPr>
        <w:t xml:space="preserve"> performed</w:t>
      </w:r>
      <w:r w:rsidR="00C969C4" w:rsidRPr="00CC38D7">
        <w:rPr>
          <w:rFonts w:ascii="Times New Roman" w:hAnsi="Times New Roman" w:cs="Times New Roman"/>
          <w:sz w:val="24"/>
          <w:szCs w:val="24"/>
        </w:rPr>
        <w:t xml:space="preserve"> by Swadley et al.</w:t>
      </w:r>
      <w:r w:rsidR="0048599C" w:rsidRPr="00CC38D7">
        <w:rPr>
          <w:rFonts w:ascii="Times New Roman" w:hAnsi="Times New Roman" w:cs="Times New Roman"/>
          <w:sz w:val="24"/>
          <w:szCs w:val="24"/>
        </w:rPr>
        <w:t xml:space="preserve"> further </w:t>
      </w:r>
      <w:r w:rsidR="00D90432" w:rsidRPr="00CC38D7">
        <w:rPr>
          <w:rFonts w:ascii="Times New Roman" w:hAnsi="Times New Roman" w:cs="Times New Roman"/>
          <w:sz w:val="24"/>
          <w:szCs w:val="24"/>
        </w:rPr>
        <w:t>confirm</w:t>
      </w:r>
      <w:r w:rsidR="00AE6A2D" w:rsidRPr="00CC38D7">
        <w:rPr>
          <w:rFonts w:ascii="Times New Roman" w:hAnsi="Times New Roman" w:cs="Times New Roman"/>
          <w:sz w:val="24"/>
          <w:szCs w:val="24"/>
        </w:rPr>
        <w:t>ed</w:t>
      </w:r>
      <w:r w:rsidR="0048599C" w:rsidRPr="00CC38D7">
        <w:rPr>
          <w:rFonts w:ascii="Times New Roman" w:hAnsi="Times New Roman" w:cs="Times New Roman"/>
          <w:sz w:val="24"/>
          <w:szCs w:val="24"/>
        </w:rPr>
        <w:t xml:space="preserve"> the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bond rupture and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48599C"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lastRenderedPageBreak/>
        <w:t>elimination reactions as initial steps in the decomposition of RDX.</w:t>
      </w:r>
      <w:hyperlink w:anchor="_ENREF_15" w:tooltip="Swadley, 2007 #6" w:history="1">
        <w:r w:rsidR="007E67A6" w:rsidRPr="00FA00C4">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&lt;EndNote&gt;&lt;Cite&gt;&lt;Author&gt;Swadley&lt;/Author&gt;&lt;Year&gt;2007&lt;/Year&gt;&lt;RecNum&gt;6&lt;/RecNum&gt;&lt;DisplayText&gt;&lt;style face="superscript"&gt;15&lt;/style&gt;&lt;/DisplayText&gt;&lt;record&gt;&lt;rec-number&gt;6&lt;/rec-number&gt;&lt;foreign-keys&gt;&lt;key app="EN" db-id="zzezwsvvltdsdnezf9mvd5f6ze599pxr0eza" timestamp="1555978613"&gt;6&lt;/key&gt;&lt;/foreign-keys&gt;&lt;ref-type name="Journal Article"&gt;17&lt;/ref-type&gt;&lt;contributors&gt;&lt;authors&gt;&lt;author&gt;Swadley, Matthew J.&lt;/author&gt;&lt;author&gt;Li, Tonglei&lt;/author&gt;&lt;/authors&gt;&lt;/contributors&gt;&lt;titles&gt;&lt;title&gt;Reaction Mechanism of 1,3,5-Trinitro-s-triazine (RDX) Deciphered by Density Functional Theory&lt;/title&gt;&lt;secondary-title&gt;Journal of Chemical Theory and Computation&lt;/secondary-title&gt;&lt;/titles&gt;&lt;periodical&gt;&lt;full-title&gt;Journal of Chemical Theory and Computation&lt;/full-title&gt;&lt;/periodical&gt;&lt;pages&gt;505-513&lt;/pages&gt;&lt;volume&gt;3&lt;/volume&gt;&lt;number&gt;2&lt;/number&gt;&lt;dates&gt;&lt;year&gt;2007&lt;/year&gt;&lt;pub-dates&gt;&lt;date&gt;2007/03/01&lt;/date&gt;&lt;/pub-dates&gt;&lt;/dates&gt;&lt;publisher&gt;American Chemical Society&lt;/publisher&gt;&lt;isbn&gt;1549-9618&lt;/isbn&gt;&lt;urls&gt;&lt;related-urls&gt;&lt;url&gt;https://doi.org/10.1021/ct600202e&lt;/url&gt;&lt;/related-urls&gt;&lt;/urls&gt;&lt;electronic-resource-num&gt;10.1021/ct600202e&lt;/electronic-resource-num&gt;&lt;/record&gt;&lt;/Cite&gt;&lt;/EndNote&gt;</w:instrText>
        </w:r>
        <w:r w:rsidR="007E67A6" w:rsidRPr="00FA00C4">
          <w:rPr>
            <w:rFonts w:ascii="Times New Roman" w:hAnsi="Times New Roman" w:cs="Times New Roman"/>
            <w:sz w:val="24"/>
            <w:szCs w:val="24"/>
          </w:rPr>
          <w:fldChar w:fldCharType="separate"/>
        </w:r>
        <w:r w:rsidR="007E67A6" w:rsidRPr="00FA00C4">
          <w:rPr>
            <w:rFonts w:ascii="Times New Roman" w:hAnsi="Times New Roman" w:cs="Times New Roman"/>
            <w:noProof/>
            <w:sz w:val="24"/>
            <w:szCs w:val="24"/>
            <w:vertAlign w:val="superscript"/>
          </w:rPr>
          <w:t>15</w:t>
        </w:r>
        <w:r w:rsidR="007E67A6" w:rsidRPr="00FA00C4">
          <w:rPr>
            <w:rFonts w:ascii="Times New Roman" w:hAnsi="Times New Roman" w:cs="Times New Roman"/>
            <w:sz w:val="24"/>
            <w:szCs w:val="24"/>
          </w:rPr>
          <w:fldChar w:fldCharType="end"/>
        </w:r>
      </w:hyperlink>
      <w:r w:rsidR="00FD613D" w:rsidRPr="00FA00C4">
        <w:rPr>
          <w:rFonts w:ascii="Times New Roman" w:hAnsi="Times New Roman" w:cs="Times New Roman"/>
          <w:sz w:val="24"/>
          <w:szCs w:val="24"/>
        </w:rPr>
        <w:t xml:space="preserve"> Lammer</w:t>
      </w:r>
      <w:r w:rsidR="00A6395E" w:rsidRPr="00FA00C4">
        <w:rPr>
          <w:rFonts w:ascii="Times New Roman" w:hAnsi="Times New Roman" w:cs="Times New Roman"/>
          <w:sz w:val="24"/>
          <w:szCs w:val="24"/>
        </w:rPr>
        <w:t xml:space="preserve">tsma and co-workers proposed that </w:t>
      </w:r>
      <w:r w:rsidR="00AE6A2D" w:rsidRPr="00FA00C4">
        <w:rPr>
          <w:rFonts w:ascii="Times New Roman" w:hAnsi="Times New Roman" w:cs="Times New Roman"/>
          <w:sz w:val="24"/>
          <w:szCs w:val="24"/>
        </w:rPr>
        <w:t xml:space="preserve">the </w:t>
      </w:r>
      <w:r w:rsidR="00A6395E" w:rsidRPr="00FA00C4">
        <w:rPr>
          <w:rFonts w:ascii="Times New Roman" w:hAnsi="Times New Roman" w:cs="Times New Roman"/>
          <w:sz w:val="24"/>
          <w:szCs w:val="24"/>
        </w:rPr>
        <w:t>N-</w:t>
      </w:r>
      <w:r w:rsidR="00AE6A2D" w:rsidRPr="00FA00C4">
        <w:rPr>
          <w:rFonts w:ascii="Times New Roman" w:hAnsi="Times New Roman" w:cs="Times New Roman"/>
          <w:sz w:val="24"/>
          <w:szCs w:val="24"/>
        </w:rPr>
        <w:t>NO</w:t>
      </w:r>
      <w:r w:rsidR="00AE6A2D" w:rsidRPr="00FA00C4">
        <w:rPr>
          <w:rFonts w:ascii="Times New Roman" w:hAnsi="Times New Roman" w:cs="Times New Roman"/>
          <w:sz w:val="24"/>
          <w:szCs w:val="24"/>
          <w:vertAlign w:val="subscript"/>
        </w:rPr>
        <w:t>2</w:t>
      </w:r>
      <w:r w:rsidR="00AE6A2D" w:rsidRPr="00FA00C4">
        <w:rPr>
          <w:rFonts w:ascii="Times New Roman" w:hAnsi="Times New Roman" w:cs="Times New Roman"/>
          <w:sz w:val="24"/>
          <w:szCs w:val="24"/>
        </w:rPr>
        <w:t xml:space="preserve"> </w:t>
      </w:r>
      <w:r w:rsidR="00A6395E" w:rsidRPr="00FA00C4">
        <w:rPr>
          <w:rFonts w:ascii="Times New Roman" w:hAnsi="Times New Roman" w:cs="Times New Roman"/>
          <w:sz w:val="24"/>
          <w:szCs w:val="24"/>
        </w:rPr>
        <w:t>homolysis could be followed by hydrogen migration during the decomposition of RDX.</w:t>
      </w:r>
      <w:hyperlink w:anchor="_ENREF_18" w:tooltip="Harris, 1997 #36" w:history="1">
        <w:r w:rsidR="007E67A6" w:rsidRPr="00FA00C4">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&lt;EndNote&gt;&lt;Cite&gt;&lt;Author&gt;Harris&lt;/Author&gt;&lt;Year&gt;1997&lt;/Year&gt;&lt;RecNum&gt;15&lt;/RecNum&gt;&lt;DisplayText&gt;&lt;style face="superscript"&gt;18&lt;/style&gt;&lt;/DisplayText&gt;&lt;record&gt;&lt;rec-number&gt;15&lt;/rec-number&gt;&lt;foreign-keys&gt;&lt;key app="EN" db-id="zzezwsvvltdsdnezf9mvd5f6ze599pxr0eza" timestamp="1555985166"&gt;15&lt;/key&gt;&lt;/foreign-keys&gt;&lt;ref-type name="Journal Article"&gt;17&lt;/ref-type&gt;&lt;contributors&gt;&lt;authors&gt;&lt;author&gt;Harris, Nathan J.&lt;/author&gt;&lt;author&gt;Lammertsma, Koop&lt;/author&gt;&lt;/authors&gt;&lt;/contributors&gt;&lt;titles&gt;&lt;title&gt;Ab Initio Density Functional Computations of Conformations and Bond Dissociation Energies for Hexahydro-1,3,5-trinitro-1,3,5-triazine&lt;/title&gt;&lt;secondary-title&gt;Journal of the American Chemical Society&lt;/secondary-title&gt;&lt;/titles&gt;&lt;periodical&gt;&lt;full-title&gt;Journal of the American Chemical Society&lt;/full-title&gt;&lt;/periodical&gt;&lt;pages&gt;6583-6589&lt;/pages&gt;&lt;volume&gt;119&lt;/volume&gt;&lt;number&gt;28&lt;/number&gt;&lt;dates&gt;&lt;year&gt;1997&lt;/year&gt;&lt;pub-dates&gt;&lt;date&gt;1997/07/01&lt;/date&gt;&lt;/pub-dates&gt;&lt;/dates&gt;&lt;publisher&gt;American Chemical Society&lt;/publisher&gt;&lt;isbn&gt;0002-7863&lt;/isbn&gt;&lt;urls&gt;&lt;related-urls&gt;&lt;url&gt;https://doi.org/10.1021/ja970392i&lt;/url&gt;&lt;/related-urls&gt;&lt;/urls&gt;&lt;electronic-resource-num&gt;10.1021/ja970392i&lt;/electronic-resource-num&gt;&lt;/record&gt;&lt;/Cite&gt;&lt;/EndNote&gt;</w:instrText>
        </w:r>
        <w:r w:rsidR="007E67A6" w:rsidRPr="00FA00C4">
          <w:rPr>
            <w:rFonts w:ascii="Times New Roman" w:hAnsi="Times New Roman" w:cs="Times New Roman"/>
            <w:sz w:val="24"/>
            <w:szCs w:val="24"/>
          </w:rPr>
          <w:fldChar w:fldCharType="separate"/>
        </w:r>
        <w:r w:rsidR="007E67A6" w:rsidRPr="00FA00C4">
          <w:rPr>
            <w:rFonts w:ascii="Times New Roman" w:hAnsi="Times New Roman" w:cs="Times New Roman"/>
            <w:noProof/>
            <w:sz w:val="24"/>
            <w:szCs w:val="24"/>
            <w:vertAlign w:val="superscript"/>
          </w:rPr>
          <w:t>18</w:t>
        </w:r>
        <w:r w:rsidR="007E67A6" w:rsidRPr="00FA00C4">
          <w:rPr>
            <w:rFonts w:ascii="Times New Roman" w:hAnsi="Times New Roman" w:cs="Times New Roman"/>
            <w:sz w:val="24"/>
            <w:szCs w:val="24"/>
          </w:rPr>
          <w:fldChar w:fldCharType="end"/>
        </w:r>
      </w:hyperlink>
      <w:r w:rsidR="00A6395E"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In contrast to these three pathways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 bond fission, HONO elimination</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concerted </w:t>
      </w:r>
      <w:r w:rsidR="00250686" w:rsidRPr="00CC38D7">
        <w:rPr>
          <w:rFonts w:ascii="Times New Roman" w:hAnsi="Times New Roman" w:cs="Times New Roman"/>
          <w:sz w:val="24"/>
          <w:szCs w:val="24"/>
        </w:rPr>
        <w:t>triple C-N scission</w:t>
      </w:r>
      <w:r w:rsidR="00BC50BB" w:rsidRPr="00CC38D7">
        <w:rPr>
          <w:rFonts w:ascii="Times New Roman" w:hAnsi="Times New Roman" w:cs="Times New Roman"/>
          <w:sz w:val="24"/>
          <w:szCs w:val="24"/>
        </w:rPr>
        <w:t xml:space="preserve">), Bernstein et al. </w:t>
      </w:r>
      <w:r w:rsidR="002D2542">
        <w:rPr>
          <w:rFonts w:ascii="Times New Roman" w:hAnsi="Times New Roman" w:cs="Times New Roman"/>
          <w:sz w:val="24"/>
          <w:szCs w:val="24"/>
        </w:rPr>
        <w:t>extracted</w:t>
      </w:r>
      <w:r w:rsidR="00BC50BB" w:rsidRPr="00CC38D7">
        <w:rPr>
          <w:rFonts w:ascii="Times New Roman" w:hAnsi="Times New Roman" w:cs="Times New Roman"/>
          <w:sz w:val="24"/>
          <w:szCs w:val="24"/>
        </w:rPr>
        <w:t xml:space="preserve"> a fourth pathway where isomerization of one of the nitro </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 xml:space="preserve">a </w:t>
      </w:r>
      <w:r w:rsidR="00BC50BB" w:rsidRPr="00CC38D7">
        <w:rPr>
          <w:rFonts w:ascii="Times New Roman" w:hAnsi="Times New Roman" w:cs="Times New Roman"/>
          <w:sz w:val="24"/>
          <w:szCs w:val="24"/>
        </w:rPr>
        <w:t>ni</w:t>
      </w:r>
      <w:r w:rsidR="00242A9F" w:rsidRPr="00CC38D7">
        <w:rPr>
          <w:rFonts w:ascii="Times New Roman" w:hAnsi="Times New Roman" w:cs="Times New Roman"/>
          <w:sz w:val="24"/>
          <w:szCs w:val="24"/>
        </w:rPr>
        <w:t xml:space="preserve">troso </w:t>
      </w:r>
      <w:r w:rsidR="00AE6A2D" w:rsidRPr="00CC38D7">
        <w:rPr>
          <w:rFonts w:ascii="Times New Roman" w:hAnsi="Times New Roman" w:cs="Times New Roman"/>
          <w:sz w:val="24"/>
          <w:szCs w:val="24"/>
        </w:rPr>
        <w:t xml:space="preserve">(-ONO) </w:t>
      </w:r>
      <w:r w:rsidR="00242A9F" w:rsidRPr="00CC38D7">
        <w:rPr>
          <w:rFonts w:ascii="Times New Roman" w:hAnsi="Times New Roman" w:cs="Times New Roman"/>
          <w:sz w:val="24"/>
          <w:szCs w:val="24"/>
        </w:rPr>
        <w:t xml:space="preserve">group </w:t>
      </w:r>
      <w:r w:rsidR="002D2542">
        <w:rPr>
          <w:rFonts w:ascii="Times New Roman" w:hAnsi="Times New Roman" w:cs="Times New Roman"/>
          <w:sz w:val="24"/>
          <w:szCs w:val="24"/>
        </w:rPr>
        <w:t>was</w:t>
      </w:r>
      <w:r w:rsidR="00242A9F" w:rsidRPr="00CC38D7">
        <w:rPr>
          <w:rFonts w:ascii="Times New Roman" w:hAnsi="Times New Roman" w:cs="Times New Roman"/>
          <w:sz w:val="24"/>
          <w:szCs w:val="24"/>
        </w:rPr>
        <w:t xml:space="preserve"> considered as an</w:t>
      </w:r>
      <w:r w:rsidR="00BC50BB"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initial</w:t>
      </w:r>
      <w:r w:rsidR="00BC50BB" w:rsidRPr="00CC38D7">
        <w:rPr>
          <w:rFonts w:ascii="Times New Roman" w:hAnsi="Times New Roman" w:cs="Times New Roman"/>
          <w:sz w:val="24"/>
          <w:szCs w:val="24"/>
        </w:rPr>
        <w:t xml:space="preserve"> route for the unimolecular decomposition of RDX.</w:t>
      </w:r>
      <w:hyperlink w:anchor="_ENREF_8" w:tooltip="Im, 2000 #1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&lt;EndNote&gt;&lt;Cite&gt;&lt;Author&gt;Im&lt;/Author&gt;&lt;Year&gt;2000&lt;/Year&gt;&lt;RecNum&gt;13&lt;/RecNum&gt;&lt;DisplayText&gt;&lt;style face="superscript"&gt;8&lt;/style&gt;&lt;/DisplayText&gt;&lt;record&gt;&lt;rec-number&gt;13&lt;/rec-number&gt;&lt;foreign-keys&gt;&lt;key app="EN" db-id="zzezwsvvltdsdnezf9mvd5f6ze599pxr0eza" timestamp="1555982824"&gt;13&lt;/key&gt;&lt;/foreign-keys&gt;&lt;ref-type name="Journal Article"&gt;17&lt;/ref-type&gt;&lt;contributors&gt;&lt;authors&gt;&lt;author&gt;H.-S. Im&lt;/author&gt;&lt;author&gt;E. R. Bernstein&lt;/author&gt;&lt;/authors&gt;&lt;/contributors&gt;&lt;titles&gt;&lt;title&gt;On the initial steps in the decomposition of energetic materials from excited electronic states&lt;/title&gt;&lt;secondary-title&gt;The Journal of Chemical Physics&lt;/secondary-title&gt;&lt;/titles&gt;&lt;periodical&gt;&lt;full-title&gt;The Journal of Chemical Physics&lt;/full-title&gt;&lt;/periodical&gt;&lt;pages&gt;7911-7918&lt;/pages&gt;&lt;volume&gt;113&lt;/volume&gt;&lt;number&gt;18&lt;/number&gt;&lt;dates&gt;&lt;year&gt;2000&lt;/year&gt;&lt;/dates&gt;&lt;urls&gt;&lt;related-urls&gt;&lt;url&gt;https://aip.scitation.org/doi/abs/10.1063/1.1315609&lt;/url&gt;&lt;/related-urls&gt;&lt;/urls&gt;&lt;electronic-resource-num&gt;10.1063/1.1315609&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8</w:t>
        </w:r>
        <w:r w:rsidR="007E67A6" w:rsidRPr="00CC38D7">
          <w:rPr>
            <w:rFonts w:ascii="Times New Roman" w:hAnsi="Times New Roman" w:cs="Times New Roman"/>
            <w:sz w:val="24"/>
            <w:szCs w:val="24"/>
          </w:rPr>
          <w:fldChar w:fldCharType="end"/>
        </w:r>
      </w:hyperlink>
      <w:r w:rsidR="00BC50BB" w:rsidRPr="00CC38D7">
        <w:rPr>
          <w:rFonts w:ascii="Times New Roman" w:hAnsi="Times New Roman" w:cs="Times New Roman"/>
          <w:sz w:val="24"/>
          <w:szCs w:val="24"/>
        </w:rPr>
        <w:t xml:space="preserve"> Bartlett et al. </w:t>
      </w:r>
      <w:r w:rsidR="00AE6A2D" w:rsidRPr="00CC38D7">
        <w:rPr>
          <w:rFonts w:ascii="Times New Roman" w:hAnsi="Times New Roman" w:cs="Times New Roman"/>
          <w:sz w:val="24"/>
          <w:szCs w:val="24"/>
        </w:rPr>
        <w:t xml:space="preserve">revealed </w:t>
      </w:r>
      <w:r w:rsidR="00BC50BB" w:rsidRPr="00CC38D7">
        <w:rPr>
          <w:rFonts w:ascii="Times New Roman" w:hAnsi="Times New Roman" w:cs="Times New Roman"/>
          <w:sz w:val="24"/>
          <w:szCs w:val="24"/>
        </w:rPr>
        <w:t xml:space="preserve">that </w:t>
      </w:r>
      <w:r w:rsidR="00AE6A2D" w:rsidRPr="00CC38D7">
        <w:rPr>
          <w:rFonts w:ascii="Times New Roman" w:hAnsi="Times New Roman" w:cs="Times New Roman"/>
          <w:sz w:val="24"/>
          <w:szCs w:val="24"/>
        </w:rPr>
        <w:t xml:space="preserve">the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BC50BB" w:rsidRPr="00CC38D7">
        <w:rPr>
          <w:rFonts w:ascii="Times New Roman" w:hAnsi="Times New Roman" w:cs="Times New Roman"/>
          <w:sz w:val="24"/>
          <w:szCs w:val="24"/>
        </w:rPr>
        <w:t xml:space="preserve"> elimination </w:t>
      </w:r>
      <w:r w:rsidR="000302BD" w:rsidRPr="00CC38D7">
        <w:rPr>
          <w:rFonts w:ascii="Times New Roman" w:hAnsi="Times New Roman" w:cs="Times New Roman"/>
          <w:sz w:val="24"/>
          <w:szCs w:val="24"/>
        </w:rPr>
        <w:t xml:space="preserve">reaction </w:t>
      </w:r>
      <w:r w:rsidR="00AE6A2D" w:rsidRPr="00CC38D7">
        <w:rPr>
          <w:rFonts w:ascii="Times New Roman" w:hAnsi="Times New Roman" w:cs="Times New Roman"/>
          <w:sz w:val="24"/>
          <w:szCs w:val="24"/>
        </w:rPr>
        <w:t xml:space="preserve">represents </w:t>
      </w:r>
      <w:r w:rsidR="00242A9F" w:rsidRPr="00CC38D7">
        <w:rPr>
          <w:rFonts w:ascii="Times New Roman" w:hAnsi="Times New Roman" w:cs="Times New Roman"/>
          <w:sz w:val="24"/>
          <w:szCs w:val="24"/>
        </w:rPr>
        <w:t>the</w:t>
      </w:r>
      <w:r w:rsidR="000302BD" w:rsidRPr="00CC38D7">
        <w:rPr>
          <w:rFonts w:ascii="Times New Roman" w:hAnsi="Times New Roman" w:cs="Times New Roman"/>
          <w:sz w:val="24"/>
          <w:szCs w:val="24"/>
        </w:rPr>
        <w:t xml:space="preserve"> </w:t>
      </w:r>
      <w:r w:rsidR="00242A9F" w:rsidRPr="00CC38D7">
        <w:rPr>
          <w:rFonts w:ascii="Times New Roman" w:hAnsi="Times New Roman" w:cs="Times New Roman"/>
          <w:sz w:val="24"/>
          <w:szCs w:val="24"/>
        </w:rPr>
        <w:t xml:space="preserve">most </w:t>
      </w:r>
      <w:r w:rsidR="000302BD" w:rsidRPr="00CC38D7">
        <w:rPr>
          <w:rFonts w:ascii="Times New Roman" w:hAnsi="Times New Roman" w:cs="Times New Roman"/>
          <w:sz w:val="24"/>
          <w:szCs w:val="24"/>
        </w:rPr>
        <w:t>preferred</w:t>
      </w:r>
      <w:r w:rsidR="00242A9F" w:rsidRPr="00CC38D7">
        <w:rPr>
          <w:rFonts w:ascii="Times New Roman" w:hAnsi="Times New Roman" w:cs="Times New Roman"/>
          <w:sz w:val="24"/>
          <w:szCs w:val="24"/>
        </w:rPr>
        <w:t xml:space="preserve"> route</w:t>
      </w:r>
      <w:r w:rsidR="000302BD" w:rsidRPr="00CC38D7">
        <w:rPr>
          <w:rFonts w:ascii="Times New Roman" w:hAnsi="Times New Roman" w:cs="Times New Roman"/>
          <w:sz w:val="24"/>
          <w:szCs w:val="24"/>
        </w:rPr>
        <w:t xml:space="preserve"> at 298 K and 1 atm pressure compared to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homolysis, concerted C-N scission</w:t>
      </w:r>
      <w:r w:rsidR="00F348B7" w:rsidRPr="00CC38D7">
        <w:rPr>
          <w:rFonts w:ascii="Times New Roman" w:hAnsi="Times New Roman" w:cs="Times New Roman"/>
          <w:sz w:val="24"/>
          <w:szCs w:val="24"/>
        </w:rPr>
        <w:t>,</w:t>
      </w:r>
      <w:r w:rsidR="000302BD" w:rsidRPr="00CC38D7">
        <w:rPr>
          <w:rFonts w:ascii="Times New Roman" w:hAnsi="Times New Roman" w:cs="Times New Roman"/>
          <w:sz w:val="24"/>
          <w:szCs w:val="24"/>
        </w:rPr>
        <w:t xml:space="preserve"> and </w:t>
      </w:r>
      <w:r w:rsidR="00B55844" w:rsidRPr="00CC38D7">
        <w:rPr>
          <w:rFonts w:ascii="Times New Roman" w:hAnsi="Times New Roman" w:cs="Times New Roman"/>
          <w:sz w:val="24"/>
          <w:szCs w:val="24"/>
        </w:rPr>
        <w:t xml:space="preserve">nitroso </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ONO</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 xml:space="preserve"> iso</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meri</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zation</w:t>
      </w:r>
      <w:r w:rsidR="000302BD" w:rsidRPr="00CC38D7">
        <w:rPr>
          <w:rFonts w:ascii="Times New Roman" w:hAnsi="Times New Roman" w:cs="Times New Roman"/>
          <w:sz w:val="24"/>
          <w:szCs w:val="24"/>
        </w:rPr>
        <w:t>.</w:t>
      </w:r>
      <w:hyperlink w:anchor="_ENREF_13" w:tooltip="Molt, 2016 #7"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&lt;EndNote&gt;&lt;Cite&gt;&lt;Author&gt;Molt&lt;/Author&gt;&lt;Year&gt;2016&lt;/Year&gt;&lt;RecNum&gt;7&lt;/RecNum&gt;&lt;DisplayText&gt;&lt;style face="superscript"&gt;13&lt;/style&gt;&lt;/DisplayText&gt;&lt;record&gt;&lt;rec-number&gt;7&lt;/rec-number&gt;&lt;foreign-keys&gt;&lt;key app="EN" db-id="zzezwsvvltdsdnezf9mvd5f6ze599pxr0eza" timestamp="1555978680"&gt;7&lt;/key&gt;&lt;/foreign-keys&gt;&lt;ref-type name="Journal Article"&gt;17&lt;/ref-type&gt;&lt;contributors&gt;&lt;authors&gt;&lt;author&gt;Molt, Robert W.&lt;/author&gt;&lt;author&gt;Watson, Thomas&lt;/author&gt;&lt;author&gt;Bazanté, Alexandre P.&lt;/author&gt;&lt;author&gt;Bartlett, Rodney J.&lt;/author&gt;&lt;author&gt;Richards, Nigel G. J.&lt;/author&gt;&lt;/authors&gt;&lt;/contributors&gt;&lt;titles&gt;&lt;title&gt;Gas phase RDX decomposition pathways using coupled cluster theory&lt;/title&gt;&lt;secondary-title&gt;Physical Chemistry Chemical Physics&lt;/secondary-title&gt;&lt;/titles&gt;&lt;periodical&gt;&lt;full-title&gt;Physical Chemistry Chemical Physics&lt;/full-title&gt;&lt;/periodical&gt;&lt;pages&gt;26069-26077&lt;/pages&gt;&lt;volume&gt;18&lt;/volume&gt;&lt;number&gt;37&lt;/number&gt;&lt;dates&gt;&lt;year&gt;2016&lt;/year&gt;&lt;/dates&gt;&lt;publisher&gt;The Royal Society of Chemistry&lt;/publisher&gt;&lt;isbn&gt;1463-9076&lt;/isbn&gt;&lt;work-type&gt;10.1039/C6CP05121A&lt;/work-type&gt;&lt;urls&gt;&lt;related-urls&gt;&lt;url&gt;http://dx.doi.org/10.1039/C6CP05121A&lt;/url&gt;&lt;/related-urls&gt;&lt;/urls&gt;&lt;electronic-resource-num&gt;10.1039/C6CP05121A&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13</w:t>
        </w:r>
        <w:r w:rsidR="007E67A6" w:rsidRPr="00CC38D7">
          <w:rPr>
            <w:rFonts w:ascii="Times New Roman" w:hAnsi="Times New Roman" w:cs="Times New Roman"/>
            <w:sz w:val="24"/>
            <w:szCs w:val="24"/>
          </w:rPr>
          <w:fldChar w:fldCharType="end"/>
        </w:r>
      </w:hyperlink>
      <w:r w:rsidR="00242A9F"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However, </w:t>
      </w:r>
      <w:r w:rsidR="00FE2972" w:rsidRPr="00CC38D7">
        <w:rPr>
          <w:rFonts w:ascii="Times New Roman" w:hAnsi="Times New Roman" w:cs="Times New Roman"/>
          <w:i/>
          <w:sz w:val="24"/>
          <w:szCs w:val="24"/>
        </w:rPr>
        <w:t>ab initio</w:t>
      </w:r>
      <w:r w:rsidR="00FE2972" w:rsidRPr="00CC38D7">
        <w:rPr>
          <w:rFonts w:ascii="Times New Roman" w:hAnsi="Times New Roman" w:cs="Times New Roman"/>
          <w:sz w:val="24"/>
          <w:szCs w:val="24"/>
        </w:rPr>
        <w:t xml:space="preserve"> molecular dynamics calculation by Schweigert </w:t>
      </w:r>
      <w:r w:rsidR="00F348B7" w:rsidRPr="00CC38D7">
        <w:rPr>
          <w:rFonts w:ascii="Times New Roman" w:hAnsi="Times New Roman" w:cs="Times New Roman"/>
          <w:sz w:val="24"/>
          <w:szCs w:val="24"/>
        </w:rPr>
        <w:t>propose</w:t>
      </w:r>
      <w:r w:rsidR="002D2542">
        <w:rPr>
          <w:rFonts w:ascii="Times New Roman" w:hAnsi="Times New Roman" w:cs="Times New Roman"/>
          <w:sz w:val="24"/>
          <w:szCs w:val="24"/>
        </w:rPr>
        <w:t>d</w:t>
      </w:r>
      <w:r w:rsidR="00F348B7" w:rsidRPr="00CC38D7">
        <w:rPr>
          <w:rFonts w:ascii="Times New Roman" w:hAnsi="Times New Roman" w:cs="Times New Roman"/>
          <w:sz w:val="24"/>
          <w:szCs w:val="24"/>
        </w:rPr>
        <w:t xml:space="preserve"> the </w:t>
      </w:r>
      <w:r w:rsidR="00FE2972" w:rsidRPr="00CC38D7">
        <w:rPr>
          <w:rFonts w:ascii="Times New Roman" w:hAnsi="Times New Roman" w:cs="Times New Roman"/>
          <w:sz w:val="24"/>
          <w:szCs w:val="24"/>
        </w:rPr>
        <w:t xml:space="preserve">dominance of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bond rupture over </w:t>
      </w:r>
      <w:r w:rsidR="00B55844" w:rsidRPr="00CC38D7">
        <w:rPr>
          <w:rFonts w:ascii="Times New Roman" w:hAnsi="Times New Roman" w:cs="Times New Roman"/>
          <w:sz w:val="24"/>
          <w:szCs w:val="24"/>
        </w:rPr>
        <w:t>nitrous acid</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HONO</w:t>
      </w:r>
      <w:r w:rsidR="00F348B7" w:rsidRPr="00CC38D7">
        <w:rPr>
          <w:rFonts w:ascii="Times New Roman" w:hAnsi="Times New Roman" w:cs="Times New Roman"/>
          <w:sz w:val="24"/>
          <w:szCs w:val="24"/>
        </w:rPr>
        <w:t>)</w:t>
      </w:r>
      <w:r w:rsidR="00FE2972" w:rsidRPr="00CC38D7">
        <w:rPr>
          <w:rFonts w:ascii="Times New Roman" w:hAnsi="Times New Roman" w:cs="Times New Roman"/>
          <w:sz w:val="24"/>
          <w:szCs w:val="24"/>
        </w:rPr>
        <w:t xml:space="preserve"> elimination and triple C-N scission mechanism </w:t>
      </w:r>
      <w:r w:rsidR="00F348B7" w:rsidRPr="00CC38D7">
        <w:rPr>
          <w:rFonts w:ascii="Times New Roman" w:hAnsi="Times New Roman" w:cs="Times New Roman"/>
          <w:sz w:val="24"/>
          <w:szCs w:val="24"/>
        </w:rPr>
        <w:t xml:space="preserve">over a </w:t>
      </w:r>
      <w:r w:rsidR="00FE2972" w:rsidRPr="00CC38D7">
        <w:rPr>
          <w:rFonts w:ascii="Times New Roman" w:hAnsi="Times New Roman" w:cs="Times New Roman"/>
          <w:sz w:val="24"/>
          <w:szCs w:val="24"/>
        </w:rPr>
        <w:t>temperature</w:t>
      </w:r>
      <w:r w:rsidR="00F348B7" w:rsidRPr="00CC38D7">
        <w:rPr>
          <w:rFonts w:ascii="Times New Roman" w:hAnsi="Times New Roman" w:cs="Times New Roman"/>
          <w:sz w:val="24"/>
          <w:szCs w:val="24"/>
        </w:rPr>
        <w:t xml:space="preserve"> range from </w:t>
      </w:r>
      <w:r w:rsidR="00CA6F00" w:rsidRPr="00CC38D7">
        <w:rPr>
          <w:rFonts w:ascii="Times New Roman" w:hAnsi="Times New Roman" w:cs="Times New Roman"/>
          <w:sz w:val="24"/>
          <w:szCs w:val="24"/>
        </w:rPr>
        <w:t>1</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F348B7" w:rsidRPr="00CC38D7">
        <w:rPr>
          <w:rFonts w:ascii="Times New Roman" w:hAnsi="Times New Roman" w:cs="Times New Roman"/>
          <w:sz w:val="24"/>
          <w:szCs w:val="24"/>
        </w:rPr>
        <w:t xml:space="preserve"> to </w:t>
      </w:r>
      <w:r w:rsidR="00CA6F00" w:rsidRPr="00CC38D7">
        <w:rPr>
          <w:rFonts w:ascii="Times New Roman" w:hAnsi="Times New Roman" w:cs="Times New Roman"/>
          <w:sz w:val="24"/>
          <w:szCs w:val="24"/>
        </w:rPr>
        <w:t>2</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DE0B2B">
        <w:rPr>
          <w:rFonts w:ascii="Times New Roman" w:hAnsi="Times New Roman" w:cs="Times New Roman"/>
          <w:sz w:val="24"/>
          <w:szCs w:val="24"/>
        </w:rPr>
        <w:t xml:space="preserve"> K.</w:t>
      </w:r>
      <w:hyperlink w:anchor="_ENREF_16" w:tooltip="Schweigert, 2015 #17" w:history="1">
        <w:r w:rsidR="007E67A6" w:rsidRPr="00DE0B2B">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DE0B2B">
          <w:rPr>
            <w:rFonts w:ascii="Times New Roman" w:hAnsi="Times New Roman" w:cs="Times New Roman"/>
            <w:sz w:val="24"/>
            <w:szCs w:val="24"/>
          </w:rPr>
          <w:fldChar w:fldCharType="separate"/>
        </w:r>
        <w:r w:rsidR="007E67A6" w:rsidRPr="00DE0B2B">
          <w:rPr>
            <w:rFonts w:ascii="Times New Roman" w:hAnsi="Times New Roman" w:cs="Times New Roman"/>
            <w:noProof/>
            <w:sz w:val="24"/>
            <w:szCs w:val="24"/>
            <w:vertAlign w:val="superscript"/>
          </w:rPr>
          <w:t>16</w:t>
        </w:r>
        <w:r w:rsidR="007E67A6" w:rsidRPr="00DE0B2B">
          <w:rPr>
            <w:rFonts w:ascii="Times New Roman" w:hAnsi="Times New Roman" w:cs="Times New Roman"/>
            <w:sz w:val="24"/>
            <w:szCs w:val="24"/>
          </w:rPr>
          <w:fldChar w:fldCharType="end"/>
        </w:r>
      </w:hyperlink>
      <w:r w:rsidR="00FE2972" w:rsidRPr="00DE0B2B">
        <w:rPr>
          <w:rFonts w:ascii="Times New Roman" w:hAnsi="Times New Roman" w:cs="Times New Roman"/>
          <w:sz w:val="24"/>
          <w:szCs w:val="24"/>
        </w:rPr>
        <w:t xml:space="preserve"> </w:t>
      </w:r>
    </w:p>
    <w:p w14:paraId="564B0370" w14:textId="306A78F8" w:rsidR="00C3782C" w:rsidRPr="00CC38D7" w:rsidRDefault="0092610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Besides the gas phase, the de</w:t>
      </w:r>
      <w:r w:rsidR="00770B07" w:rsidRPr="00CC38D7">
        <w:rPr>
          <w:rFonts w:ascii="Times New Roman" w:hAnsi="Times New Roman" w:cs="Times New Roman"/>
          <w:sz w:val="24"/>
          <w:szCs w:val="24"/>
        </w:rPr>
        <w:t xml:space="preserve">composition of RDX in </w:t>
      </w:r>
      <w:r w:rsidRPr="00CC38D7">
        <w:rPr>
          <w:rFonts w:ascii="Times New Roman" w:hAnsi="Times New Roman" w:cs="Times New Roman"/>
          <w:sz w:val="24"/>
          <w:szCs w:val="24"/>
        </w:rPr>
        <w:t xml:space="preserve">the </w:t>
      </w:r>
      <w:r w:rsidR="00770B07" w:rsidRPr="00CC38D7">
        <w:rPr>
          <w:rFonts w:ascii="Times New Roman" w:hAnsi="Times New Roman" w:cs="Times New Roman"/>
          <w:sz w:val="24"/>
          <w:szCs w:val="24"/>
        </w:rPr>
        <w:t xml:space="preserve">solid as well as liquid phase </w:t>
      </w:r>
      <w:r w:rsidRPr="00CC38D7">
        <w:rPr>
          <w:rFonts w:ascii="Times New Roman" w:hAnsi="Times New Roman" w:cs="Times New Roman"/>
          <w:sz w:val="24"/>
          <w:szCs w:val="24"/>
        </w:rPr>
        <w:t xml:space="preserve">was </w:t>
      </w:r>
      <w:r w:rsidR="004C0848" w:rsidRPr="00CC38D7">
        <w:rPr>
          <w:rFonts w:ascii="Times New Roman" w:hAnsi="Times New Roman" w:cs="Times New Roman"/>
          <w:sz w:val="24"/>
          <w:szCs w:val="24"/>
        </w:rPr>
        <w:t xml:space="preserve">explored </w:t>
      </w:r>
      <w:r w:rsidRPr="00CC38D7">
        <w:rPr>
          <w:rFonts w:ascii="Times New Roman" w:hAnsi="Times New Roman" w:cs="Times New Roman"/>
          <w:sz w:val="24"/>
          <w:szCs w:val="24"/>
        </w:rPr>
        <w:t xml:space="preserve">exploiting </w:t>
      </w:r>
      <w:r w:rsidR="00C9650F" w:rsidRPr="00CC38D7">
        <w:rPr>
          <w:rFonts w:ascii="Times New Roman" w:hAnsi="Times New Roman" w:cs="Times New Roman"/>
          <w:sz w:val="24"/>
          <w:szCs w:val="24"/>
        </w:rPr>
        <w:t>thermal energy, shock wave</w:t>
      </w:r>
      <w:r w:rsidRPr="00CC38D7">
        <w:rPr>
          <w:rFonts w:ascii="Times New Roman" w:hAnsi="Times New Roman" w:cs="Times New Roman"/>
          <w:sz w:val="24"/>
          <w:szCs w:val="24"/>
        </w:rPr>
        <w:t xml:space="preserve">s, </w:t>
      </w:r>
      <w:r w:rsidR="00C9650F" w:rsidRPr="00CC38D7">
        <w:rPr>
          <w:rFonts w:ascii="Times New Roman" w:hAnsi="Times New Roman" w:cs="Times New Roman"/>
          <w:sz w:val="24"/>
          <w:szCs w:val="24"/>
        </w:rPr>
        <w:t xml:space="preserve">and </w:t>
      </w:r>
      <w:r w:rsidR="004C0848" w:rsidRPr="00CC38D7">
        <w:rPr>
          <w:rFonts w:ascii="Times New Roman" w:hAnsi="Times New Roman" w:cs="Times New Roman"/>
          <w:sz w:val="24"/>
          <w:szCs w:val="24"/>
        </w:rPr>
        <w:t>laser irradiation.</w:t>
      </w:r>
      <w:r w:rsidR="007B5F40"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5F40" w:rsidRPr="00CC38D7">
        <w:rPr>
          <w:rFonts w:ascii="Times New Roman" w:hAnsi="Times New Roman" w:cs="Times New Roman"/>
          <w:sz w:val="24"/>
          <w:szCs w:val="24"/>
        </w:rPr>
      </w:r>
      <w:r w:rsidR="007B5F40" w:rsidRPr="00CC38D7">
        <w:rPr>
          <w:rFonts w:ascii="Times New Roman" w:hAnsi="Times New Roman" w:cs="Times New Roman"/>
          <w:sz w:val="24"/>
          <w:szCs w:val="24"/>
        </w:rPr>
        <w:fldChar w:fldCharType="separate"/>
      </w:r>
      <w:hyperlink w:anchor="_ENREF_4" w:tooltip="Behrens, 1992 #4" w:history="1">
        <w:r w:rsidR="007E67A6" w:rsidRPr="00430347">
          <w:rPr>
            <w:rFonts w:ascii="Times New Roman" w:hAnsi="Times New Roman" w:cs="Times New Roman"/>
            <w:noProof/>
            <w:sz w:val="24"/>
            <w:szCs w:val="24"/>
            <w:vertAlign w:val="superscript"/>
          </w:rPr>
          <w:t>4</w:t>
        </w:r>
      </w:hyperlink>
      <w:r w:rsidR="00430347" w:rsidRPr="00430347">
        <w:rPr>
          <w:rFonts w:ascii="Times New Roman" w:hAnsi="Times New Roman" w:cs="Times New Roman"/>
          <w:noProof/>
          <w:sz w:val="24"/>
          <w:szCs w:val="24"/>
          <w:vertAlign w:val="superscript"/>
        </w:rPr>
        <w:t xml:space="preserve">, </w:t>
      </w:r>
      <w:hyperlink w:anchor="_ENREF_24" w:tooltip="Maharrey, 2005 #20" w:history="1">
        <w:r w:rsidR="007E67A6" w:rsidRPr="00430347">
          <w:rPr>
            <w:rFonts w:ascii="Times New Roman" w:hAnsi="Times New Roman" w:cs="Times New Roman"/>
            <w:noProof/>
            <w:sz w:val="24"/>
            <w:szCs w:val="24"/>
            <w:vertAlign w:val="superscript"/>
          </w:rPr>
          <w:t>24-34</w:t>
        </w:r>
      </w:hyperlink>
      <w:r w:rsidR="007B5F40" w:rsidRPr="00CC38D7">
        <w:rPr>
          <w:rFonts w:ascii="Times New Roman" w:hAnsi="Times New Roman" w:cs="Times New Roman"/>
          <w:sz w:val="24"/>
          <w:szCs w:val="24"/>
        </w:rPr>
        <w:fldChar w:fldCharType="end"/>
      </w:r>
      <w:r w:rsidR="004C0848" w:rsidRPr="00CC38D7">
        <w:rPr>
          <w:rFonts w:ascii="Times New Roman" w:hAnsi="Times New Roman" w:cs="Times New Roman"/>
          <w:sz w:val="24"/>
          <w:szCs w:val="24"/>
        </w:rPr>
        <w:t xml:space="preserve"> </w:t>
      </w:r>
      <w:r w:rsidR="00770B07" w:rsidRPr="00CC38D7">
        <w:rPr>
          <w:rFonts w:ascii="Times New Roman" w:hAnsi="Times New Roman" w:cs="Times New Roman"/>
          <w:sz w:val="24"/>
          <w:szCs w:val="24"/>
        </w:rPr>
        <w:t>For example</w:t>
      </w:r>
      <w:r w:rsidR="007220F7" w:rsidRPr="00CC38D7">
        <w:rPr>
          <w:rFonts w:ascii="Times New Roman" w:hAnsi="Times New Roman" w:cs="Times New Roman"/>
          <w:sz w:val="24"/>
          <w:szCs w:val="24"/>
        </w:rPr>
        <w:t>,</w:t>
      </w:r>
      <w:r w:rsidR="00770B07" w:rsidRPr="00CC38D7">
        <w:rPr>
          <w:rFonts w:ascii="Times New Roman" w:hAnsi="Times New Roman" w:cs="Times New Roman"/>
          <w:sz w:val="24"/>
          <w:szCs w:val="24"/>
        </w:rPr>
        <w:t xml:space="preserve"> thermal decomposition of RDX </w:t>
      </w:r>
      <w:r w:rsidRPr="00CC38D7">
        <w:rPr>
          <w:rFonts w:ascii="Times New Roman" w:hAnsi="Times New Roman" w:cs="Times New Roman"/>
          <w:sz w:val="24"/>
          <w:szCs w:val="24"/>
        </w:rPr>
        <w:t xml:space="preserve">was </w:t>
      </w:r>
      <w:r w:rsidR="001B6D82">
        <w:rPr>
          <w:rFonts w:ascii="Times New Roman" w:hAnsi="Times New Roman" w:cs="Times New Roman"/>
          <w:sz w:val="24"/>
          <w:szCs w:val="24"/>
        </w:rPr>
        <w:t>investigated</w:t>
      </w:r>
      <w:r w:rsidRPr="00CC38D7">
        <w:rPr>
          <w:rFonts w:ascii="Times New Roman" w:hAnsi="Times New Roman" w:cs="Times New Roman"/>
          <w:sz w:val="24"/>
          <w:szCs w:val="24"/>
        </w:rPr>
        <w:t xml:space="preserve"> </w:t>
      </w:r>
      <w:r w:rsidR="00C712EE" w:rsidRPr="00CC38D7">
        <w:rPr>
          <w:rFonts w:ascii="Times New Roman" w:hAnsi="Times New Roman" w:cs="Times New Roman"/>
          <w:sz w:val="24"/>
          <w:szCs w:val="24"/>
        </w:rPr>
        <w:t>by Behrens and co-workers</w:t>
      </w:r>
      <w:r w:rsidR="00770B07" w:rsidRPr="00CC38D7">
        <w:rPr>
          <w:rFonts w:ascii="Times New Roman" w:hAnsi="Times New Roman" w:cs="Times New Roman"/>
          <w:sz w:val="24"/>
          <w:szCs w:val="24"/>
        </w:rPr>
        <w:t xml:space="preserve"> using</w:t>
      </w:r>
      <w:r w:rsidR="007220F7" w:rsidRPr="00CC38D7">
        <w:rPr>
          <w:rFonts w:ascii="Times New Roman" w:hAnsi="Times New Roman" w:cs="Times New Roman"/>
          <w:sz w:val="24"/>
          <w:szCs w:val="24"/>
        </w:rPr>
        <w:t xml:space="preserve"> simultaneous thermogravimetric modulated beam mass spectrometry at </w:t>
      </w:r>
      <w:r w:rsidR="009174DC">
        <w:rPr>
          <w:rFonts w:ascii="Times New Roman" w:hAnsi="Times New Roman" w:cs="Times New Roman"/>
          <w:sz w:val="24"/>
          <w:szCs w:val="24"/>
        </w:rPr>
        <w:t xml:space="preserve">a </w:t>
      </w:r>
      <w:r w:rsidR="007220F7" w:rsidRPr="00CC38D7">
        <w:rPr>
          <w:rFonts w:ascii="Times New Roman" w:hAnsi="Times New Roman" w:cs="Times New Roman"/>
          <w:sz w:val="24"/>
          <w:szCs w:val="24"/>
        </w:rPr>
        <w:t xml:space="preserve">temperature above and below </w:t>
      </w:r>
      <w:r w:rsidR="002D2542">
        <w:rPr>
          <w:rFonts w:ascii="Times New Roman" w:hAnsi="Times New Roman" w:cs="Times New Roman"/>
          <w:sz w:val="24"/>
          <w:szCs w:val="24"/>
        </w:rPr>
        <w:t xml:space="preserve">the </w:t>
      </w:r>
      <w:r w:rsidR="007220F7" w:rsidRPr="00CC38D7">
        <w:rPr>
          <w:rFonts w:ascii="Times New Roman" w:hAnsi="Times New Roman" w:cs="Times New Roman"/>
          <w:sz w:val="24"/>
          <w:szCs w:val="24"/>
        </w:rPr>
        <w:t>melting point of RDX</w:t>
      </w:r>
      <w:r w:rsidR="00811B2E" w:rsidRPr="00CC38D7">
        <w:rPr>
          <w:rFonts w:ascii="Times New Roman" w:hAnsi="Times New Roman" w:cs="Times New Roman"/>
          <w:sz w:val="24"/>
          <w:szCs w:val="24"/>
        </w:rPr>
        <w:t xml:space="preserve"> (478</w:t>
      </w:r>
      <w:r w:rsidRPr="00CC38D7">
        <w:rPr>
          <w:rFonts w:ascii="Times New Roman" w:hAnsi="Times New Roman" w:cs="Times New Roman"/>
          <w:sz w:val="24"/>
          <w:szCs w:val="24"/>
        </w:rPr>
        <w:t xml:space="preserve"> K</w:t>
      </w:r>
      <w:r w:rsidR="00811B2E" w:rsidRPr="00CC38D7">
        <w:rPr>
          <w:rFonts w:ascii="Times New Roman" w:hAnsi="Times New Roman" w:cs="Times New Roman"/>
          <w:sz w:val="24"/>
          <w:szCs w:val="24"/>
        </w:rPr>
        <w:t>)</w:t>
      </w:r>
      <w:r w:rsidR="007220F7" w:rsidRPr="00CC38D7">
        <w:rPr>
          <w:rFonts w:ascii="Times New Roman" w:hAnsi="Times New Roman" w:cs="Times New Roman"/>
          <w:sz w:val="24"/>
          <w:szCs w:val="24"/>
        </w:rPr>
        <w:t>.</w:t>
      </w:r>
      <w:hyperlink w:anchor="_ENREF_4" w:tooltip="Behrens, 1992 #4" w:history="1">
        <w:r w:rsidR="007E67A6"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4-5</w:t>
        </w:r>
        <w:r w:rsidR="007E67A6" w:rsidRPr="00CC38D7">
          <w:rPr>
            <w:rFonts w:ascii="Times New Roman" w:hAnsi="Times New Roman" w:cs="Times New Roman"/>
            <w:sz w:val="24"/>
            <w:szCs w:val="24"/>
          </w:rPr>
          <w:fldChar w:fldCharType="end"/>
        </w:r>
      </w:hyperlink>
      <w:r w:rsidR="007220F7" w:rsidRPr="00CC38D7">
        <w:rPr>
          <w:rFonts w:ascii="Times New Roman" w:hAnsi="Times New Roman" w:cs="Times New Roman"/>
          <w:sz w:val="24"/>
          <w:szCs w:val="24"/>
        </w:rPr>
        <w:t xml:space="preserve"> These authors observed several products such as </w:t>
      </w:r>
      <w:r w:rsidR="00811B2E" w:rsidRPr="00CC38D7">
        <w:rPr>
          <w:rFonts w:ascii="Times New Roman" w:hAnsi="Times New Roman" w:cs="Times New Roman"/>
          <w:sz w:val="24"/>
          <w:szCs w:val="24"/>
        </w:rPr>
        <w:t>water</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007220F7" w:rsidRPr="00CC38D7">
        <w:rPr>
          <w:rFonts w:ascii="Times New Roman" w:hAnsi="Times New Roman" w:cs="Times New Roman"/>
          <w:sz w:val="24"/>
          <w:szCs w:val="24"/>
        </w:rPr>
        <w:t>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hydrogen cyanide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HCN</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carbon monoxide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CO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dinitrogen 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NH</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nitrogen dioxide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nitrous acid</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HONO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3A1CA0" w:rsidRPr="00DB53E0">
        <w:rPr>
          <w:rFonts w:ascii="Times New Roman" w:hAnsi="Times New Roman" w:cs="Times New Roman"/>
          <w:sz w:val="24"/>
          <w:szCs w:val="24"/>
        </w:rPr>
        <w:t>N-methylformamide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(CH</w:t>
      </w:r>
      <w:r w:rsidR="007220F7" w:rsidRPr="00DB53E0">
        <w:rPr>
          <w:rFonts w:ascii="Times New Roman" w:hAnsi="Times New Roman" w:cs="Times New Roman"/>
          <w:sz w:val="24"/>
          <w:szCs w:val="24"/>
          <w:vertAlign w:val="subscript"/>
        </w:rPr>
        <w:t>3</w:t>
      </w:r>
      <w:r w:rsidR="007220F7" w:rsidRPr="00DB53E0">
        <w:rPr>
          <w:rFonts w:ascii="Times New Roman" w:hAnsi="Times New Roman" w:cs="Times New Roman"/>
          <w:sz w:val="24"/>
          <w:szCs w:val="24"/>
        </w:rPr>
        <w:t>)NHCHO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oxy</w:t>
      </w:r>
      <w:r w:rsidR="006E5E77" w:rsidRPr="00DB53E0">
        <w:rPr>
          <w:rFonts w:ascii="Times New Roman" w:hAnsi="Times New Roman" w:cs="Times New Roman"/>
          <w:sz w:val="24"/>
          <w:szCs w:val="24"/>
        </w:rPr>
        <w:t>-s-</w:t>
      </w:r>
      <w:r w:rsidR="007220F7" w:rsidRPr="00DB53E0">
        <w:rPr>
          <w:rFonts w:ascii="Times New Roman" w:hAnsi="Times New Roman" w:cs="Times New Roman"/>
          <w:sz w:val="24"/>
          <w:szCs w:val="24"/>
        </w:rPr>
        <w:t>triazine (</w:t>
      </w:r>
      <w:r w:rsidR="006E5E77" w:rsidRPr="00DB53E0">
        <w:rPr>
          <w:rFonts w:ascii="Times New Roman" w:hAnsi="Times New Roman" w:cs="Times New Roman"/>
          <w:sz w:val="24"/>
          <w:szCs w:val="24"/>
        </w:rPr>
        <w:t>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O</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OST), and 1-nitroso-3,5-d</w:t>
      </w:r>
      <w:r w:rsidR="00246F79" w:rsidRPr="00DB53E0">
        <w:rPr>
          <w:rFonts w:ascii="Times New Roman" w:hAnsi="Times New Roman" w:cs="Times New Roman"/>
          <w:sz w:val="24"/>
          <w:szCs w:val="24"/>
        </w:rPr>
        <w:t>initrohexahydro-s-triazine (ONDN</w:t>
      </w:r>
      <w:r w:rsidR="007220F7" w:rsidRPr="00DB53E0">
        <w:rPr>
          <w:rFonts w:ascii="Times New Roman" w:hAnsi="Times New Roman" w:cs="Times New Roman"/>
          <w:sz w:val="24"/>
          <w:szCs w:val="24"/>
        </w:rPr>
        <w:t>TA</w:t>
      </w:r>
      <w:r w:rsidR="006E5E77" w:rsidRPr="00DB53E0">
        <w:rPr>
          <w:rFonts w:ascii="Times New Roman" w:hAnsi="Times New Roman" w:cs="Times New Roman"/>
          <w:sz w:val="24"/>
          <w:szCs w:val="24"/>
        </w:rPr>
        <w:t>; 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O</w:t>
      </w:r>
      <w:r w:rsidR="006E5E77" w:rsidRPr="00DB53E0">
        <w:rPr>
          <w:rFonts w:ascii="Times New Roman" w:hAnsi="Times New Roman" w:cs="Times New Roman"/>
          <w:sz w:val="24"/>
          <w:szCs w:val="24"/>
          <w:vertAlign w:val="subscript"/>
        </w:rPr>
        <w:t>5</w:t>
      </w:r>
      <w:r w:rsidR="007220F7" w:rsidRPr="00DB53E0">
        <w:rPr>
          <w:rFonts w:ascii="Times New Roman" w:hAnsi="Times New Roman" w:cs="Times New Roman"/>
          <w:sz w:val="24"/>
          <w:szCs w:val="24"/>
        </w:rPr>
        <w:t>).</w:t>
      </w:r>
      <w:r w:rsidR="000370E3" w:rsidRPr="00DB53E0">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0370E3" w:rsidRPr="00DB53E0">
        <w:rPr>
          <w:rFonts w:ascii="Times New Roman" w:hAnsi="Times New Roman" w:cs="Times New Roman"/>
          <w:sz w:val="24"/>
          <w:szCs w:val="24"/>
        </w:rPr>
      </w:r>
      <w:r w:rsidR="000370E3" w:rsidRPr="00DB53E0">
        <w:rPr>
          <w:rFonts w:ascii="Times New Roman" w:hAnsi="Times New Roman" w:cs="Times New Roman"/>
          <w:sz w:val="24"/>
          <w:szCs w:val="24"/>
        </w:rPr>
        <w:fldChar w:fldCharType="separate"/>
      </w:r>
      <w:hyperlink w:anchor="_ENREF_4" w:tooltip="Behrens, 1992 #4" w:history="1">
        <w:r w:rsidR="007E67A6" w:rsidRPr="00DB53E0">
          <w:rPr>
            <w:rFonts w:ascii="Times New Roman" w:hAnsi="Times New Roman" w:cs="Times New Roman"/>
            <w:noProof/>
            <w:sz w:val="24"/>
            <w:szCs w:val="24"/>
            <w:vertAlign w:val="superscript"/>
          </w:rPr>
          <w:t>4</w:t>
        </w:r>
      </w:hyperlink>
      <w:r w:rsidR="000370E3" w:rsidRPr="00DB53E0">
        <w:rPr>
          <w:rFonts w:ascii="Times New Roman" w:hAnsi="Times New Roman" w:cs="Times New Roman"/>
          <w:noProof/>
          <w:sz w:val="24"/>
          <w:szCs w:val="24"/>
          <w:vertAlign w:val="superscript"/>
        </w:rPr>
        <w:t xml:space="preserve">, </w:t>
      </w:r>
      <w:hyperlink w:anchor="_ENREF_24" w:tooltip="Maharrey, 2005 #20" w:history="1">
        <w:r w:rsidR="007E67A6" w:rsidRPr="00DB53E0">
          <w:rPr>
            <w:rFonts w:ascii="Times New Roman" w:hAnsi="Times New Roman" w:cs="Times New Roman"/>
            <w:noProof/>
            <w:sz w:val="24"/>
            <w:szCs w:val="24"/>
            <w:vertAlign w:val="superscript"/>
          </w:rPr>
          <w:t>24</w:t>
        </w:r>
      </w:hyperlink>
      <w:r w:rsidR="000370E3" w:rsidRPr="00DB53E0">
        <w:rPr>
          <w:rFonts w:ascii="Times New Roman" w:hAnsi="Times New Roman" w:cs="Times New Roman"/>
          <w:sz w:val="24"/>
          <w:szCs w:val="24"/>
        </w:rPr>
        <w:fldChar w:fldCharType="end"/>
      </w:r>
      <w:r w:rsidR="007220F7" w:rsidRPr="00DB53E0">
        <w:rPr>
          <w:rFonts w:ascii="Times New Roman" w:hAnsi="Times New Roman" w:cs="Times New Roman"/>
          <w:sz w:val="24"/>
          <w:szCs w:val="24"/>
        </w:rPr>
        <w:t xml:space="preserve"> </w:t>
      </w:r>
      <w:r w:rsidRPr="00DB53E0">
        <w:rPr>
          <w:rFonts w:ascii="Times New Roman" w:hAnsi="Times New Roman" w:cs="Times New Roman"/>
          <w:sz w:val="24"/>
          <w:szCs w:val="24"/>
        </w:rPr>
        <w:t xml:space="preserve">The authors </w:t>
      </w:r>
      <w:r w:rsidR="00246F79" w:rsidRPr="00DB53E0">
        <w:rPr>
          <w:rFonts w:ascii="Times New Roman" w:hAnsi="Times New Roman" w:cs="Times New Roman"/>
          <w:sz w:val="24"/>
          <w:szCs w:val="24"/>
        </w:rPr>
        <w:t>proposed that ONDN</w:t>
      </w:r>
      <w:r w:rsidR="007220F7" w:rsidRPr="00DB53E0">
        <w:rPr>
          <w:rFonts w:ascii="Times New Roman" w:hAnsi="Times New Roman" w:cs="Times New Roman"/>
          <w:sz w:val="24"/>
          <w:szCs w:val="24"/>
        </w:rPr>
        <w:t xml:space="preserve">TA </w:t>
      </w:r>
      <w:r w:rsidR="00F3236A" w:rsidRPr="00F3236A">
        <w:rPr>
          <w:rFonts w:ascii="Times New Roman" w:hAnsi="Times New Roman" w:cs="Times New Roman"/>
          <w:sz w:val="24"/>
          <w:szCs w:val="24"/>
          <w:highlight w:val="yellow"/>
        </w:rPr>
        <w:t xml:space="preserve">is </w:t>
      </w:r>
      <w:r w:rsidR="007220F7" w:rsidRPr="00F3236A">
        <w:rPr>
          <w:rFonts w:ascii="Times New Roman" w:hAnsi="Times New Roman" w:cs="Times New Roman"/>
          <w:sz w:val="24"/>
          <w:szCs w:val="24"/>
          <w:highlight w:val="yellow"/>
        </w:rPr>
        <w:t>formed</w:t>
      </w:r>
      <w:r w:rsidR="00666F06"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 xml:space="preserve">during the early stage of </w:t>
      </w:r>
      <w:r w:rsidRPr="00DB53E0">
        <w:rPr>
          <w:rFonts w:ascii="Times New Roman" w:hAnsi="Times New Roman" w:cs="Times New Roman"/>
          <w:sz w:val="24"/>
          <w:szCs w:val="24"/>
        </w:rPr>
        <w:t xml:space="preserve">the </w:t>
      </w:r>
      <w:r w:rsidR="007220F7" w:rsidRPr="00DB53E0">
        <w:rPr>
          <w:rFonts w:ascii="Times New Roman" w:hAnsi="Times New Roman" w:cs="Times New Roman"/>
          <w:sz w:val="24"/>
          <w:szCs w:val="24"/>
        </w:rPr>
        <w:t>decomposition</w:t>
      </w:r>
      <w:r w:rsidRPr="00DB53E0">
        <w:rPr>
          <w:rFonts w:ascii="Times New Roman" w:hAnsi="Times New Roman" w:cs="Times New Roman"/>
          <w:sz w:val="24"/>
          <w:szCs w:val="24"/>
        </w:rPr>
        <w:t>; this molecule s</w:t>
      </w:r>
      <w:r w:rsidR="007220F7" w:rsidRPr="00DB53E0">
        <w:rPr>
          <w:rFonts w:ascii="Times New Roman" w:hAnsi="Times New Roman" w:cs="Times New Roman"/>
          <w:sz w:val="24"/>
          <w:szCs w:val="24"/>
        </w:rPr>
        <w:t>ubsequently decompose</w:t>
      </w:r>
      <w:r w:rsidR="002D2542" w:rsidRPr="00DB53E0">
        <w:rPr>
          <w:rFonts w:ascii="Times New Roman" w:hAnsi="Times New Roman" w:cs="Times New Roman"/>
          <w:sz w:val="24"/>
          <w:szCs w:val="24"/>
        </w:rPr>
        <w:t>d</w:t>
      </w:r>
      <w:r w:rsidR="007220F7" w:rsidRPr="00DB53E0">
        <w:rPr>
          <w:rFonts w:ascii="Times New Roman" w:hAnsi="Times New Roman" w:cs="Times New Roman"/>
          <w:sz w:val="24"/>
          <w:szCs w:val="24"/>
        </w:rPr>
        <w:t xml:space="preserve"> to </w:t>
      </w:r>
      <w:r w:rsidR="006E5E77" w:rsidRPr="00DB53E0">
        <w:rPr>
          <w:rFonts w:ascii="Times New Roman" w:hAnsi="Times New Roman" w:cs="Times New Roman"/>
          <w:sz w:val="24"/>
          <w:szCs w:val="24"/>
        </w:rPr>
        <w:t xml:space="preserve">dinitrogen </w:t>
      </w:r>
      <w:r w:rsidR="001B6D82" w:rsidRPr="00DB53E0">
        <w:rPr>
          <w:rFonts w:ascii="Times New Roman" w:hAnsi="Times New Roman" w:cs="Times New Roman"/>
          <w:sz w:val="24"/>
          <w:szCs w:val="24"/>
        </w:rPr>
        <w:t>mon</w:t>
      </w:r>
      <w:r w:rsidR="006E5E77" w:rsidRPr="00DB53E0">
        <w:rPr>
          <w:rFonts w:ascii="Times New Roman" w:hAnsi="Times New Roman" w:cs="Times New Roman"/>
          <w:sz w:val="24"/>
          <w:szCs w:val="24"/>
        </w:rPr>
        <w:t>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and </w:t>
      </w:r>
      <w:r w:rsidR="006E5E77" w:rsidRPr="00DB53E0">
        <w:rPr>
          <w:rFonts w:ascii="Times New Roman" w:hAnsi="Times New Roman" w:cs="Times New Roman"/>
          <w:sz w:val="24"/>
          <w:szCs w:val="24"/>
        </w:rPr>
        <w:t>formaldehyde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CO)</w:t>
      </w:r>
      <w:r w:rsidR="007220F7" w:rsidRPr="00DB53E0">
        <w:rPr>
          <w:rFonts w:ascii="Times New Roman" w:hAnsi="Times New Roman" w:cs="Times New Roman"/>
          <w:sz w:val="24"/>
          <w:szCs w:val="24"/>
        </w:rPr>
        <w:t>.</w:t>
      </w:r>
      <w:hyperlink w:anchor="_ENREF_4" w:tooltip="Behrens, 1992 #4" w:history="1">
        <w:r w:rsidR="007E67A6" w:rsidRPr="00DB53E0">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7E67A6" w:rsidRPr="00DB53E0">
          <w:rPr>
            <w:rFonts w:ascii="Times New Roman" w:hAnsi="Times New Roman" w:cs="Times New Roman"/>
            <w:sz w:val="24"/>
            <w:szCs w:val="24"/>
          </w:rPr>
          <w:fldChar w:fldCharType="separate"/>
        </w:r>
        <w:r w:rsidR="007E67A6" w:rsidRPr="00DB53E0">
          <w:rPr>
            <w:rFonts w:ascii="Times New Roman" w:hAnsi="Times New Roman" w:cs="Times New Roman"/>
            <w:noProof/>
            <w:sz w:val="24"/>
            <w:szCs w:val="24"/>
            <w:vertAlign w:val="superscript"/>
          </w:rPr>
          <w:t>4</w:t>
        </w:r>
        <w:r w:rsidR="007E67A6" w:rsidRPr="00DB53E0">
          <w:rPr>
            <w:rFonts w:ascii="Times New Roman" w:hAnsi="Times New Roman" w:cs="Times New Roman"/>
            <w:sz w:val="24"/>
            <w:szCs w:val="24"/>
          </w:rPr>
          <w:fldChar w:fldCharType="end"/>
        </w:r>
      </w:hyperlink>
      <w:r w:rsidR="007220F7" w:rsidRPr="00DB53E0">
        <w:rPr>
          <w:rFonts w:ascii="Times New Roman" w:hAnsi="Times New Roman" w:cs="Times New Roman"/>
          <w:sz w:val="24"/>
          <w:szCs w:val="24"/>
        </w:rPr>
        <w:t xml:space="preserve"> However, the authors did not observe</w:t>
      </w:r>
      <w:r w:rsidR="007220F7" w:rsidRPr="00CC38D7">
        <w:rPr>
          <w:rFonts w:ascii="Times New Roman" w:hAnsi="Times New Roman" w:cs="Times New Roman"/>
          <w:sz w:val="24"/>
          <w:szCs w:val="24"/>
        </w:rPr>
        <w:t xml:space="preserve"> any </w:t>
      </w:r>
      <w:r w:rsidR="00E13F62" w:rsidRPr="00CC38D7">
        <w:rPr>
          <w:rFonts w:ascii="Times New Roman" w:hAnsi="Times New Roman" w:cs="Times New Roman"/>
          <w:sz w:val="24"/>
          <w:szCs w:val="24"/>
        </w:rPr>
        <w:t xml:space="preserve">primary </w:t>
      </w:r>
      <w:r w:rsidR="007220F7" w:rsidRPr="00CC38D7">
        <w:rPr>
          <w:rFonts w:ascii="Times New Roman" w:hAnsi="Times New Roman" w:cs="Times New Roman"/>
          <w:sz w:val="24"/>
          <w:szCs w:val="24"/>
        </w:rPr>
        <w:t>intermediates</w:t>
      </w:r>
      <w:r w:rsidR="00C05AF8">
        <w:rPr>
          <w:rFonts w:ascii="Times New Roman" w:hAnsi="Times New Roman" w:cs="Times New Roman"/>
          <w:sz w:val="24"/>
          <w:szCs w:val="24"/>
        </w:rPr>
        <w:t xml:space="preserve"> </w:t>
      </w:r>
      <w:r w:rsidR="00E13F62" w:rsidRPr="00CC38D7">
        <w:rPr>
          <w:rFonts w:ascii="Times New Roman" w:hAnsi="Times New Roman" w:cs="Times New Roman"/>
          <w:sz w:val="24"/>
          <w:szCs w:val="24"/>
        </w:rPr>
        <w:t>in the experiments.</w:t>
      </w:r>
      <w:r w:rsidR="00C05AF8">
        <w:rPr>
          <w:rFonts w:ascii="Times New Roman" w:hAnsi="Times New Roman" w:cs="Times New Roman"/>
          <w:sz w:val="24"/>
          <w:szCs w:val="24"/>
        </w:rPr>
        <w:t xml:space="preserve"> </w:t>
      </w:r>
      <w:r w:rsidR="00C05AF8">
        <w:rPr>
          <w:rFonts w:ascii="Times New Roman" w:hAnsi="Times New Roman" w:cs="Times New Roman"/>
          <w:sz w:val="24"/>
          <w:szCs w:val="24"/>
          <w:highlight w:val="yellow"/>
        </w:rPr>
        <w:t xml:space="preserve">Thermal decomposition studies of RDX further showed that during decomposition, </w:t>
      </w:r>
      <w:r w:rsidR="00C05AF8" w:rsidRPr="00B625B5">
        <w:rPr>
          <w:rFonts w:ascii="Times New Roman" w:hAnsi="Times New Roman" w:cs="Times New Roman"/>
          <w:sz w:val="24"/>
          <w:szCs w:val="24"/>
          <w:highlight w:val="yellow"/>
        </w:rPr>
        <w:t xml:space="preserve">increase in </w:t>
      </w:r>
      <w:r w:rsidR="00C05AF8">
        <w:rPr>
          <w:rFonts w:ascii="Times New Roman" w:hAnsi="Times New Roman" w:cs="Times New Roman"/>
          <w:sz w:val="24"/>
          <w:szCs w:val="24"/>
          <w:highlight w:val="yellow"/>
        </w:rPr>
        <w:t>nitrogen dioxide (</w:t>
      </w:r>
      <w:r w:rsidR="00C05AF8" w:rsidRPr="00B625B5">
        <w:rPr>
          <w:rFonts w:ascii="Times New Roman" w:hAnsi="Times New Roman" w:cs="Times New Roman"/>
          <w:sz w:val="24"/>
          <w:szCs w:val="24"/>
          <w:highlight w:val="yellow"/>
        </w:rPr>
        <w:t>NO</w:t>
      </w:r>
      <w:r w:rsidR="00C05AF8" w:rsidRPr="00B625B5">
        <w:rPr>
          <w:rFonts w:ascii="Times New Roman" w:hAnsi="Times New Roman" w:cs="Times New Roman"/>
          <w:sz w:val="24"/>
          <w:szCs w:val="24"/>
          <w:highlight w:val="yellow"/>
          <w:vertAlign w:val="subscript"/>
        </w:rPr>
        <w:t>2</w:t>
      </w:r>
      <w:r w:rsidR="00C05AF8">
        <w:rPr>
          <w:rFonts w:ascii="Times New Roman" w:hAnsi="Times New Roman" w:cs="Times New Roman"/>
          <w:sz w:val="24"/>
          <w:szCs w:val="24"/>
          <w:highlight w:val="yellow"/>
        </w:rPr>
        <w:t>)</w:t>
      </w:r>
      <w:r w:rsidR="00C05AF8" w:rsidRPr="00B625B5">
        <w:rPr>
          <w:rFonts w:ascii="Times New Roman" w:hAnsi="Times New Roman" w:cs="Times New Roman"/>
          <w:sz w:val="24"/>
          <w:szCs w:val="24"/>
          <w:highlight w:val="yellow"/>
        </w:rPr>
        <w:t xml:space="preserve"> and oxygen content</w:t>
      </w:r>
      <w:r w:rsidR="00C05AF8">
        <w:rPr>
          <w:rFonts w:ascii="Times New Roman" w:hAnsi="Times New Roman" w:cs="Times New Roman"/>
          <w:sz w:val="24"/>
          <w:szCs w:val="24"/>
          <w:highlight w:val="yellow"/>
        </w:rPr>
        <w:t xml:space="preserve"> </w:t>
      </w:r>
      <w:r w:rsidR="00C05AF8" w:rsidRPr="00B625B5">
        <w:rPr>
          <w:rFonts w:ascii="Times New Roman" w:hAnsi="Times New Roman" w:cs="Times New Roman"/>
          <w:sz w:val="24"/>
          <w:szCs w:val="24"/>
          <w:highlight w:val="yellow"/>
        </w:rPr>
        <w:t>inhibit</w:t>
      </w:r>
      <w:r w:rsidR="00C05AF8">
        <w:rPr>
          <w:rFonts w:ascii="Times New Roman" w:hAnsi="Times New Roman" w:cs="Times New Roman"/>
          <w:sz w:val="24"/>
          <w:szCs w:val="24"/>
          <w:highlight w:val="yellow"/>
        </w:rPr>
        <w:t>s</w:t>
      </w:r>
      <w:r w:rsidR="00C05AF8" w:rsidRPr="00B625B5">
        <w:rPr>
          <w:rFonts w:ascii="Times New Roman" w:hAnsi="Times New Roman" w:cs="Times New Roman"/>
          <w:sz w:val="24"/>
          <w:szCs w:val="24"/>
          <w:highlight w:val="yellow"/>
        </w:rPr>
        <w:t xml:space="preserve"> the decomposition processes by removing the </w:t>
      </w:r>
      <w:r w:rsidR="00C05AF8">
        <w:rPr>
          <w:rFonts w:ascii="Times New Roman" w:hAnsi="Times New Roman" w:cs="Times New Roman"/>
          <w:sz w:val="24"/>
          <w:szCs w:val="24"/>
          <w:highlight w:val="yellow"/>
        </w:rPr>
        <w:t xml:space="preserve">products </w:t>
      </w:r>
      <w:r w:rsidR="00C05AF8" w:rsidRPr="00B625B5">
        <w:rPr>
          <w:rFonts w:ascii="Times New Roman" w:hAnsi="Times New Roman" w:cs="Times New Roman"/>
          <w:sz w:val="24"/>
          <w:szCs w:val="24"/>
          <w:highlight w:val="yellow"/>
        </w:rPr>
        <w:t>such as hydroxymethyl formamide ((OH)CH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NHCHO) and formaldehyde (H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CHO)</w:t>
      </w:r>
      <w:r w:rsidR="00C05AF8">
        <w:rPr>
          <w:rFonts w:ascii="Times New Roman" w:hAnsi="Times New Roman" w:cs="Times New Roman"/>
          <w:sz w:val="24"/>
          <w:szCs w:val="24"/>
          <w:highlight w:val="yellow"/>
        </w:rPr>
        <w:t>, which act as catalysts for thermal decomposition</w:t>
      </w:r>
      <w:r w:rsidR="00C05AF8" w:rsidRPr="00B625B5">
        <w:rPr>
          <w:rFonts w:ascii="Times New Roman" w:hAnsi="Times New Roman" w:cs="Times New Roman"/>
          <w:sz w:val="24"/>
          <w:szCs w:val="24"/>
          <w:highlight w:val="yellow"/>
        </w:rPr>
        <w:t>.</w:t>
      </w:r>
      <w:r w:rsidR="00B523E5">
        <w:rPr>
          <w:rFonts w:ascii="Times New Roman" w:hAnsi="Times New Roman" w:cs="Times New Roman"/>
          <w:sz w:val="24"/>
          <w:szCs w:val="24"/>
        </w:rPr>
        <w:t xml:space="preserve"> </w:t>
      </w:r>
      <w:r w:rsidR="00D43C1B">
        <w:rPr>
          <w:rFonts w:ascii="Times New Roman" w:hAnsi="Times New Roman" w:cs="Times New Roman"/>
          <w:sz w:val="24"/>
          <w:szCs w:val="24"/>
        </w:rPr>
        <w:t xml:space="preserve"> </w:t>
      </w:r>
      <w:r w:rsidRPr="00CC38D7">
        <w:rPr>
          <w:rFonts w:ascii="Times New Roman" w:hAnsi="Times New Roman" w:cs="Times New Roman"/>
          <w:sz w:val="24"/>
          <w:szCs w:val="24"/>
        </w:rPr>
        <w:t>Further, s</w:t>
      </w:r>
      <w:r w:rsidR="00B4180E" w:rsidRPr="00CC38D7">
        <w:rPr>
          <w:rFonts w:ascii="Times New Roman" w:hAnsi="Times New Roman" w:cs="Times New Roman"/>
          <w:sz w:val="24"/>
          <w:szCs w:val="24"/>
        </w:rPr>
        <w:t xml:space="preserve">hock wave decomposition of RDX crystals at </w:t>
      </w:r>
      <w:r w:rsidRPr="00CC38D7">
        <w:rPr>
          <w:rFonts w:ascii="Times New Roman" w:hAnsi="Times New Roman" w:cs="Times New Roman"/>
          <w:sz w:val="24"/>
          <w:szCs w:val="24"/>
        </w:rPr>
        <w:t>pressures</w:t>
      </w:r>
      <w:r w:rsidR="00B4180E" w:rsidRPr="00CC38D7">
        <w:rPr>
          <w:rFonts w:ascii="Times New Roman" w:hAnsi="Times New Roman" w:cs="Times New Roman"/>
          <w:sz w:val="24"/>
          <w:szCs w:val="24"/>
        </w:rPr>
        <w:t xml:space="preserve"> lower than 10 GPa </w:t>
      </w:r>
      <w:r w:rsidRPr="00CC38D7">
        <w:rPr>
          <w:rFonts w:ascii="Times New Roman" w:hAnsi="Times New Roman" w:cs="Times New Roman"/>
          <w:sz w:val="24"/>
          <w:szCs w:val="24"/>
        </w:rPr>
        <w:t>revealed t</w:t>
      </w:r>
      <w:r w:rsidR="00B4180E" w:rsidRPr="00CC38D7">
        <w:rPr>
          <w:rFonts w:ascii="Times New Roman" w:hAnsi="Times New Roman" w:cs="Times New Roman"/>
          <w:sz w:val="24"/>
          <w:szCs w:val="24"/>
        </w:rPr>
        <w:t xml:space="preserve">hat </w:t>
      </w:r>
      <w:r w:rsidRPr="00CC38D7">
        <w:rPr>
          <w:rFonts w:ascii="Times New Roman" w:hAnsi="Times New Roman" w:cs="Times New Roman"/>
          <w:sz w:val="24"/>
          <w:szCs w:val="24"/>
        </w:rPr>
        <w:t xml:space="preserve">the </w:t>
      </w:r>
      <w:r w:rsidR="00B4180E" w:rsidRPr="00CC38D7">
        <w:rPr>
          <w:rFonts w:ascii="Times New Roman" w:hAnsi="Times New Roman" w:cs="Times New Roman"/>
          <w:sz w:val="24"/>
          <w:szCs w:val="24"/>
        </w:rPr>
        <w:t>decomposition pathway</w:t>
      </w:r>
      <w:r w:rsidRPr="00CC38D7">
        <w:rPr>
          <w:rFonts w:ascii="Times New Roman" w:hAnsi="Times New Roman" w:cs="Times New Roman"/>
          <w:sz w:val="24"/>
          <w:szCs w:val="24"/>
        </w:rPr>
        <w:t>s</w:t>
      </w:r>
      <w:r w:rsidR="00B4180E" w:rsidRPr="00CC38D7">
        <w:rPr>
          <w:rFonts w:ascii="Times New Roman" w:hAnsi="Times New Roman" w:cs="Times New Roman"/>
          <w:sz w:val="24"/>
          <w:szCs w:val="24"/>
        </w:rPr>
        <w:t xml:space="preserve"> lead</w:t>
      </w:r>
      <w:r w:rsidRPr="00CC38D7">
        <w:rPr>
          <w:rFonts w:ascii="Times New Roman" w:hAnsi="Times New Roman" w:cs="Times New Roman"/>
          <w:sz w:val="24"/>
          <w:szCs w:val="24"/>
        </w:rPr>
        <w:t xml:space="preserve">ing </w:t>
      </w:r>
      <w:r w:rsidR="00B4180E" w:rsidRPr="00CC38D7">
        <w:rPr>
          <w:rFonts w:ascii="Times New Roman" w:hAnsi="Times New Roman" w:cs="Times New Roman"/>
          <w:sz w:val="24"/>
          <w:szCs w:val="24"/>
        </w:rPr>
        <w:t xml:space="preserve">to the formation of </w:t>
      </w:r>
      <w:r w:rsidR="006E5E77"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NO</w:t>
      </w:r>
      <w:r w:rsidR="00B4180E"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 xml:space="preserve">and </w:t>
      </w:r>
      <w:r w:rsidR="006E5E77" w:rsidRPr="00CC38D7">
        <w:rPr>
          <w:rFonts w:ascii="Times New Roman" w:hAnsi="Times New Roman" w:cs="Times New Roman"/>
          <w:sz w:val="24"/>
          <w:szCs w:val="24"/>
        </w:rPr>
        <w:t>nitrous acid</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HONO</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were</w:t>
      </w:r>
      <w:r w:rsidRPr="00CC38D7">
        <w:rPr>
          <w:rFonts w:ascii="Times New Roman" w:hAnsi="Times New Roman" w:cs="Times New Roman"/>
          <w:sz w:val="24"/>
          <w:szCs w:val="24"/>
        </w:rPr>
        <w:t xml:space="preserve"> dominant</w:t>
      </w:r>
      <w:r w:rsidR="00B4180E" w:rsidRPr="00CC38D7">
        <w:rPr>
          <w:rFonts w:ascii="Times New Roman" w:hAnsi="Times New Roman" w:cs="Times New Roman"/>
          <w:sz w:val="24"/>
          <w:szCs w:val="24"/>
        </w:rPr>
        <w:t>. However, stresses higher than 10</w:t>
      </w:r>
      <w:r w:rsidR="006B703B" w:rsidRPr="00CC38D7">
        <w:rPr>
          <w:rFonts w:ascii="Times New Roman" w:hAnsi="Times New Roman" w:cs="Times New Roman"/>
          <w:sz w:val="24"/>
          <w:szCs w:val="24"/>
        </w:rPr>
        <w:t xml:space="preserve"> GPa</w:t>
      </w:r>
      <w:r w:rsidR="00B4180E" w:rsidRPr="00CC38D7">
        <w:rPr>
          <w:rFonts w:ascii="Times New Roman" w:hAnsi="Times New Roman" w:cs="Times New Roman"/>
          <w:sz w:val="24"/>
          <w:szCs w:val="24"/>
        </w:rPr>
        <w:t xml:space="preserve"> result</w:t>
      </w:r>
      <w:r w:rsidRPr="00CC38D7">
        <w:rPr>
          <w:rFonts w:ascii="Times New Roman" w:hAnsi="Times New Roman" w:cs="Times New Roman"/>
          <w:sz w:val="24"/>
          <w:szCs w:val="24"/>
        </w:rPr>
        <w:t xml:space="preserve">ed </w:t>
      </w:r>
      <w:r w:rsidR="00B4180E" w:rsidRPr="00CC38D7">
        <w:rPr>
          <w:rFonts w:ascii="Times New Roman" w:hAnsi="Times New Roman" w:cs="Times New Roman"/>
          <w:sz w:val="24"/>
          <w:szCs w:val="24"/>
        </w:rPr>
        <w:t xml:space="preserve">in dominance of </w:t>
      </w:r>
      <w:r w:rsidRPr="00CC38D7">
        <w:rPr>
          <w:rFonts w:ascii="Times New Roman" w:hAnsi="Times New Roman" w:cs="Times New Roman"/>
          <w:sz w:val="24"/>
          <w:szCs w:val="24"/>
        </w:rPr>
        <w:t xml:space="preserve">successive </w:t>
      </w:r>
      <w:r w:rsidR="00B4180E" w:rsidRPr="00CC38D7">
        <w:rPr>
          <w:rFonts w:ascii="Times New Roman" w:hAnsi="Times New Roman" w:cs="Times New Roman"/>
          <w:sz w:val="24"/>
          <w:szCs w:val="24"/>
        </w:rPr>
        <w:t xml:space="preserve">between </w:t>
      </w:r>
      <w:r w:rsidR="00B4180E" w:rsidRPr="00A920DC">
        <w:rPr>
          <w:rFonts w:ascii="Times New Roman" w:hAnsi="Times New Roman" w:cs="Times New Roman"/>
          <w:sz w:val="24"/>
          <w:szCs w:val="24"/>
        </w:rPr>
        <w:t xml:space="preserve">the </w:t>
      </w:r>
      <w:r w:rsidRPr="00A920DC">
        <w:rPr>
          <w:rFonts w:ascii="Times New Roman" w:hAnsi="Times New Roman" w:cs="Times New Roman"/>
          <w:sz w:val="24"/>
          <w:szCs w:val="24"/>
        </w:rPr>
        <w:t xml:space="preserve">pristine </w:t>
      </w:r>
      <w:r w:rsidR="00B4180E" w:rsidRPr="00A920DC">
        <w:rPr>
          <w:rFonts w:ascii="Times New Roman" w:hAnsi="Times New Roman" w:cs="Times New Roman"/>
          <w:sz w:val="24"/>
          <w:szCs w:val="24"/>
        </w:rPr>
        <w:t xml:space="preserve">radicals </w:t>
      </w:r>
      <w:r w:rsidRPr="00A920DC">
        <w:rPr>
          <w:rFonts w:ascii="Times New Roman" w:hAnsi="Times New Roman" w:cs="Times New Roman"/>
          <w:sz w:val="24"/>
          <w:szCs w:val="24"/>
        </w:rPr>
        <w:t xml:space="preserve">generated </w:t>
      </w:r>
      <w:r w:rsidR="00B4180E" w:rsidRPr="00A920DC">
        <w:rPr>
          <w:rFonts w:ascii="Times New Roman" w:hAnsi="Times New Roman" w:cs="Times New Roman"/>
          <w:sz w:val="24"/>
          <w:szCs w:val="24"/>
        </w:rPr>
        <w:t>and unreacted RDX.</w:t>
      </w:r>
      <w:hyperlink w:anchor="_ENREF_25" w:tooltip="Miao, 2008 #3"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&lt;EndNote&gt;&lt;Cite&gt;&lt;Author&gt;Miao&lt;/Author&gt;&lt;Year&gt;2008&lt;/Year&gt;&lt;RecNum&gt;3&lt;/RecNum&gt;&lt;DisplayText&gt;&lt;style face="superscript"&gt;25&lt;/style&gt;&lt;/DisplayText&gt;&lt;record&gt;&lt;rec-number&gt;3&lt;/rec-number&gt;&lt;foreign-keys&gt;&lt;key app="EN" db-id="zzezwsvvltdsdnezf9mvd5f6ze599pxr0eza" timestamp="1555978176"&gt;3&lt;/key&gt;&lt;/foreign-keys&gt;&lt;ref-type name="Journal Article"&gt;17&lt;/ref-type&gt;&lt;contributors&gt;&lt;authors&gt;&lt;author&gt;Miao, Maosheng&lt;/author&gt;&lt;author&gt;Dreger, Zbigniew A.&lt;/author&gt;&lt;author&gt;Patterson, James E.&lt;/author&gt;&lt;author&gt;Gupta, Yogendra M.&lt;/author&gt;&lt;/authors&gt;&lt;/contributors&gt;&lt;titles&gt;&lt;title&gt;Shock Wave Induced Decomposition of RDX: Quantum Chemistry Calculations&lt;/title&gt;&lt;secondary-title&gt;The Journal of Physical Chemistry A&lt;/secondary-title&gt;&lt;/titles&gt;&lt;periodical&gt;&lt;full-title&gt;The Journal of Physical Chemistry A&lt;/full-title&gt;&lt;/periodical&gt;&lt;pages&gt;7383-7390&lt;/pages&gt;&lt;volume&gt;112&lt;/volume&gt;&lt;number&gt;32&lt;/number&gt;&lt;dates&gt;&lt;year&gt;2008&lt;/year&gt;&lt;pub-dates&gt;&lt;date&gt;2008/08/14&lt;/date&gt;&lt;/pub-dates&gt;&lt;/dates&gt;&lt;publisher&gt;American Chemical Society&lt;/publisher&gt;&lt;isbn&gt;1089-5639&lt;/isbn&gt;&lt;urls&gt;&lt;related-urls&gt;&lt;url&gt;https://doi.org/10.1021/jp8008282&lt;/url&gt;&lt;/related-urls&gt;&lt;/urls&gt;&lt;electronic-resource-num&gt;10.1021/jp8008282&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25</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Wight and Botcher </w:t>
      </w:r>
      <w:r w:rsidR="00666F06" w:rsidRPr="00A920DC">
        <w:rPr>
          <w:rFonts w:ascii="Times New Roman" w:hAnsi="Times New Roman" w:cs="Times New Roman"/>
          <w:sz w:val="24"/>
          <w:szCs w:val="24"/>
        </w:rPr>
        <w:t xml:space="preserve">studied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 xml:space="preserve">laser pyrolysis </w:t>
      </w:r>
      <w:r w:rsidR="00666F06" w:rsidRPr="00A920DC">
        <w:rPr>
          <w:rFonts w:ascii="Times New Roman" w:hAnsi="Times New Roman" w:cs="Times New Roman"/>
          <w:sz w:val="24"/>
          <w:szCs w:val="24"/>
        </w:rPr>
        <w:t xml:space="preserve">of </w:t>
      </w:r>
      <w:r w:rsidR="00B4180E" w:rsidRPr="00A920DC">
        <w:rPr>
          <w:rFonts w:ascii="Times New Roman" w:hAnsi="Times New Roman" w:cs="Times New Roman"/>
          <w:sz w:val="24"/>
          <w:szCs w:val="24"/>
        </w:rPr>
        <w:t>RDX at 77</w:t>
      </w:r>
      <w:r w:rsidR="00257CE4"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K.</w:t>
      </w:r>
      <w:hyperlink w:anchor="_ENREF_27" w:tooltip="Botcher, 1993 #40"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27</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Their observation of </w:t>
      </w:r>
      <w:r w:rsidR="001B6D82" w:rsidRPr="00A920DC">
        <w:rPr>
          <w:rFonts w:ascii="Times New Roman" w:hAnsi="Times New Roman" w:cs="Times New Roman"/>
          <w:sz w:val="24"/>
          <w:szCs w:val="24"/>
        </w:rPr>
        <w:lastRenderedPageBreak/>
        <w:t xml:space="preserve">dinitrogentetraoxide </w:t>
      </w:r>
      <w:r w:rsidR="00B4180E" w:rsidRPr="00A920DC">
        <w:rPr>
          <w:rFonts w:ascii="Times New Roman" w:hAnsi="Times New Roman" w:cs="Times New Roman"/>
          <w:sz w:val="24"/>
          <w:szCs w:val="24"/>
        </w:rPr>
        <w:t>(N</w:t>
      </w:r>
      <w:r w:rsidR="00B4180E" w:rsidRPr="00A920DC">
        <w:rPr>
          <w:rFonts w:ascii="Times New Roman" w:hAnsi="Times New Roman" w:cs="Times New Roman"/>
          <w:sz w:val="24"/>
          <w:szCs w:val="24"/>
          <w:vertAlign w:val="subscript"/>
        </w:rPr>
        <w:t>2</w:t>
      </w:r>
      <w:r w:rsidR="00B4180E" w:rsidRPr="00A920DC">
        <w:rPr>
          <w:rFonts w:ascii="Times New Roman" w:hAnsi="Times New Roman" w:cs="Times New Roman"/>
          <w:sz w:val="24"/>
          <w:szCs w:val="24"/>
        </w:rPr>
        <w:t>O</w:t>
      </w:r>
      <w:r w:rsidR="00B4180E" w:rsidRPr="00A920DC">
        <w:rPr>
          <w:rFonts w:ascii="Times New Roman" w:hAnsi="Times New Roman" w:cs="Times New Roman"/>
          <w:sz w:val="24"/>
          <w:szCs w:val="24"/>
          <w:vertAlign w:val="subscript"/>
        </w:rPr>
        <w:t>4</w:t>
      </w:r>
      <w:r w:rsidR="00B4180E" w:rsidRPr="00A920DC">
        <w:rPr>
          <w:rFonts w:ascii="Times New Roman" w:hAnsi="Times New Roman" w:cs="Times New Roman"/>
          <w:sz w:val="24"/>
          <w:szCs w:val="24"/>
        </w:rPr>
        <w:t xml:space="preserve">) during the initial stage of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deco</w:t>
      </w:r>
      <w:r w:rsidR="002F3520" w:rsidRPr="00A920DC">
        <w:rPr>
          <w:rFonts w:ascii="Times New Roman" w:hAnsi="Times New Roman" w:cs="Times New Roman"/>
          <w:sz w:val="24"/>
          <w:szCs w:val="24"/>
        </w:rPr>
        <w:t xml:space="preserve">mposition </w:t>
      </w:r>
      <w:r w:rsidRPr="00A920DC">
        <w:rPr>
          <w:rFonts w:ascii="Times New Roman" w:hAnsi="Times New Roman" w:cs="Times New Roman"/>
          <w:sz w:val="24"/>
          <w:szCs w:val="24"/>
        </w:rPr>
        <w:t xml:space="preserve">proposed </w:t>
      </w:r>
      <w:r w:rsidR="00B4180E" w:rsidRPr="00A920DC">
        <w:rPr>
          <w:rFonts w:ascii="Times New Roman" w:hAnsi="Times New Roman" w:cs="Times New Roman"/>
          <w:sz w:val="24"/>
          <w:szCs w:val="24"/>
        </w:rPr>
        <w:t>that</w:t>
      </w:r>
      <w:r w:rsidRPr="00A920DC">
        <w:rPr>
          <w:rFonts w:ascii="Times New Roman" w:hAnsi="Times New Roman" w:cs="Times New Roman"/>
          <w:sz w:val="24"/>
          <w:szCs w:val="24"/>
        </w:rPr>
        <w:t xml:space="preserve"> the </w:t>
      </w:r>
      <w:r w:rsidR="00B4180E" w:rsidRPr="00A920DC">
        <w:rPr>
          <w:rFonts w:ascii="Times New Roman" w:hAnsi="Times New Roman" w:cs="Times New Roman"/>
          <w:sz w:val="24"/>
          <w:szCs w:val="24"/>
        </w:rPr>
        <w:t>N-</w:t>
      </w:r>
      <w:r w:rsidRPr="00A920DC">
        <w:rPr>
          <w:rFonts w:ascii="Times New Roman" w:hAnsi="Times New Roman" w:cs="Times New Roman"/>
          <w:sz w:val="24"/>
          <w:szCs w:val="24"/>
        </w:rPr>
        <w:t>NO</w:t>
      </w:r>
      <w:r w:rsidRPr="00A920DC">
        <w:rPr>
          <w:rFonts w:ascii="Times New Roman" w:hAnsi="Times New Roman" w:cs="Times New Roman"/>
          <w:sz w:val="24"/>
          <w:szCs w:val="24"/>
          <w:vertAlign w:val="subscript"/>
        </w:rPr>
        <w:t>2</w:t>
      </w:r>
      <w:r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bond fission </w:t>
      </w:r>
      <w:r w:rsidR="002D2542" w:rsidRPr="00A920DC">
        <w:rPr>
          <w:rFonts w:ascii="Times New Roman" w:hAnsi="Times New Roman" w:cs="Times New Roman"/>
          <w:sz w:val="24"/>
          <w:szCs w:val="24"/>
        </w:rPr>
        <w:t>was</w:t>
      </w:r>
      <w:r w:rsidR="00B4180E" w:rsidRPr="00A920DC">
        <w:rPr>
          <w:rFonts w:ascii="Times New Roman" w:hAnsi="Times New Roman" w:cs="Times New Roman"/>
          <w:sz w:val="24"/>
          <w:szCs w:val="24"/>
        </w:rPr>
        <w:t xml:space="preserve"> </w:t>
      </w:r>
      <w:r w:rsidRPr="00A920DC">
        <w:rPr>
          <w:rFonts w:ascii="Times New Roman" w:hAnsi="Times New Roman" w:cs="Times New Roman"/>
          <w:sz w:val="24"/>
          <w:szCs w:val="24"/>
        </w:rPr>
        <w:t xml:space="preserve">likely </w:t>
      </w:r>
      <w:r w:rsidR="00B4180E" w:rsidRPr="00A920DC">
        <w:rPr>
          <w:rFonts w:ascii="Times New Roman" w:hAnsi="Times New Roman" w:cs="Times New Roman"/>
          <w:sz w:val="24"/>
          <w:szCs w:val="24"/>
        </w:rPr>
        <w:t xml:space="preserve">the primary pathway. Laser pyrolysis of RDX </w:t>
      </w:r>
      <w:r w:rsidR="00053A7B" w:rsidRPr="00A920DC">
        <w:rPr>
          <w:rFonts w:ascii="Times New Roman" w:hAnsi="Times New Roman" w:cs="Times New Roman"/>
          <w:sz w:val="24"/>
          <w:szCs w:val="24"/>
        </w:rPr>
        <w:t xml:space="preserve">was </w:t>
      </w:r>
      <w:r w:rsidR="00B4180E" w:rsidRPr="00A920DC">
        <w:rPr>
          <w:rFonts w:ascii="Times New Roman" w:hAnsi="Times New Roman" w:cs="Times New Roman"/>
          <w:sz w:val="24"/>
          <w:szCs w:val="24"/>
        </w:rPr>
        <w:t xml:space="preserve">also studied at </w:t>
      </w:r>
      <w:r w:rsidRPr="00A920DC">
        <w:rPr>
          <w:rFonts w:ascii="Times New Roman" w:hAnsi="Times New Roman" w:cs="Times New Roman"/>
          <w:sz w:val="24"/>
          <w:szCs w:val="24"/>
        </w:rPr>
        <w:t>293 K</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the authors observed </w:t>
      </w:r>
      <w:r w:rsidR="00053A7B" w:rsidRPr="00A920DC">
        <w:rPr>
          <w:rFonts w:ascii="Times New Roman" w:hAnsi="Times New Roman" w:cs="Times New Roman"/>
          <w:sz w:val="24"/>
          <w:szCs w:val="24"/>
        </w:rPr>
        <w:t>hitherto</w:t>
      </w:r>
      <w:r w:rsidR="00424D75"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higher molecular weight species </w:t>
      </w:r>
      <w:r w:rsidR="00053A7B" w:rsidRPr="00A920DC">
        <w:rPr>
          <w:rFonts w:ascii="Times New Roman" w:hAnsi="Times New Roman" w:cs="Times New Roman"/>
          <w:sz w:val="24"/>
          <w:szCs w:val="24"/>
        </w:rPr>
        <w:t>with mass-to-charge</w:t>
      </w:r>
      <w:r w:rsidR="00A920DC"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m/z</w:t>
      </w:r>
      <w:r w:rsidR="00A920DC" w:rsidRPr="00A920DC">
        <w:rPr>
          <w:rFonts w:ascii="Times New Roman" w:hAnsi="Times New Roman" w:cs="Times New Roman"/>
          <w:sz w:val="24"/>
          <w:szCs w:val="24"/>
        </w:rPr>
        <w:t>)</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value</w:t>
      </w:r>
      <w:r w:rsidR="00053A7B" w:rsidRPr="00A920DC">
        <w:rPr>
          <w:rFonts w:ascii="Times New Roman" w:hAnsi="Times New Roman" w:cs="Times New Roman"/>
          <w:sz w:val="24"/>
          <w:szCs w:val="24"/>
        </w:rPr>
        <w:t xml:space="preserve">s of </w:t>
      </w:r>
      <w:r w:rsidR="00B4180E" w:rsidRPr="00A920DC">
        <w:rPr>
          <w:rFonts w:ascii="Times New Roman" w:hAnsi="Times New Roman" w:cs="Times New Roman"/>
          <w:sz w:val="24"/>
          <w:szCs w:val="24"/>
        </w:rPr>
        <w:t>47</w:t>
      </w:r>
      <w:r w:rsidR="00424D75" w:rsidRPr="00A920DC">
        <w:rPr>
          <w:rFonts w:ascii="Times New Roman" w:hAnsi="Times New Roman" w:cs="Times New Roman"/>
          <w:sz w:val="24"/>
          <w:szCs w:val="24"/>
        </w:rPr>
        <w:t xml:space="preserve"> (HONO)</w:t>
      </w:r>
      <w:r w:rsidR="00B4180E" w:rsidRPr="00A920DC">
        <w:rPr>
          <w:rFonts w:ascii="Times New Roman" w:hAnsi="Times New Roman" w:cs="Times New Roman"/>
          <w:sz w:val="24"/>
          <w:szCs w:val="24"/>
        </w:rPr>
        <w:t>, 54</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56</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70</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 81</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xml:space="preserve"> and 97</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w:t>
      </w:r>
      <w:hyperlink w:anchor="_ENREF_28" w:tooltip="Lee, 1999 #18"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&lt;EndNote&gt;&lt;Cite&gt;&lt;Author&gt;Lee&lt;/Author&gt;&lt;Year&gt;1999&lt;/Year&gt;&lt;RecNum&gt;18&lt;/RecNum&gt;&lt;DisplayText&gt;&lt;style face="superscript"&gt;28&lt;/style&gt;&lt;/DisplayText&gt;&lt;record&gt;&lt;rec-number&gt;18&lt;/rec-number&gt;&lt;foreign-keys&gt;&lt;key app="EN" db-id="zzezwsvvltdsdnezf9mvd5f6ze599pxr0eza" timestamp="1555988293"&gt;18&lt;/key&gt;&lt;/foreign-keys&gt;&lt;ref-type name="Journal Article"&gt;17&lt;/ref-type&gt;&lt;contributors&gt;&lt;authors&gt;&lt;author&gt;Lee, Youngjoo&lt;/author&gt;&lt;author&gt;Tang, Ching-Jen&lt;/author&gt;&lt;author&gt;Litzinger, Thomas A.&lt;/author&gt;&lt;/authors&gt;&lt;/contributors&gt;&lt;titles&gt;&lt;title&gt;A study of the chemical and physical processes governing CO2 laser-induced pyrolysis and combustion of RDX&lt;/title&gt;&lt;secondary-title&gt;Combustion and Flame&lt;/secondary-title&gt;&lt;/titles&gt;&lt;periodical&gt;&lt;full-title&gt;Combustion and Flame&lt;/full-title&gt;&lt;/periodical&gt;&lt;pages&gt;600-628&lt;/pages&gt;&lt;volume&gt;117&lt;/volume&gt;&lt;number&gt;3&lt;/number&gt;&lt;dates&gt;&lt;year&gt;1999&lt;/year&gt;&lt;pub-dates&gt;&lt;date&gt;1999/05/01/&lt;/date&gt;&lt;/pub-dates&gt;&lt;/dates&gt;&lt;isbn&gt;0010-2180&lt;/isbn&gt;&lt;urls&gt;&lt;related-urls&gt;&lt;url&gt;http://www.sciencedirect.com/science/article/pii/S0010218098001199&lt;/url&gt;&lt;/related-urls&gt;&lt;/urls&gt;&lt;electronic-resource-num&gt;https://doi.org/10.1016/S0010-2180(98)00119-9&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28</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UV-photolysis of RDX </w:t>
      </w:r>
      <w:r w:rsidR="0029331B" w:rsidRPr="00A920DC">
        <w:rPr>
          <w:rFonts w:ascii="Times New Roman" w:hAnsi="Times New Roman" w:cs="Times New Roman"/>
          <w:sz w:val="24"/>
          <w:szCs w:val="24"/>
        </w:rPr>
        <w:t>crystals</w:t>
      </w:r>
      <w:r w:rsidR="0029331B" w:rsidRPr="00CC38D7">
        <w:rPr>
          <w:rFonts w:ascii="Times New Roman" w:hAnsi="Times New Roman" w:cs="Times New Roman"/>
          <w:sz w:val="24"/>
          <w:szCs w:val="24"/>
        </w:rPr>
        <w:t xml:space="preserve"> </w:t>
      </w:r>
      <w:r w:rsidR="00053A7B" w:rsidRPr="00CC38D7">
        <w:rPr>
          <w:rFonts w:ascii="Times New Roman" w:hAnsi="Times New Roman" w:cs="Times New Roman"/>
          <w:sz w:val="24"/>
          <w:szCs w:val="24"/>
        </w:rPr>
        <w:t xml:space="preserve">were </w:t>
      </w:r>
      <w:r w:rsidR="0029331B" w:rsidRPr="00CC38D7">
        <w:rPr>
          <w:rFonts w:ascii="Times New Roman" w:hAnsi="Times New Roman" w:cs="Times New Roman"/>
          <w:sz w:val="24"/>
          <w:szCs w:val="24"/>
        </w:rPr>
        <w:t xml:space="preserve">explored at </w:t>
      </w:r>
      <w:r w:rsidR="00053A7B" w:rsidRPr="00CC38D7">
        <w:rPr>
          <w:rFonts w:ascii="Times New Roman" w:hAnsi="Times New Roman" w:cs="Times New Roman"/>
          <w:sz w:val="24"/>
          <w:szCs w:val="24"/>
        </w:rPr>
        <w:t xml:space="preserve">distinct </w:t>
      </w:r>
      <w:r w:rsidR="0029331B" w:rsidRPr="00CC38D7">
        <w:rPr>
          <w:rFonts w:ascii="Times New Roman" w:hAnsi="Times New Roman" w:cs="Times New Roman"/>
          <w:sz w:val="24"/>
          <w:szCs w:val="24"/>
        </w:rPr>
        <w:t>wavelengths.</w:t>
      </w:r>
      <w:r w:rsidR="00757960"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57960" w:rsidRPr="00CC38D7">
        <w:rPr>
          <w:rFonts w:ascii="Times New Roman" w:hAnsi="Times New Roman" w:cs="Times New Roman"/>
          <w:sz w:val="24"/>
          <w:szCs w:val="24"/>
        </w:rPr>
      </w:r>
      <w:r w:rsidR="00757960" w:rsidRPr="00CC38D7">
        <w:rPr>
          <w:rFonts w:ascii="Times New Roman" w:hAnsi="Times New Roman" w:cs="Times New Roman"/>
          <w:sz w:val="24"/>
          <w:szCs w:val="24"/>
        </w:rPr>
        <w:fldChar w:fldCharType="separate"/>
      </w:r>
      <w:hyperlink w:anchor="_ENREF_30" w:tooltip="Capellos, 1989 #43" w:history="1">
        <w:r w:rsidR="007E67A6" w:rsidRPr="00CC38D7">
          <w:rPr>
            <w:rFonts w:ascii="Times New Roman" w:hAnsi="Times New Roman" w:cs="Times New Roman"/>
            <w:noProof/>
            <w:sz w:val="24"/>
            <w:szCs w:val="24"/>
            <w:vertAlign w:val="superscript"/>
          </w:rPr>
          <w:t>30-31</w:t>
        </w:r>
      </w:hyperlink>
      <w:r w:rsidR="003E5FD1" w:rsidRPr="00CC38D7">
        <w:rPr>
          <w:rFonts w:ascii="Times New Roman" w:hAnsi="Times New Roman" w:cs="Times New Roman"/>
          <w:noProof/>
          <w:sz w:val="24"/>
          <w:szCs w:val="24"/>
          <w:vertAlign w:val="superscript"/>
        </w:rPr>
        <w:t xml:space="preserve">, </w:t>
      </w:r>
      <w:hyperlink w:anchor="_ENREF_33" w:tooltip="Gares, 2015 #44" w:history="1">
        <w:r w:rsidR="007E67A6" w:rsidRPr="00CC38D7">
          <w:rPr>
            <w:rFonts w:ascii="Times New Roman" w:hAnsi="Times New Roman" w:cs="Times New Roman"/>
            <w:noProof/>
            <w:sz w:val="24"/>
            <w:szCs w:val="24"/>
            <w:vertAlign w:val="superscript"/>
          </w:rPr>
          <w:t>33-34</w:t>
        </w:r>
      </w:hyperlink>
      <w:r w:rsidR="00757960"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 xml:space="preserve">Photolysis at </w:t>
      </w:r>
      <w:r w:rsidR="0029331B" w:rsidRPr="00CC38D7">
        <w:rPr>
          <w:rFonts w:ascii="Times New Roman" w:hAnsi="Times New Roman" w:cs="Times New Roman"/>
          <w:sz w:val="24"/>
          <w:szCs w:val="24"/>
        </w:rPr>
        <w:t>248</w:t>
      </w:r>
      <w:r w:rsidR="00A6395E"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 236</w:t>
      </w:r>
      <w:r w:rsidR="001B6D82">
        <w:rPr>
          <w:rFonts w:ascii="Times New Roman" w:hAnsi="Times New Roman" w:cs="Times New Roman"/>
          <w:sz w:val="24"/>
          <w:szCs w:val="24"/>
        </w:rPr>
        <w:t xml:space="preserve"> nm </w:t>
      </w:r>
      <w:r w:rsidR="00A6395E" w:rsidRPr="00CC38D7">
        <w:rPr>
          <w:rFonts w:ascii="Times New Roman" w:hAnsi="Times New Roman" w:cs="Times New Roman"/>
          <w:sz w:val="24"/>
          <w:szCs w:val="24"/>
        </w:rPr>
        <w:t>and 229</w:t>
      </w:r>
      <w:r w:rsidR="0029331B" w:rsidRPr="00CC38D7">
        <w:rPr>
          <w:rFonts w:ascii="Times New Roman" w:hAnsi="Times New Roman" w:cs="Times New Roman"/>
          <w:sz w:val="24"/>
          <w:szCs w:val="24"/>
        </w:rPr>
        <w:t xml:space="preserve"> nm predominantly produce</w:t>
      </w:r>
      <w:r w:rsidR="002D2542">
        <w:rPr>
          <w:rFonts w:ascii="Times New Roman" w:hAnsi="Times New Roman" w:cs="Times New Roman"/>
          <w:sz w:val="24"/>
          <w:szCs w:val="24"/>
        </w:rPr>
        <w:t>d</w:t>
      </w:r>
      <w:r w:rsidR="0029331B" w:rsidRPr="00CC38D7">
        <w:rPr>
          <w:rFonts w:ascii="Times New Roman" w:hAnsi="Times New Roman" w:cs="Times New Roman"/>
          <w:sz w:val="24"/>
          <w:szCs w:val="24"/>
        </w:rPr>
        <w:t xml:space="preserve">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NO</w:t>
      </w:r>
      <w:r w:rsidR="0029331B"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 xml:space="preserve">which further supports </w:t>
      </w:r>
      <w:r w:rsidR="00053A7B" w:rsidRPr="00CC38D7">
        <w:rPr>
          <w:rFonts w:ascii="Times New Roman" w:hAnsi="Times New Roman" w:cs="Times New Roman"/>
          <w:sz w:val="24"/>
          <w:szCs w:val="24"/>
        </w:rPr>
        <w:t xml:space="preserve">the </w:t>
      </w:r>
      <w:r w:rsidR="0029331B" w:rsidRPr="00CC38D7">
        <w:rPr>
          <w:rFonts w:ascii="Times New Roman" w:hAnsi="Times New Roman" w:cs="Times New Roman"/>
          <w:sz w:val="24"/>
          <w:szCs w:val="24"/>
        </w:rPr>
        <w:t>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bond fission to be the primary route for the decomposition of RDX.</w:t>
      </w:r>
      <w:r w:rsidR="003E5FD1"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30" w:tooltip="Capellos, 1989 #43" w:history="1">
        <w:r w:rsidR="007E67A6" w:rsidRPr="00CC38D7">
          <w:rPr>
            <w:rFonts w:ascii="Times New Roman" w:hAnsi="Times New Roman" w:cs="Times New Roman"/>
            <w:noProof/>
            <w:sz w:val="24"/>
            <w:szCs w:val="24"/>
            <w:vertAlign w:val="superscript"/>
          </w:rPr>
          <w:t>30</w:t>
        </w:r>
      </w:hyperlink>
      <w:r w:rsidR="003E5FD1" w:rsidRPr="00CC38D7">
        <w:rPr>
          <w:rFonts w:ascii="Times New Roman" w:hAnsi="Times New Roman" w:cs="Times New Roman"/>
          <w:noProof/>
          <w:sz w:val="24"/>
          <w:szCs w:val="24"/>
          <w:vertAlign w:val="superscript"/>
        </w:rPr>
        <w:t xml:space="preserve">, </w:t>
      </w:r>
      <w:hyperlink w:anchor="_ENREF_34" w:tooltip="Dickinson, 1990 #45" w:history="1">
        <w:r w:rsidR="007E67A6" w:rsidRPr="00CC38D7">
          <w:rPr>
            <w:rFonts w:ascii="Times New Roman" w:hAnsi="Times New Roman" w:cs="Times New Roman"/>
            <w:noProof/>
            <w:sz w:val="24"/>
            <w:szCs w:val="24"/>
            <w:vertAlign w:val="superscript"/>
          </w:rPr>
          <w:t>34</w:t>
        </w:r>
      </w:hyperlink>
      <w:r w:rsidR="003E5FD1"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Exposure to</w:t>
      </w:r>
      <w:r w:rsidR="0029331B" w:rsidRPr="00CC38D7">
        <w:rPr>
          <w:rFonts w:ascii="Times New Roman" w:hAnsi="Times New Roman" w:cs="Times New Roman"/>
          <w:sz w:val="24"/>
          <w:szCs w:val="24"/>
        </w:rPr>
        <w:t xml:space="preserve"> 2</w:t>
      </w:r>
      <w:r w:rsidR="00053A7B" w:rsidRPr="00CC38D7">
        <w:rPr>
          <w:rFonts w:ascii="Times New Roman" w:hAnsi="Times New Roman" w:cs="Times New Roman"/>
          <w:sz w:val="24"/>
          <w:szCs w:val="24"/>
        </w:rPr>
        <w:t xml:space="preserve">66 nm </w:t>
      </w:r>
      <w:r w:rsidR="002D2542">
        <w:rPr>
          <w:rFonts w:ascii="Times New Roman" w:hAnsi="Times New Roman" w:cs="Times New Roman"/>
          <w:sz w:val="24"/>
          <w:szCs w:val="24"/>
        </w:rPr>
        <w:t xml:space="preserve">resulted in </w:t>
      </w:r>
      <w:r w:rsidR="0029331B" w:rsidRPr="00CC38D7">
        <w:rPr>
          <w:rFonts w:ascii="Times New Roman" w:hAnsi="Times New Roman" w:cs="Times New Roman"/>
          <w:sz w:val="24"/>
          <w:szCs w:val="24"/>
        </w:rPr>
        <w:t>successive NO</w:t>
      </w:r>
      <w:r w:rsidR="0029331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losses, ring opening forming nitrogen</w:t>
      </w:r>
      <w:r w:rsidR="00053A7B"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bearing species </w:t>
      </w:r>
      <w:r w:rsidR="00053A7B" w:rsidRPr="00CC38D7">
        <w:rPr>
          <w:rFonts w:ascii="Times New Roman" w:hAnsi="Times New Roman" w:cs="Times New Roman"/>
          <w:sz w:val="24"/>
          <w:szCs w:val="24"/>
        </w:rPr>
        <w:t xml:space="preserve">along with </w:t>
      </w:r>
      <w:r w:rsidR="0029331B" w:rsidRPr="00CC38D7">
        <w:rPr>
          <w:rFonts w:ascii="Times New Roman" w:hAnsi="Times New Roman" w:cs="Times New Roman"/>
          <w:sz w:val="24"/>
          <w:szCs w:val="24"/>
        </w:rPr>
        <w:t xml:space="preserve">highly unsaturated </w:t>
      </w:r>
      <w:r w:rsidR="00053A7B" w:rsidRPr="00CC38D7">
        <w:rPr>
          <w:rFonts w:ascii="Times New Roman" w:hAnsi="Times New Roman" w:cs="Times New Roman"/>
          <w:sz w:val="24"/>
          <w:szCs w:val="24"/>
        </w:rPr>
        <w:t xml:space="preserve">molecules </w:t>
      </w:r>
      <w:r w:rsidR="0029331B" w:rsidRPr="00CC38D7">
        <w:rPr>
          <w:rFonts w:ascii="Times New Roman" w:hAnsi="Times New Roman" w:cs="Times New Roman"/>
          <w:sz w:val="24"/>
          <w:szCs w:val="24"/>
        </w:rPr>
        <w:t>carrying C=N moieties.</w:t>
      </w:r>
      <w:hyperlink w:anchor="_ENREF_31" w:tooltip="Tang, 1987 #2"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&lt;EndNote&gt;&lt;Cite&gt;&lt;Author&gt;Tang&lt;/Author&gt;&lt;Year&gt;1987&lt;/Year&gt;&lt;RecNum&gt;2&lt;/RecNum&gt;&lt;DisplayText&gt;&lt;style face="superscript"&gt;31&lt;/style&gt;&lt;/DisplayText&gt;&lt;record&gt;&lt;rec-number&gt;2&lt;/rec-number&gt;&lt;foreign-keys&gt;&lt;key app="EN" db-id="zzezwsvvltdsdnezf9mvd5f6ze599pxr0eza" timestamp="1555977975"&gt;2&lt;/key&gt;&lt;/foreign-keys&gt;&lt;ref-type name="Journal Article"&gt;17&lt;/ref-type&gt;&lt;contributors&gt;&lt;authors&gt;&lt;author&gt;Tang, Tong B.&lt;/author&gt;&lt;author&gt;Chaudhri, M. M.&lt;/author&gt;&lt;author&gt;Rees, Caroline S.&lt;/author&gt;&lt;author&gt;Mullock, S. J.&lt;/author&gt;&lt;/authors&gt;&lt;/contributors&gt;&lt;titles&gt;&lt;title&gt;Decomposition of solid explosives by laser irradiation: A mass spectrometric study&lt;/title&gt;&lt;secondary-title&gt;Journal of Materials Science&lt;/secondary-title&gt;&lt;/titles&gt;&lt;periodical&gt;&lt;full-title&gt;Journal of Materials Science&lt;/full-title&gt;&lt;/periodical&gt;&lt;pages&gt;1037-1044&lt;/pages&gt;&lt;volume&gt;22&lt;/volume&gt;&lt;number&gt;3&lt;/number&gt;&lt;dates&gt;&lt;year&gt;1987&lt;/year&gt;&lt;pub-dates&gt;&lt;date&gt;1987/03/01&lt;/date&gt;&lt;/pub-dates&gt;&lt;/dates&gt;&lt;isbn&gt;1573-4803&lt;/isbn&gt;&lt;urls&gt;&lt;related-urls&gt;&lt;url&gt;https://doi.org/10.1007/BF01103548&lt;/url&gt;&lt;/related-urls&gt;&lt;/urls&gt;&lt;electronic-resource-num&gt;10.1007/BF01103548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31</w:t>
        </w:r>
        <w:r w:rsidR="007E67A6" w:rsidRPr="00CC38D7">
          <w:rPr>
            <w:rFonts w:ascii="Times New Roman" w:hAnsi="Times New Roman" w:cs="Times New Roman"/>
            <w:sz w:val="24"/>
            <w:szCs w:val="24"/>
          </w:rPr>
          <w:fldChar w:fldCharType="end"/>
        </w:r>
      </w:hyperlink>
      <w:r w:rsidR="0029331B" w:rsidRPr="00CC38D7">
        <w:rPr>
          <w:rFonts w:ascii="Times New Roman" w:hAnsi="Times New Roman" w:cs="Times New Roman"/>
          <w:sz w:val="24"/>
          <w:szCs w:val="24"/>
        </w:rPr>
        <w:t xml:space="preserve"> Molecular dynamics simulations</w:t>
      </w:r>
      <w:r w:rsidR="00A6395E" w:rsidRPr="00CC38D7">
        <w:rPr>
          <w:rFonts w:ascii="Times New Roman" w:hAnsi="Times New Roman" w:cs="Times New Roman"/>
          <w:sz w:val="24"/>
          <w:szCs w:val="24"/>
        </w:rPr>
        <w:t xml:space="preserve"> reveal</w:t>
      </w:r>
      <w:r w:rsidR="001B6D82">
        <w:rPr>
          <w:rFonts w:ascii="Times New Roman" w:hAnsi="Times New Roman" w:cs="Times New Roman"/>
          <w:sz w:val="24"/>
          <w:szCs w:val="24"/>
        </w:rPr>
        <w:softHyphen/>
      </w:r>
      <w:r w:rsidR="00A6395E" w:rsidRPr="00CC38D7">
        <w:rPr>
          <w:rFonts w:ascii="Times New Roman" w:hAnsi="Times New Roman" w:cs="Times New Roman"/>
          <w:sz w:val="24"/>
          <w:szCs w:val="24"/>
        </w:rPr>
        <w:t xml:space="preserve">ed </w:t>
      </w:r>
      <w:r w:rsidR="00053A7B" w:rsidRPr="00CC38D7">
        <w:rPr>
          <w:rFonts w:ascii="Times New Roman" w:hAnsi="Times New Roman" w:cs="Times New Roman"/>
          <w:sz w:val="24"/>
          <w:szCs w:val="24"/>
        </w:rPr>
        <w:t xml:space="preserve">the </w:t>
      </w:r>
      <w:r w:rsidR="00A6395E" w:rsidRPr="00CC38D7">
        <w:rPr>
          <w:rFonts w:ascii="Times New Roman" w:hAnsi="Times New Roman" w:cs="Times New Roman"/>
          <w:sz w:val="24"/>
          <w:szCs w:val="24"/>
        </w:rPr>
        <w:t xml:space="preserve">formation of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NO</w:t>
      </w:r>
      <w:r w:rsidR="00A6395E"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via 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A6395E" w:rsidRPr="00CC38D7">
        <w:rPr>
          <w:rFonts w:ascii="Times New Roman" w:hAnsi="Times New Roman" w:cs="Times New Roman"/>
          <w:sz w:val="24"/>
          <w:szCs w:val="24"/>
        </w:rPr>
        <w:t xml:space="preserve"> bond rupture, </w:t>
      </w:r>
      <w:r w:rsidR="006E5E77" w:rsidRPr="00CC38D7">
        <w:rPr>
          <w:rFonts w:ascii="Times New Roman" w:hAnsi="Times New Roman" w:cs="Times New Roman"/>
          <w:sz w:val="24"/>
          <w:szCs w:val="24"/>
        </w:rPr>
        <w:t>nitrous acid</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HONO</w:t>
      </w:r>
      <w:r w:rsidR="00053A7B" w:rsidRPr="00CC38D7">
        <w:rPr>
          <w:rFonts w:ascii="Times New Roman" w:hAnsi="Times New Roman" w:cs="Times New Roman"/>
          <w:sz w:val="24"/>
          <w:szCs w:val="24"/>
        </w:rPr>
        <w:t>)</w:t>
      </w:r>
      <w:r w:rsidR="00A6395E" w:rsidRPr="00CC38D7">
        <w:rPr>
          <w:rFonts w:ascii="Times New Roman" w:hAnsi="Times New Roman" w:cs="Times New Roman"/>
          <w:sz w:val="24"/>
          <w:szCs w:val="24"/>
        </w:rPr>
        <w:t xml:space="preserve"> </w:t>
      </w:r>
      <w:r w:rsidR="002A4C52" w:rsidRPr="00CC38D7">
        <w:rPr>
          <w:rFonts w:ascii="Times New Roman" w:hAnsi="Times New Roman" w:cs="Times New Roman"/>
          <w:sz w:val="24"/>
          <w:szCs w:val="24"/>
        </w:rPr>
        <w:t>eli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mi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na</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 xml:space="preserve">tion, and fragmentation </w:t>
      </w:r>
      <w:r w:rsidR="001B6D82">
        <w:rPr>
          <w:rFonts w:ascii="Times New Roman" w:hAnsi="Times New Roman" w:cs="Times New Roman"/>
          <w:sz w:val="24"/>
          <w:szCs w:val="24"/>
        </w:rPr>
        <w:t>to</w:t>
      </w:r>
      <w:r w:rsidR="002A4C52" w:rsidRPr="00CC38D7">
        <w:rPr>
          <w:rFonts w:ascii="Times New Roman" w:hAnsi="Times New Roman" w:cs="Times New Roman"/>
          <w:sz w:val="24"/>
          <w:szCs w:val="24"/>
        </w:rPr>
        <w:t xml:space="preserve"> methylene nitramine</w:t>
      </w:r>
      <w:r w:rsidR="006E5E77" w:rsidRPr="00CC38D7">
        <w:rPr>
          <w:rFonts w:ascii="Times New Roman" w:hAnsi="Times New Roman" w:cs="Times New Roman"/>
          <w:sz w:val="24"/>
          <w:szCs w:val="24"/>
        </w:rPr>
        <w:t xml:space="preserve"> (CH</w:t>
      </w:r>
      <w:r w:rsidR="006E5E77" w:rsidRPr="00CC38D7">
        <w:rPr>
          <w:rFonts w:ascii="Times New Roman" w:hAnsi="Times New Roman" w:cs="Times New Roman"/>
          <w:sz w:val="24"/>
          <w:szCs w:val="24"/>
          <w:vertAlign w:val="subscript"/>
        </w:rPr>
        <w:t>2</w:t>
      </w:r>
      <w:r w:rsidR="006E5E77" w:rsidRPr="00CC38D7">
        <w:rPr>
          <w:rFonts w:ascii="Times New Roman" w:hAnsi="Times New Roman" w:cs="Times New Roman"/>
          <w:sz w:val="24"/>
          <w:szCs w:val="24"/>
        </w:rPr>
        <w:t>NNO</w:t>
      </w:r>
      <w:r w:rsidR="006E5E77"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w:t>
      </w:r>
      <w:r w:rsidR="002948C3" w:rsidRPr="00CC38D7">
        <w:rPr>
          <w:rFonts w:ascii="Times New Roman" w:hAnsi="Times New Roman" w:cs="Times New Roman"/>
          <w:sz w:val="24"/>
          <w:szCs w:val="24"/>
        </w:rPr>
        <w:t>.</w:t>
      </w:r>
      <w:hyperlink w:anchor="_ENREF_35" w:tooltip="Čapková, 2003 #46" w:history="1">
        <w:r w:rsidR="007E67A6" w:rsidRPr="00CC38D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35-37</w:t>
        </w:r>
        <w:r w:rsidR="007E67A6" w:rsidRPr="00CC38D7">
          <w:rPr>
            <w:rFonts w:ascii="Times New Roman" w:hAnsi="Times New Roman" w:cs="Times New Roman"/>
            <w:sz w:val="24"/>
            <w:szCs w:val="24"/>
          </w:rPr>
          <w:fldChar w:fldCharType="end"/>
        </w:r>
      </w:hyperlink>
      <w:r w:rsidR="00B523E5">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 </w:t>
      </w:r>
    </w:p>
    <w:p w14:paraId="57DCA62B" w14:textId="0D47D76F" w:rsidR="00AA14B9" w:rsidRPr="00CC38D7" w:rsidRDefault="00053A7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In summary, c</w:t>
      </w:r>
      <w:r w:rsidR="002948C3" w:rsidRPr="00CC38D7">
        <w:rPr>
          <w:rFonts w:ascii="Times New Roman" w:hAnsi="Times New Roman" w:cs="Times New Roman"/>
          <w:sz w:val="24"/>
          <w:szCs w:val="24"/>
        </w:rPr>
        <w:t xml:space="preserve">ondensed phase studies </w:t>
      </w:r>
      <w:r w:rsidR="002D2542">
        <w:rPr>
          <w:rFonts w:ascii="Times New Roman" w:hAnsi="Times New Roman" w:cs="Times New Roman"/>
          <w:sz w:val="24"/>
          <w:szCs w:val="24"/>
        </w:rPr>
        <w:t xml:space="preserve">exposed </w:t>
      </w:r>
      <w:r w:rsidRPr="00CC38D7">
        <w:rPr>
          <w:rFonts w:ascii="Times New Roman" w:hAnsi="Times New Roman" w:cs="Times New Roman"/>
          <w:sz w:val="24"/>
          <w:szCs w:val="24"/>
        </w:rPr>
        <w:t>a significantly richer and more complex che</w:t>
      </w:r>
      <w:r w:rsidR="002D2542">
        <w:rPr>
          <w:rFonts w:ascii="Times New Roman" w:hAnsi="Times New Roman" w:cs="Times New Roman"/>
          <w:sz w:val="24"/>
          <w:szCs w:val="24"/>
        </w:rPr>
        <w:softHyphen/>
      </w:r>
      <w:r w:rsidRPr="00CC38D7">
        <w:rPr>
          <w:rFonts w:ascii="Times New Roman" w:hAnsi="Times New Roman" w:cs="Times New Roman"/>
          <w:sz w:val="24"/>
          <w:szCs w:val="24"/>
        </w:rPr>
        <w:t>mis</w:t>
      </w:r>
      <w:r w:rsidR="002D2542">
        <w:rPr>
          <w:rFonts w:ascii="Times New Roman" w:hAnsi="Times New Roman" w:cs="Times New Roman"/>
          <w:sz w:val="24"/>
          <w:szCs w:val="24"/>
        </w:rPr>
        <w:softHyphen/>
      </w:r>
      <w:r w:rsidRPr="00CC38D7">
        <w:rPr>
          <w:rFonts w:ascii="Times New Roman" w:hAnsi="Times New Roman" w:cs="Times New Roman"/>
          <w:sz w:val="24"/>
          <w:szCs w:val="24"/>
        </w:rPr>
        <w:t xml:space="preserve">try as evidenced in </w:t>
      </w:r>
      <w:r w:rsidR="002948C3" w:rsidRPr="00CC38D7">
        <w:rPr>
          <w:rFonts w:ascii="Times New Roman" w:hAnsi="Times New Roman" w:cs="Times New Roman"/>
          <w:sz w:val="24"/>
          <w:szCs w:val="24"/>
        </w:rPr>
        <w:t xml:space="preserve">higher molecular weight </w:t>
      </w:r>
      <w:r w:rsidRPr="00CC38D7">
        <w:rPr>
          <w:rFonts w:ascii="Times New Roman" w:hAnsi="Times New Roman" w:cs="Times New Roman"/>
          <w:sz w:val="24"/>
          <w:szCs w:val="24"/>
        </w:rPr>
        <w:t>products</w:t>
      </w:r>
      <w:r w:rsidR="002D2542">
        <w:rPr>
          <w:rFonts w:ascii="Times New Roman" w:hAnsi="Times New Roman" w:cs="Times New Roman"/>
          <w:sz w:val="24"/>
          <w:szCs w:val="24"/>
        </w:rPr>
        <w:t>,</w:t>
      </w:r>
      <w:r w:rsidRPr="00CC38D7">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which were not observed in the gas phase conditions. </w:t>
      </w:r>
      <w:r w:rsidR="00B84206" w:rsidRPr="00CC38D7">
        <w:rPr>
          <w:rFonts w:ascii="Times New Roman" w:hAnsi="Times New Roman" w:cs="Times New Roman"/>
          <w:sz w:val="24"/>
          <w:szCs w:val="24"/>
        </w:rPr>
        <w:t xml:space="preserve">It is important to mention that </w:t>
      </w:r>
      <w:r w:rsidR="001B6D82">
        <w:rPr>
          <w:rFonts w:ascii="Times New Roman" w:hAnsi="Times New Roman" w:cs="Times New Roman"/>
          <w:sz w:val="24"/>
          <w:szCs w:val="24"/>
        </w:rPr>
        <w:t>the m</w:t>
      </w:r>
      <w:r w:rsidRPr="00CC38D7">
        <w:rPr>
          <w:rFonts w:ascii="Times New Roman" w:hAnsi="Times New Roman" w:cs="Times New Roman"/>
          <w:sz w:val="24"/>
          <w:szCs w:val="24"/>
        </w:rPr>
        <w:t xml:space="preserve">ajority </w:t>
      </w:r>
      <w:r w:rsidR="00B84206" w:rsidRPr="00CC38D7">
        <w:rPr>
          <w:rFonts w:ascii="Times New Roman" w:hAnsi="Times New Roman" w:cs="Times New Roman"/>
          <w:sz w:val="24"/>
          <w:szCs w:val="24"/>
        </w:rPr>
        <w:t xml:space="preserve">of the thermal decomposition </w:t>
      </w:r>
      <w:r w:rsidRPr="00CC38D7">
        <w:rPr>
          <w:rFonts w:ascii="Times New Roman" w:hAnsi="Times New Roman" w:cs="Times New Roman"/>
          <w:sz w:val="24"/>
          <w:szCs w:val="24"/>
        </w:rPr>
        <w:t xml:space="preserve">studies of </w:t>
      </w:r>
      <w:r w:rsidR="00B84206" w:rsidRPr="00CC38D7">
        <w:rPr>
          <w:rFonts w:ascii="Times New Roman" w:hAnsi="Times New Roman" w:cs="Times New Roman"/>
          <w:sz w:val="24"/>
          <w:szCs w:val="24"/>
        </w:rPr>
        <w:t xml:space="preserve">RDX </w:t>
      </w:r>
      <w:r w:rsidRPr="00CC38D7">
        <w:rPr>
          <w:rFonts w:ascii="Times New Roman" w:hAnsi="Times New Roman" w:cs="Times New Roman"/>
          <w:sz w:val="24"/>
          <w:szCs w:val="24"/>
        </w:rPr>
        <w:t xml:space="preserve">were </w:t>
      </w:r>
      <w:r w:rsidR="00B84206" w:rsidRPr="00CC38D7">
        <w:rPr>
          <w:rFonts w:ascii="Times New Roman" w:hAnsi="Times New Roman" w:cs="Times New Roman"/>
          <w:sz w:val="24"/>
          <w:szCs w:val="24"/>
        </w:rPr>
        <w:t xml:space="preserve">carried out in a temperature range </w:t>
      </w:r>
      <w:r w:rsidR="001B6D82">
        <w:rPr>
          <w:rFonts w:ascii="Times New Roman" w:hAnsi="Times New Roman" w:cs="Times New Roman"/>
          <w:sz w:val="24"/>
          <w:szCs w:val="24"/>
        </w:rPr>
        <w:t>from</w:t>
      </w:r>
      <w:r w:rsidR="00B84206" w:rsidRPr="00CC38D7">
        <w:rPr>
          <w:rFonts w:ascii="Times New Roman" w:hAnsi="Times New Roman" w:cs="Times New Roman"/>
          <w:sz w:val="24"/>
          <w:szCs w:val="24"/>
        </w:rPr>
        <w:t xml:space="preserve"> </w:t>
      </w:r>
      <w:r w:rsidR="00696C8D" w:rsidRPr="00CC38D7">
        <w:rPr>
          <w:rFonts w:ascii="Times New Roman" w:hAnsi="Times New Roman" w:cs="Times New Roman"/>
          <w:sz w:val="24"/>
          <w:szCs w:val="24"/>
        </w:rPr>
        <w:t xml:space="preserve">443 </w:t>
      </w:r>
      <w:r w:rsidR="001B6D82">
        <w:rPr>
          <w:rFonts w:ascii="Times New Roman" w:hAnsi="Times New Roman" w:cs="Times New Roman"/>
          <w:sz w:val="24"/>
          <w:szCs w:val="24"/>
        </w:rPr>
        <w:t xml:space="preserve">K to </w:t>
      </w:r>
      <w:r w:rsidR="00696C8D" w:rsidRPr="00CC38D7">
        <w:rPr>
          <w:rFonts w:ascii="Times New Roman" w:hAnsi="Times New Roman" w:cs="Times New Roman"/>
          <w:sz w:val="24"/>
          <w:szCs w:val="24"/>
        </w:rPr>
        <w:t>573</w:t>
      </w:r>
      <w:r w:rsidRPr="00CC38D7">
        <w:rPr>
          <w:rFonts w:ascii="Times New Roman" w:hAnsi="Times New Roman" w:cs="Times New Roman"/>
          <w:sz w:val="24"/>
          <w:szCs w:val="24"/>
        </w:rPr>
        <w:t xml:space="preserve"> K.</w:t>
      </w:r>
      <w:r w:rsidR="003E5FD1"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4" w:tooltip="Behrens, 1992 #4" w:history="1">
        <w:r w:rsidR="007E67A6" w:rsidRPr="00975071">
          <w:rPr>
            <w:rFonts w:ascii="Times New Roman" w:hAnsi="Times New Roman" w:cs="Times New Roman"/>
            <w:noProof/>
            <w:sz w:val="24"/>
            <w:szCs w:val="24"/>
            <w:vertAlign w:val="superscript"/>
          </w:rPr>
          <w:t>4</w:t>
        </w:r>
      </w:hyperlink>
      <w:r w:rsidR="00975071" w:rsidRPr="00975071">
        <w:rPr>
          <w:rFonts w:ascii="Times New Roman" w:hAnsi="Times New Roman" w:cs="Times New Roman"/>
          <w:noProof/>
          <w:sz w:val="24"/>
          <w:szCs w:val="24"/>
          <w:vertAlign w:val="superscript"/>
        </w:rPr>
        <w:t xml:space="preserve">, </w:t>
      </w:r>
      <w:hyperlink w:anchor="_ENREF_24" w:tooltip="Maharrey, 2005 #20" w:history="1">
        <w:r w:rsidR="007E67A6" w:rsidRPr="00975071">
          <w:rPr>
            <w:rFonts w:ascii="Times New Roman" w:hAnsi="Times New Roman" w:cs="Times New Roman"/>
            <w:noProof/>
            <w:sz w:val="24"/>
            <w:szCs w:val="24"/>
            <w:vertAlign w:val="superscript"/>
          </w:rPr>
          <w:t>24</w:t>
        </w:r>
      </w:hyperlink>
      <w:r w:rsidR="003E5FD1" w:rsidRPr="00CC38D7">
        <w:rPr>
          <w:rFonts w:ascii="Times New Roman" w:hAnsi="Times New Roman" w:cs="Times New Roman"/>
          <w:sz w:val="24"/>
          <w:szCs w:val="24"/>
        </w:rPr>
        <w:fldChar w:fldCharType="end"/>
      </w:r>
      <w:r w:rsidR="00B84206" w:rsidRPr="00CC38D7">
        <w:rPr>
          <w:rFonts w:ascii="Times New Roman" w:hAnsi="Times New Roman" w:cs="Times New Roman"/>
          <w:sz w:val="24"/>
          <w:szCs w:val="24"/>
        </w:rPr>
        <w:t xml:space="preserve"> At these temperatures, the reactive intermediates formed during the decomposition may undergo rapid </w:t>
      </w:r>
      <w:r w:rsidR="002D2542">
        <w:rPr>
          <w:rFonts w:ascii="Times New Roman" w:hAnsi="Times New Roman" w:cs="Times New Roman"/>
          <w:sz w:val="24"/>
          <w:szCs w:val="24"/>
        </w:rPr>
        <w:t>decomposition</w:t>
      </w:r>
      <w:r w:rsidR="00B84206" w:rsidRPr="00CC38D7">
        <w:rPr>
          <w:rFonts w:ascii="Times New Roman" w:hAnsi="Times New Roman" w:cs="Times New Roman"/>
          <w:sz w:val="24"/>
          <w:szCs w:val="24"/>
        </w:rPr>
        <w:t xml:space="preserve"> to </w:t>
      </w:r>
      <w:r w:rsidRPr="00CC38D7">
        <w:rPr>
          <w:rFonts w:ascii="Times New Roman" w:hAnsi="Times New Roman" w:cs="Times New Roman"/>
          <w:sz w:val="24"/>
          <w:szCs w:val="24"/>
        </w:rPr>
        <w:t>secondary</w:t>
      </w:r>
      <w:r w:rsidR="00B84206" w:rsidRPr="00CC38D7">
        <w:rPr>
          <w:rFonts w:ascii="Times New Roman" w:hAnsi="Times New Roman" w:cs="Times New Roman"/>
          <w:sz w:val="24"/>
          <w:szCs w:val="24"/>
        </w:rPr>
        <w:t xml:space="preserve"> products</w:t>
      </w:r>
      <w:r w:rsidRPr="00CC38D7">
        <w:rPr>
          <w:rFonts w:ascii="Times New Roman" w:hAnsi="Times New Roman" w:cs="Times New Roman"/>
          <w:sz w:val="24"/>
          <w:szCs w:val="24"/>
        </w:rPr>
        <w:t>; likewise, the initially formed</w:t>
      </w:r>
      <w:r w:rsidR="001B6D82">
        <w:rPr>
          <w:rFonts w:ascii="Times New Roman" w:hAnsi="Times New Roman" w:cs="Times New Roman"/>
          <w:sz w:val="24"/>
          <w:szCs w:val="24"/>
        </w:rPr>
        <w:t xml:space="preserve"> carbon-, oxygen-, and nitro</w:t>
      </w:r>
      <w:r w:rsidR="001B6D82">
        <w:rPr>
          <w:rFonts w:ascii="Times New Roman" w:hAnsi="Times New Roman" w:cs="Times New Roman"/>
          <w:sz w:val="24"/>
          <w:szCs w:val="24"/>
        </w:rPr>
        <w:softHyphen/>
        <w:t>gen-centered</w:t>
      </w:r>
      <w:r w:rsidRPr="00CC38D7">
        <w:rPr>
          <w:rFonts w:ascii="Times New Roman" w:hAnsi="Times New Roman" w:cs="Times New Roman"/>
          <w:sz w:val="24"/>
          <w:szCs w:val="24"/>
        </w:rPr>
        <w:t xml:space="preserve"> radicals can react further. </w:t>
      </w:r>
      <w:hyperlink w:anchor="_ENREF_27" w:tooltip="Botcher, 1993 #40"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27</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Therefore, a com</w:t>
      </w:r>
      <w:r w:rsidR="002D2542">
        <w:rPr>
          <w:rFonts w:ascii="Times New Roman" w:hAnsi="Times New Roman" w:cs="Times New Roman"/>
          <w:sz w:val="24"/>
          <w:szCs w:val="24"/>
        </w:rPr>
        <w:softHyphen/>
      </w:r>
      <w:r w:rsidRPr="00CC38D7">
        <w:rPr>
          <w:rFonts w:ascii="Times New Roman" w:hAnsi="Times New Roman" w:cs="Times New Roman"/>
          <w:sz w:val="24"/>
          <w:szCs w:val="24"/>
        </w:rPr>
        <w:t>plete picture and a consistent decom</w:t>
      </w:r>
      <w:r w:rsidR="001B6D82">
        <w:rPr>
          <w:rFonts w:ascii="Times New Roman" w:hAnsi="Times New Roman" w:cs="Times New Roman"/>
          <w:sz w:val="24"/>
          <w:szCs w:val="24"/>
        </w:rPr>
        <w:softHyphen/>
      </w:r>
      <w:r w:rsidRPr="00CC38D7">
        <w:rPr>
          <w:rFonts w:ascii="Times New Roman" w:hAnsi="Times New Roman" w:cs="Times New Roman"/>
          <w:sz w:val="24"/>
          <w:szCs w:val="24"/>
        </w:rPr>
        <w:t xml:space="preserve">position mechanism of condensed phase RDX has not yet emerged. Here, </w:t>
      </w:r>
      <w:r w:rsidR="00AA14B9" w:rsidRPr="00CC38D7">
        <w:rPr>
          <w:rFonts w:ascii="Times New Roman" w:hAnsi="Times New Roman" w:cs="Times New Roman"/>
          <w:sz w:val="24"/>
          <w:szCs w:val="24"/>
        </w:rPr>
        <w:t xml:space="preserve">we </w:t>
      </w:r>
      <w:r w:rsidR="00B84206" w:rsidRPr="00CC38D7">
        <w:rPr>
          <w:rFonts w:ascii="Times New Roman" w:hAnsi="Times New Roman" w:cs="Times New Roman"/>
          <w:sz w:val="24"/>
          <w:szCs w:val="24"/>
        </w:rPr>
        <w:t xml:space="preserve">employed a surface science machine to </w:t>
      </w:r>
      <w:r w:rsidRPr="00CC38D7">
        <w:rPr>
          <w:rFonts w:ascii="Times New Roman" w:hAnsi="Times New Roman" w:cs="Times New Roman"/>
          <w:sz w:val="24"/>
          <w:szCs w:val="24"/>
        </w:rPr>
        <w:t xml:space="preserve">explore the decomposition of </w:t>
      </w:r>
      <w:r w:rsidR="00B84206" w:rsidRPr="00CC38D7">
        <w:rPr>
          <w:rFonts w:ascii="Times New Roman" w:hAnsi="Times New Roman" w:cs="Times New Roman"/>
          <w:sz w:val="24"/>
          <w:szCs w:val="24"/>
        </w:rPr>
        <w:t xml:space="preserve">RDX in </w:t>
      </w:r>
      <w:r w:rsidRPr="00CC38D7">
        <w:rPr>
          <w:rFonts w:ascii="Times New Roman" w:hAnsi="Times New Roman" w:cs="Times New Roman"/>
          <w:sz w:val="24"/>
          <w:szCs w:val="24"/>
        </w:rPr>
        <w:t xml:space="preserve">the condensed phase (solid) </w:t>
      </w:r>
      <w:r w:rsidR="00B84206" w:rsidRPr="00CC38D7">
        <w:rPr>
          <w:rFonts w:ascii="Times New Roman" w:hAnsi="Times New Roman" w:cs="Times New Roman"/>
          <w:sz w:val="24"/>
          <w:szCs w:val="24"/>
        </w:rPr>
        <w:t xml:space="preserve">via </w:t>
      </w:r>
      <w:r w:rsidRPr="00CC38D7">
        <w:rPr>
          <w:rFonts w:ascii="Times New Roman" w:hAnsi="Times New Roman" w:cs="Times New Roman"/>
          <w:sz w:val="24"/>
          <w:szCs w:val="24"/>
        </w:rPr>
        <w:t>energetic electrons. The s</w:t>
      </w:r>
      <w:r w:rsidR="00B84206" w:rsidRPr="00CC38D7">
        <w:rPr>
          <w:rFonts w:ascii="Times New Roman" w:hAnsi="Times New Roman" w:cs="Times New Roman"/>
          <w:sz w:val="24"/>
          <w:szCs w:val="24"/>
        </w:rPr>
        <w:t xml:space="preserve">ample is kept at 5 K during the </w:t>
      </w:r>
      <w:r w:rsidR="002D2542">
        <w:rPr>
          <w:rFonts w:ascii="Times New Roman" w:hAnsi="Times New Roman" w:cs="Times New Roman"/>
          <w:sz w:val="24"/>
          <w:szCs w:val="24"/>
        </w:rPr>
        <w:t xml:space="preserve">exposure </w:t>
      </w:r>
      <w:r w:rsidRPr="00CC38D7">
        <w:rPr>
          <w:rFonts w:ascii="Times New Roman" w:hAnsi="Times New Roman" w:cs="Times New Roman"/>
          <w:sz w:val="24"/>
          <w:szCs w:val="24"/>
        </w:rPr>
        <w:t>th</w:t>
      </w:r>
      <w:r w:rsidR="002D2542">
        <w:rPr>
          <w:rFonts w:ascii="Times New Roman" w:hAnsi="Times New Roman" w:cs="Times New Roman"/>
          <w:sz w:val="24"/>
          <w:szCs w:val="24"/>
        </w:rPr>
        <w:t>u</w:t>
      </w:r>
      <w:r w:rsidRPr="00CC38D7">
        <w:rPr>
          <w:rFonts w:ascii="Times New Roman" w:hAnsi="Times New Roman" w:cs="Times New Roman"/>
          <w:sz w:val="24"/>
          <w:szCs w:val="24"/>
        </w:rPr>
        <w:t xml:space="preserve">s eliminating the </w:t>
      </w:r>
      <w:r w:rsidR="00B84206" w:rsidRPr="00CC38D7">
        <w:rPr>
          <w:rFonts w:ascii="Times New Roman" w:hAnsi="Times New Roman" w:cs="Times New Roman"/>
          <w:sz w:val="24"/>
          <w:szCs w:val="24"/>
        </w:rPr>
        <w:t>escap</w:t>
      </w:r>
      <w:r w:rsidRPr="00CC38D7">
        <w:rPr>
          <w:rFonts w:ascii="Times New Roman" w:hAnsi="Times New Roman" w:cs="Times New Roman"/>
          <w:sz w:val="24"/>
          <w:szCs w:val="24"/>
        </w:rPr>
        <w:t xml:space="preserve">e </w:t>
      </w:r>
      <w:r w:rsidR="00B84206" w:rsidRPr="00CC38D7">
        <w:rPr>
          <w:rFonts w:ascii="Times New Roman" w:hAnsi="Times New Roman" w:cs="Times New Roman"/>
          <w:sz w:val="24"/>
          <w:szCs w:val="24"/>
        </w:rPr>
        <w:t>of any volatile products</w:t>
      </w:r>
      <w:r w:rsidR="002D2542">
        <w:rPr>
          <w:rFonts w:ascii="Times New Roman" w:hAnsi="Times New Roman" w:cs="Times New Roman"/>
          <w:sz w:val="24"/>
          <w:szCs w:val="24"/>
        </w:rPr>
        <w:t xml:space="preserve"> into the gas phase</w:t>
      </w:r>
      <w:r w:rsidR="00B84206" w:rsidRPr="00CC38D7">
        <w:rPr>
          <w:rFonts w:ascii="Times New Roman" w:hAnsi="Times New Roman" w:cs="Times New Roman"/>
          <w:sz w:val="24"/>
          <w:szCs w:val="24"/>
        </w:rPr>
        <w:t>.</w:t>
      </w:r>
      <w:r w:rsidR="002F1CCE" w:rsidRPr="00CC38D7">
        <w:rPr>
          <w:rFonts w:ascii="Times New Roman" w:hAnsi="Times New Roman" w:cs="Times New Roman"/>
          <w:sz w:val="24"/>
          <w:szCs w:val="24"/>
        </w:rPr>
        <w:t xml:space="preserve"> </w:t>
      </w:r>
      <w:r w:rsidR="00B84206" w:rsidRPr="00CC38D7">
        <w:rPr>
          <w:rFonts w:ascii="Times New Roman" w:hAnsi="Times New Roman" w:cs="Times New Roman"/>
          <w:sz w:val="24"/>
          <w:szCs w:val="24"/>
        </w:rPr>
        <w:t xml:space="preserve">The products are </w:t>
      </w:r>
      <w:r w:rsidR="00B3631D" w:rsidRPr="00CC38D7">
        <w:rPr>
          <w:rFonts w:ascii="Times New Roman" w:hAnsi="Times New Roman" w:cs="Times New Roman"/>
          <w:sz w:val="24"/>
          <w:szCs w:val="24"/>
        </w:rPr>
        <w:t xml:space="preserve">identified via </w:t>
      </w:r>
      <w:r w:rsidR="0097556D" w:rsidRPr="00CC38D7">
        <w:rPr>
          <w:rFonts w:ascii="Times New Roman" w:hAnsi="Times New Roman" w:cs="Times New Roman"/>
          <w:sz w:val="24"/>
          <w:szCs w:val="24"/>
        </w:rPr>
        <w:t xml:space="preserve">Fourier transform infrared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FTIR</w:t>
      </w:r>
      <w:r w:rsidRPr="00CC38D7">
        <w:rPr>
          <w:rFonts w:ascii="Times New Roman" w:hAnsi="Times New Roman" w:cs="Times New Roman"/>
          <w:sz w:val="24"/>
          <w:szCs w:val="24"/>
        </w:rPr>
        <w:t>)</w:t>
      </w:r>
      <w:r w:rsidR="002D2542">
        <w:rPr>
          <w:rFonts w:ascii="Times New Roman" w:hAnsi="Times New Roman" w:cs="Times New Roman"/>
          <w:sz w:val="24"/>
          <w:szCs w:val="24"/>
        </w:rPr>
        <w:t xml:space="preserve"> and </w:t>
      </w:r>
      <w:r w:rsidR="0097556D" w:rsidRPr="00CC38D7">
        <w:rPr>
          <w:rFonts w:ascii="Times New Roman" w:hAnsi="Times New Roman" w:cs="Times New Roman"/>
          <w:sz w:val="24"/>
          <w:szCs w:val="24"/>
        </w:rPr>
        <w:t>ultraviolet-visible</w:t>
      </w:r>
      <w:r w:rsidR="006E5E77" w:rsidRPr="00CC38D7">
        <w:rPr>
          <w:rFonts w:ascii="Times New Roman" w:hAnsi="Times New Roman" w:cs="Times New Roman"/>
          <w:sz w:val="24"/>
          <w:szCs w:val="24"/>
        </w:rPr>
        <w:t xml:space="preserve">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UV</w:t>
      </w:r>
      <w:r w:rsidRPr="00CC38D7">
        <w:rPr>
          <w:rFonts w:ascii="Times New Roman" w:hAnsi="Times New Roman" w:cs="Times New Roman"/>
          <w:sz w:val="24"/>
          <w:szCs w:val="24"/>
        </w:rPr>
        <w:t>VIS)</w:t>
      </w:r>
      <w:r w:rsidR="0097556D" w:rsidRPr="00CC38D7">
        <w:rPr>
          <w:rFonts w:ascii="Times New Roman" w:hAnsi="Times New Roman" w:cs="Times New Roman"/>
          <w:sz w:val="24"/>
          <w:szCs w:val="24"/>
        </w:rPr>
        <w:t xml:space="preserve"> spectro</w:t>
      </w:r>
      <w:r w:rsidR="002D2542">
        <w:rPr>
          <w:rFonts w:ascii="Times New Roman" w:hAnsi="Times New Roman" w:cs="Times New Roman"/>
          <w:sz w:val="24"/>
          <w:szCs w:val="24"/>
        </w:rPr>
        <w:t xml:space="preserve">scopy (condensed phase) </w:t>
      </w:r>
      <w:r w:rsidR="00B3631D" w:rsidRPr="00CC38D7">
        <w:rPr>
          <w:rFonts w:ascii="Times New Roman" w:hAnsi="Times New Roman" w:cs="Times New Roman"/>
          <w:sz w:val="24"/>
          <w:szCs w:val="24"/>
        </w:rPr>
        <w:t xml:space="preserve">and </w:t>
      </w:r>
      <w:r w:rsidRPr="00CC38D7">
        <w:rPr>
          <w:rFonts w:ascii="Times New Roman" w:hAnsi="Times New Roman" w:cs="Times New Roman"/>
          <w:sz w:val="24"/>
          <w:szCs w:val="24"/>
        </w:rPr>
        <w:t>by a r</w:t>
      </w:r>
      <w:r w:rsidR="00B3631D" w:rsidRPr="00CC38D7">
        <w:rPr>
          <w:rFonts w:ascii="Times New Roman" w:hAnsi="Times New Roman" w:cs="Times New Roman"/>
          <w:sz w:val="24"/>
          <w:szCs w:val="24"/>
        </w:rPr>
        <w:t xml:space="preserve">eflectron time-of-flight mass spectrometer coupled with </w:t>
      </w:r>
      <w:r w:rsidR="00970CB0" w:rsidRPr="00CC38D7">
        <w:rPr>
          <w:rFonts w:ascii="Times New Roman" w:hAnsi="Times New Roman" w:cs="Times New Roman"/>
          <w:sz w:val="24"/>
          <w:szCs w:val="24"/>
        </w:rPr>
        <w:t>vacuum ultraviolet photoionization (PI-ReTOF-MS)</w:t>
      </w:r>
      <w:r w:rsidR="002D2542">
        <w:rPr>
          <w:rFonts w:ascii="Times New Roman" w:hAnsi="Times New Roman" w:cs="Times New Roman"/>
          <w:sz w:val="24"/>
          <w:szCs w:val="24"/>
        </w:rPr>
        <w:t xml:space="preserve"> during the temperature programmed desorption (TPD)</w:t>
      </w:r>
      <w:r w:rsidR="00970CB0"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This technique has been used previously to study the decomposition mechanism of nitromethane (CH</w:t>
      </w:r>
      <w:r w:rsidR="00A97E4D" w:rsidRPr="00CC38D7">
        <w:rPr>
          <w:rFonts w:ascii="Times New Roman" w:hAnsi="Times New Roman" w:cs="Times New Roman"/>
          <w:sz w:val="24"/>
          <w:szCs w:val="24"/>
          <w:vertAlign w:val="subscript"/>
        </w:rPr>
        <w:t>3</w:t>
      </w:r>
      <w:r w:rsidR="00A97E4D" w:rsidRPr="00CC38D7">
        <w:rPr>
          <w:rFonts w:ascii="Times New Roman" w:hAnsi="Times New Roman" w:cs="Times New Roman"/>
          <w:sz w:val="24"/>
          <w:szCs w:val="24"/>
        </w:rPr>
        <w:t>NO</w:t>
      </w:r>
      <w:r w:rsidR="00A97E4D" w:rsidRPr="00CC38D7">
        <w:rPr>
          <w:rFonts w:ascii="Times New Roman" w:hAnsi="Times New Roman" w:cs="Times New Roman"/>
          <w:sz w:val="24"/>
          <w:szCs w:val="24"/>
          <w:vertAlign w:val="subscript"/>
        </w:rPr>
        <w:t>2</w:t>
      </w:r>
      <w:r w:rsidR="00A97E4D" w:rsidRPr="00CC38D7">
        <w:rPr>
          <w:rFonts w:ascii="Times New Roman" w:hAnsi="Times New Roman" w:cs="Times New Roman"/>
          <w:sz w:val="24"/>
          <w:szCs w:val="24"/>
        </w:rPr>
        <w:t>)</w:t>
      </w:r>
      <w:r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which </w:t>
      </w:r>
      <w:r w:rsidR="002D2542">
        <w:rPr>
          <w:rFonts w:ascii="Times New Roman" w:hAnsi="Times New Roman" w:cs="Times New Roman"/>
          <w:sz w:val="24"/>
          <w:szCs w:val="24"/>
        </w:rPr>
        <w:t xml:space="preserve">is considered as the </w:t>
      </w:r>
      <w:r w:rsidR="00A97E4D" w:rsidRPr="00CC38D7">
        <w:rPr>
          <w:rFonts w:ascii="Times New Roman" w:hAnsi="Times New Roman" w:cs="Times New Roman"/>
          <w:sz w:val="24"/>
          <w:szCs w:val="24"/>
        </w:rPr>
        <w:t>simples</w:t>
      </w:r>
      <w:r w:rsidR="00E71A47" w:rsidRPr="00CC38D7">
        <w:rPr>
          <w:rFonts w:ascii="Times New Roman" w:hAnsi="Times New Roman" w:cs="Times New Roman"/>
          <w:sz w:val="24"/>
          <w:szCs w:val="24"/>
        </w:rPr>
        <w:t xml:space="preserve">t </w:t>
      </w:r>
      <w:r w:rsidR="00A97E4D" w:rsidRPr="00CC38D7">
        <w:rPr>
          <w:rFonts w:ascii="Times New Roman" w:hAnsi="Times New Roman" w:cs="Times New Roman"/>
          <w:sz w:val="24"/>
          <w:szCs w:val="24"/>
        </w:rPr>
        <w:t>model compound of nitrohydrocarbon-based ener</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ge</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tic materials.</w:t>
      </w:r>
      <w:hyperlink w:anchor="_ENREF_48" w:tooltip="Góbi, 2018 #5" w:history="1">
        <w:r w:rsidR="007E67A6" w:rsidRPr="00CC38D7">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48-51</w:t>
        </w:r>
        <w:r w:rsidR="007E67A6" w:rsidRPr="00CC38D7">
          <w:rPr>
            <w:rFonts w:ascii="Times New Roman" w:hAnsi="Times New Roman" w:cs="Times New Roman"/>
            <w:sz w:val="24"/>
            <w:szCs w:val="24"/>
          </w:rPr>
          <w:fldChar w:fldCharType="end"/>
        </w:r>
      </w:hyperlink>
      <w:r w:rsidR="00A97E4D" w:rsidRPr="00CC38D7">
        <w:rPr>
          <w:rFonts w:ascii="Times New Roman" w:hAnsi="Times New Roman" w:cs="Times New Roman"/>
          <w:sz w:val="24"/>
          <w:szCs w:val="24"/>
        </w:rPr>
        <w:t xml:space="preserve"> </w:t>
      </w:r>
      <w:r w:rsidR="00CF2FB4" w:rsidRPr="00CC38D7">
        <w:rPr>
          <w:rFonts w:ascii="Times New Roman" w:hAnsi="Times New Roman" w:cs="Times New Roman"/>
          <w:sz w:val="24"/>
          <w:szCs w:val="24"/>
        </w:rPr>
        <w:t xml:space="preserve">Our study on </w:t>
      </w:r>
      <w:r w:rsidRPr="00CC38D7">
        <w:rPr>
          <w:rFonts w:ascii="Times New Roman" w:hAnsi="Times New Roman" w:cs="Times New Roman"/>
          <w:sz w:val="24"/>
          <w:szCs w:val="24"/>
        </w:rPr>
        <w:t xml:space="preserve">the </w:t>
      </w:r>
      <w:r w:rsidR="00CF2FB4" w:rsidRPr="00CC38D7">
        <w:rPr>
          <w:rFonts w:ascii="Times New Roman" w:hAnsi="Times New Roman" w:cs="Times New Roman"/>
          <w:sz w:val="24"/>
          <w:szCs w:val="24"/>
        </w:rPr>
        <w:t>decomposition of RDX</w:t>
      </w:r>
      <w:r w:rsidR="002E268E">
        <w:rPr>
          <w:rFonts w:ascii="Times New Roman" w:hAnsi="Times New Roman" w:cs="Times New Roman"/>
          <w:sz w:val="24"/>
          <w:szCs w:val="24"/>
        </w:rPr>
        <w:t xml:space="preserve"> revealed 21</w:t>
      </w:r>
      <w:r w:rsidR="00A6087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previously unobserved </w:t>
      </w:r>
      <w:r w:rsidR="00A6087D" w:rsidRPr="00CC38D7">
        <w:rPr>
          <w:rFonts w:ascii="Times New Roman" w:hAnsi="Times New Roman" w:cs="Times New Roman"/>
          <w:sz w:val="24"/>
          <w:szCs w:val="24"/>
        </w:rPr>
        <w:t>intermediate</w:t>
      </w:r>
      <w:r w:rsidR="002D2542">
        <w:rPr>
          <w:rFonts w:ascii="Times New Roman" w:hAnsi="Times New Roman" w:cs="Times New Roman"/>
          <w:sz w:val="24"/>
          <w:szCs w:val="24"/>
        </w:rPr>
        <w:t>s</w:t>
      </w:r>
      <w:r w:rsidR="00A6087D" w:rsidRPr="00CC38D7">
        <w:rPr>
          <w:rFonts w:ascii="Times New Roman" w:hAnsi="Times New Roman" w:cs="Times New Roman"/>
          <w:sz w:val="24"/>
          <w:szCs w:val="24"/>
        </w:rPr>
        <w:t>.</w:t>
      </w:r>
      <w:r w:rsidR="00F04062" w:rsidRPr="00CC38D7">
        <w:rPr>
          <w:rFonts w:ascii="Times New Roman" w:hAnsi="Times New Roman" w:cs="Times New Roman"/>
          <w:sz w:val="24"/>
          <w:szCs w:val="24"/>
        </w:rPr>
        <w:t xml:space="preserve"> Most </w:t>
      </w:r>
      <w:r w:rsidR="00271F63" w:rsidRPr="00CC38D7">
        <w:rPr>
          <w:rFonts w:ascii="Times New Roman" w:hAnsi="Times New Roman" w:cs="Times New Roman"/>
          <w:sz w:val="24"/>
          <w:szCs w:val="24"/>
        </w:rPr>
        <w:t>significant</w:t>
      </w:r>
      <w:r w:rsidRPr="00CC38D7">
        <w:rPr>
          <w:rFonts w:ascii="Times New Roman" w:hAnsi="Times New Roman" w:cs="Times New Roman"/>
          <w:sz w:val="24"/>
          <w:szCs w:val="24"/>
        </w:rPr>
        <w:t xml:space="preserve">ly, </w:t>
      </w:r>
      <w:r w:rsidR="00271F63" w:rsidRPr="00CC38D7">
        <w:rPr>
          <w:rFonts w:ascii="Times New Roman" w:hAnsi="Times New Roman" w:cs="Times New Roman"/>
          <w:sz w:val="24"/>
          <w:szCs w:val="24"/>
        </w:rPr>
        <w:t>the observation of mono</w:t>
      </w:r>
      <w:r w:rsidR="002D2542">
        <w:rPr>
          <w:rFonts w:ascii="Times New Roman" w:hAnsi="Times New Roman" w:cs="Times New Roman"/>
          <w:sz w:val="24"/>
          <w:szCs w:val="24"/>
        </w:rPr>
        <w:softHyphen/>
      </w:r>
      <w:r w:rsidR="00271F63" w:rsidRPr="00CC38D7">
        <w:rPr>
          <w:rFonts w:ascii="Times New Roman" w:hAnsi="Times New Roman" w:cs="Times New Roman"/>
          <w:sz w:val="24"/>
          <w:szCs w:val="24"/>
        </w:rPr>
        <w:t>nitroso intermediates</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w:t>
      </w:r>
      <w:r w:rsidRPr="00CC38D7">
        <w:rPr>
          <w:rFonts w:ascii="Times New Roman" w:hAnsi="Times New Roman" w:cs="Times New Roman"/>
          <w:sz w:val="24"/>
          <w:szCs w:val="24"/>
        </w:rPr>
        <w:t xml:space="preserve"> the existence of </w:t>
      </w:r>
      <w:r w:rsidR="00B501FA">
        <w:rPr>
          <w:rFonts w:ascii="Times New Roman" w:hAnsi="Times New Roman" w:cs="Times New Roman"/>
          <w:sz w:val="24"/>
          <w:szCs w:val="24"/>
        </w:rPr>
        <w:t>ONDN</w:t>
      </w:r>
      <w:r w:rsidR="00271F63" w:rsidRPr="00CC38D7">
        <w:rPr>
          <w:rFonts w:ascii="Times New Roman" w:hAnsi="Times New Roman" w:cs="Times New Roman"/>
          <w:sz w:val="24"/>
          <w:szCs w:val="24"/>
        </w:rPr>
        <w:t>TA</w:t>
      </w:r>
      <w:r w:rsidR="006648BC">
        <w:rPr>
          <w:rFonts w:ascii="Times New Roman" w:hAnsi="Times New Roman" w:cs="Times New Roman"/>
          <w:sz w:val="24"/>
          <w:szCs w:val="24"/>
        </w:rPr>
        <w:t xml:space="preserve"> decomposition product</w:t>
      </w:r>
      <w:r w:rsidR="00271F63" w:rsidRPr="00CC38D7">
        <w:rPr>
          <w:rFonts w:ascii="Times New Roman" w:hAnsi="Times New Roman" w:cs="Times New Roman"/>
          <w:sz w:val="24"/>
          <w:szCs w:val="24"/>
        </w:rPr>
        <w:t xml:space="preserve">. Our results also </w:t>
      </w:r>
      <w:r w:rsidR="002D2542">
        <w:rPr>
          <w:rFonts w:ascii="Times New Roman" w:hAnsi="Times New Roman" w:cs="Times New Roman"/>
          <w:sz w:val="24"/>
          <w:szCs w:val="24"/>
        </w:rPr>
        <w:t>show</w:t>
      </w:r>
      <w:r w:rsidRPr="00CC38D7">
        <w:rPr>
          <w:rFonts w:ascii="Times New Roman" w:hAnsi="Times New Roman" w:cs="Times New Roman"/>
          <w:sz w:val="24"/>
          <w:szCs w:val="24"/>
        </w:rPr>
        <w:t xml:space="preserve"> </w:t>
      </w:r>
      <w:r w:rsidR="00271F63" w:rsidRPr="00CC38D7">
        <w:rPr>
          <w:rFonts w:ascii="Times New Roman" w:hAnsi="Times New Roman" w:cs="Times New Roman"/>
          <w:sz w:val="24"/>
          <w:szCs w:val="24"/>
        </w:rPr>
        <w:t>evidence of reactive radical species</w:t>
      </w:r>
      <w:r w:rsidRPr="00CC38D7">
        <w:rPr>
          <w:rFonts w:ascii="Times New Roman" w:hAnsi="Times New Roman" w:cs="Times New Roman"/>
          <w:sz w:val="24"/>
          <w:szCs w:val="24"/>
        </w:rPr>
        <w:t xml:space="preserve"> previously only predicted </w:t>
      </w:r>
      <w:r w:rsidR="003665AF">
        <w:rPr>
          <w:rFonts w:ascii="Times New Roman" w:hAnsi="Times New Roman" w:cs="Times New Roman"/>
          <w:sz w:val="24"/>
          <w:szCs w:val="24"/>
        </w:rPr>
        <w:t>computationally</w:t>
      </w:r>
      <w:r w:rsidRPr="00CC38D7">
        <w:rPr>
          <w:rFonts w:ascii="Times New Roman" w:hAnsi="Times New Roman" w:cs="Times New Roman"/>
          <w:sz w:val="24"/>
          <w:szCs w:val="24"/>
        </w:rPr>
        <w:t>,</w:t>
      </w:r>
      <w:r w:rsidR="000A7D86"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but not </w:t>
      </w:r>
      <w:r w:rsidR="00A03F1E">
        <w:rPr>
          <w:rFonts w:ascii="Times New Roman" w:hAnsi="Times New Roman" w:cs="Times New Roman"/>
          <w:sz w:val="24"/>
          <w:szCs w:val="24"/>
        </w:rPr>
        <w:t xml:space="preserve">observed </w:t>
      </w:r>
      <w:r w:rsidR="000A7D86" w:rsidRPr="00CC38D7">
        <w:rPr>
          <w:rFonts w:ascii="Times New Roman" w:hAnsi="Times New Roman" w:cs="Times New Roman"/>
          <w:sz w:val="24"/>
          <w:szCs w:val="24"/>
        </w:rPr>
        <w:t>in experiments</w:t>
      </w:r>
      <w:r w:rsidR="00DB53E0">
        <w:rPr>
          <w:rFonts w:ascii="Times New Roman" w:hAnsi="Times New Roman" w:cs="Times New Roman"/>
          <w:sz w:val="24"/>
          <w:szCs w:val="24"/>
        </w:rPr>
        <w:t xml:space="preserve"> as reactive intermediates</w:t>
      </w:r>
      <w:r w:rsidR="000A7D86"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Based </w:t>
      </w:r>
      <w:r w:rsidR="00560C30" w:rsidRPr="00CC38D7">
        <w:rPr>
          <w:rFonts w:ascii="Times New Roman" w:hAnsi="Times New Roman" w:cs="Times New Roman"/>
          <w:sz w:val="24"/>
          <w:szCs w:val="24"/>
        </w:rPr>
        <w:lastRenderedPageBreak/>
        <w:t>on our observation</w:t>
      </w:r>
      <w:r w:rsidR="000A7D86" w:rsidRPr="00CC38D7">
        <w:rPr>
          <w:rFonts w:ascii="Times New Roman" w:hAnsi="Times New Roman" w:cs="Times New Roman"/>
          <w:sz w:val="24"/>
          <w:szCs w:val="24"/>
        </w:rPr>
        <w:t>s</w:t>
      </w:r>
      <w:r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we </w:t>
      </w:r>
      <w:r w:rsidR="00A6087D" w:rsidRPr="00CC38D7">
        <w:rPr>
          <w:rFonts w:ascii="Times New Roman" w:hAnsi="Times New Roman" w:cs="Times New Roman"/>
          <w:sz w:val="24"/>
          <w:szCs w:val="24"/>
        </w:rPr>
        <w:t>propose</w:t>
      </w:r>
      <w:r w:rsidRPr="00CC38D7">
        <w:rPr>
          <w:rFonts w:ascii="Times New Roman" w:hAnsi="Times New Roman" w:cs="Times New Roman"/>
          <w:sz w:val="24"/>
          <w:szCs w:val="24"/>
        </w:rPr>
        <w:t xml:space="preserve"> </w:t>
      </w:r>
      <w:r w:rsidR="003665AF">
        <w:rPr>
          <w:rFonts w:ascii="Times New Roman" w:hAnsi="Times New Roman" w:cs="Times New Roman"/>
          <w:sz w:val="24"/>
          <w:szCs w:val="24"/>
        </w:rPr>
        <w:t xml:space="preserve">comprehensive </w:t>
      </w:r>
      <w:r w:rsidR="00A6087D" w:rsidRPr="00CC38D7">
        <w:rPr>
          <w:rFonts w:ascii="Times New Roman" w:hAnsi="Times New Roman" w:cs="Times New Roman"/>
          <w:sz w:val="24"/>
          <w:szCs w:val="24"/>
        </w:rPr>
        <w:t>decomposition pathways</w:t>
      </w:r>
      <w:r w:rsidR="00A03F1E">
        <w:rPr>
          <w:rFonts w:ascii="Times New Roman" w:hAnsi="Times New Roman" w:cs="Times New Roman"/>
          <w:sz w:val="24"/>
          <w:szCs w:val="24"/>
        </w:rPr>
        <w:t xml:space="preserve"> of RDX in the condensed phase</w:t>
      </w:r>
      <w:r w:rsidRPr="00CC38D7">
        <w:rPr>
          <w:rFonts w:ascii="Times New Roman" w:hAnsi="Times New Roman" w:cs="Times New Roman"/>
          <w:sz w:val="24"/>
          <w:szCs w:val="24"/>
        </w:rPr>
        <w:t xml:space="preserve">. </w:t>
      </w:r>
      <w:r w:rsidR="00A6087D" w:rsidRPr="00CC38D7">
        <w:rPr>
          <w:rFonts w:ascii="Times New Roman" w:hAnsi="Times New Roman" w:cs="Times New Roman"/>
          <w:sz w:val="24"/>
          <w:szCs w:val="24"/>
        </w:rPr>
        <w:t xml:space="preserve"> </w:t>
      </w:r>
    </w:p>
    <w:p w14:paraId="30F04651" w14:textId="19360A6D" w:rsidR="00FB683F" w:rsidRPr="00CC38D7" w:rsidRDefault="009761AE" w:rsidP="00833659">
      <w:pPr>
        <w:spacing w:after="0" w:line="360" w:lineRule="auto"/>
        <w:rPr>
          <w:rFonts w:ascii="Times New Roman" w:hAnsi="Times New Roman" w:cs="Times New Roman"/>
          <w:b/>
          <w:sz w:val="24"/>
          <w:szCs w:val="24"/>
        </w:rPr>
      </w:pPr>
      <w:r>
        <w:rPr>
          <w:rFonts w:ascii="Times New Roman" w:hAnsi="Times New Roman" w:cs="Times New Roman"/>
          <w:b/>
          <w:sz w:val="24"/>
          <w:szCs w:val="24"/>
        </w:rPr>
        <w:t>2.    Experimental Section</w:t>
      </w:r>
    </w:p>
    <w:p w14:paraId="0CC663B3" w14:textId="77777777" w:rsidR="00FB683F" w:rsidRPr="00CC38D7" w:rsidRDefault="00FB683F" w:rsidP="00833659">
      <w:pPr>
        <w:spacing w:after="0" w:line="360" w:lineRule="auto"/>
        <w:rPr>
          <w:rFonts w:ascii="Times New Roman" w:hAnsi="Times New Roman" w:cs="Times New Roman"/>
          <w:b/>
          <w:sz w:val="24"/>
          <w:szCs w:val="24"/>
        </w:rPr>
      </w:pPr>
      <w:r w:rsidRPr="00CC38D7">
        <w:rPr>
          <w:rFonts w:ascii="Times New Roman" w:hAnsi="Times New Roman" w:cs="Times New Roman"/>
          <w:b/>
          <w:sz w:val="24"/>
          <w:szCs w:val="24"/>
        </w:rPr>
        <w:t>2.1. Experimental</w:t>
      </w:r>
    </w:p>
    <w:p w14:paraId="47F50A7D" w14:textId="77777777" w:rsidR="00175E33" w:rsidRPr="00175E33" w:rsidRDefault="00175E33" w:rsidP="00833659">
      <w:pPr>
        <w:spacing w:after="0" w:line="360" w:lineRule="auto"/>
        <w:jc w:val="both"/>
        <w:rPr>
          <w:rFonts w:ascii="Times New Roman" w:hAnsi="Times New Roman" w:cs="Times New Roman"/>
          <w:sz w:val="10"/>
          <w:szCs w:val="10"/>
        </w:rPr>
      </w:pPr>
    </w:p>
    <w:p w14:paraId="3DA23E63" w14:textId="343C0328" w:rsidR="00833659" w:rsidRPr="00CC38D7" w:rsidRDefault="00053A7B"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The experiments were carried out in an ultrahigh vacuum (UHV) chamber evacuated to a pressure of </w:t>
      </w:r>
      <w:r w:rsidR="00C63FDA">
        <w:rPr>
          <w:rFonts w:ascii="Times New Roman" w:hAnsi="Times New Roman" w:cs="Times New Roman"/>
          <w:sz w:val="24"/>
          <w:szCs w:val="24"/>
        </w:rPr>
        <w:t xml:space="preserve">typically </w:t>
      </w:r>
      <w:r w:rsidR="00FB683F" w:rsidRPr="00CC38D7">
        <w:rPr>
          <w:rFonts w:ascii="Times New Roman" w:hAnsi="Times New Roman" w:cs="Times New Roman"/>
          <w:sz w:val="24"/>
          <w:szCs w:val="24"/>
        </w:rPr>
        <w:t>2×10</w:t>
      </w:r>
      <w:r w:rsidR="00FB683F" w:rsidRPr="00CC38D7">
        <w:rPr>
          <w:rFonts w:ascii="Times New Roman" w:hAnsi="Times New Roman" w:cs="Times New Roman"/>
          <w:sz w:val="24"/>
          <w:szCs w:val="24"/>
          <w:vertAlign w:val="superscript"/>
        </w:rPr>
        <w:t>-10</w:t>
      </w:r>
      <w:r w:rsidR="00FB683F" w:rsidRPr="00CC38D7">
        <w:rPr>
          <w:rFonts w:ascii="Times New Roman" w:hAnsi="Times New Roman" w:cs="Times New Roman"/>
          <w:sz w:val="24"/>
          <w:szCs w:val="24"/>
        </w:rPr>
        <w:t xml:space="preserve"> torr exploiting oil-free turbomolecular pumps backed by dry scroll pumps.</w:t>
      </w:r>
      <w:hyperlink w:anchor="_ENREF_52" w:tooltip="Bennett, 2013 #53" w:history="1">
        <w:r w:rsidR="007E67A6" w:rsidRPr="00CC38D7">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52-54</w:t>
        </w:r>
        <w:r w:rsidR="007E67A6"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t>
      </w:r>
      <w:r w:rsidRPr="00CC38D7">
        <w:rPr>
          <w:rFonts w:ascii="Times New Roman" w:hAnsi="Times New Roman" w:cs="Times New Roman"/>
          <w:sz w:val="24"/>
          <w:szCs w:val="24"/>
        </w:rPr>
        <w:t>A</w:t>
      </w:r>
      <w:r w:rsidR="00FB683F" w:rsidRPr="00CC38D7">
        <w:rPr>
          <w:rFonts w:ascii="Times New Roman" w:hAnsi="Times New Roman" w:cs="Times New Roman"/>
          <w:sz w:val="24"/>
          <w:szCs w:val="24"/>
        </w:rPr>
        <w:t xml:space="preserve"> polished silver wafer (substrate) coated with a film o</w:t>
      </w:r>
      <w:r w:rsidR="00E27FBD">
        <w:rPr>
          <w:rFonts w:ascii="Times New Roman" w:hAnsi="Times New Roman" w:cs="Times New Roman"/>
          <w:sz w:val="24"/>
          <w:szCs w:val="24"/>
        </w:rPr>
        <w:t>f RDX at a thickness of 16.8 ± 1.0</w:t>
      </w:r>
      <w:r w:rsidR="00FB683F" w:rsidRPr="00CC38D7">
        <w:rPr>
          <w:rFonts w:ascii="Times New Roman" w:hAnsi="Times New Roman" w:cs="Times New Roman"/>
          <w:sz w:val="24"/>
          <w:szCs w:val="24"/>
        </w:rPr>
        <w:t xml:space="preserve"> µm is sandwiched with indium foil and interfaced to a cold finger manu</w:t>
      </w:r>
      <w:r w:rsidR="00FB683F" w:rsidRPr="00CC38D7">
        <w:rPr>
          <w:rFonts w:ascii="Times New Roman" w:hAnsi="Times New Roman" w:cs="Times New Roman"/>
          <w:sz w:val="24"/>
          <w:szCs w:val="24"/>
        </w:rPr>
        <w:softHyphen/>
        <w:t>factured from oxygen-free high conductivity copper (OFHC). This assembly is connected to a UHV compatible closed cycle helium refrigerator (Sumitomo Heavy Industries, RDK-415E) which cools down the temperature of the substrate to 5.0 ± 0.1 K. The temperature of the substrate can be controlled with the help of a cartridge heater. This system is freely rotatable horizontally and translatable vertically exploiting a differently pumped rotary feedthrough (Thermoionics Vacuum Products, RNN-600/FA/MCO).</w:t>
      </w: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Infrared (IR) spectra of the RDX film were collected </w:t>
      </w:r>
      <w:r w:rsidR="00FB683F" w:rsidRPr="00CC38D7">
        <w:rPr>
          <w:rFonts w:ascii="Times New Roman" w:hAnsi="Times New Roman" w:cs="Times New Roman"/>
          <w:i/>
          <w:sz w:val="24"/>
          <w:szCs w:val="24"/>
        </w:rPr>
        <w:t>in situ</w:t>
      </w:r>
      <w:r w:rsidR="008E1020">
        <w:rPr>
          <w:rFonts w:ascii="Times New Roman" w:hAnsi="Times New Roman" w:cs="Times New Roman"/>
          <w:sz w:val="24"/>
          <w:szCs w:val="24"/>
        </w:rPr>
        <w:t xml:space="preserve"> at 5 K in the 4000-6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region using a Fourier Transform Infrared spectrometer (Nicolet 6700) operated at a resolution of 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All F</w:t>
      </w:r>
      <w:r w:rsidR="0063234A">
        <w:rPr>
          <w:rFonts w:ascii="Times New Roman" w:hAnsi="Times New Roman" w:cs="Times New Roman"/>
          <w:sz w:val="24"/>
          <w:szCs w:val="24"/>
        </w:rPr>
        <w:t>T</w:t>
      </w:r>
      <w:r w:rsidR="00FB683F" w:rsidRPr="00CC38D7">
        <w:rPr>
          <w:rFonts w:ascii="Times New Roman" w:hAnsi="Times New Roman" w:cs="Times New Roman"/>
          <w:sz w:val="24"/>
          <w:szCs w:val="24"/>
        </w:rPr>
        <w:t xml:space="preserve">IR measurements were performed in </w:t>
      </w:r>
      <w:r w:rsidR="0063234A">
        <w:rPr>
          <w:rFonts w:ascii="Times New Roman" w:hAnsi="Times New Roman" w:cs="Times New Roman"/>
          <w:sz w:val="24"/>
          <w:szCs w:val="24"/>
        </w:rPr>
        <w:t xml:space="preserve">an </w:t>
      </w:r>
      <w:r w:rsidR="00FB683F" w:rsidRPr="00CC38D7">
        <w:rPr>
          <w:rFonts w:ascii="Times New Roman" w:hAnsi="Times New Roman" w:cs="Times New Roman"/>
          <w:sz w:val="24"/>
          <w:szCs w:val="24"/>
        </w:rPr>
        <w:t>absorption-refection-absorp</w:t>
      </w:r>
      <w:r w:rsidR="0063234A">
        <w:rPr>
          <w:rFonts w:ascii="Times New Roman" w:hAnsi="Times New Roman" w:cs="Times New Roman"/>
          <w:sz w:val="24"/>
          <w:szCs w:val="24"/>
        </w:rPr>
        <w:softHyphen/>
      </w:r>
      <w:r w:rsidR="00FB683F" w:rsidRPr="00CC38D7">
        <w:rPr>
          <w:rFonts w:ascii="Times New Roman" w:hAnsi="Times New Roman" w:cs="Times New Roman"/>
          <w:sz w:val="24"/>
          <w:szCs w:val="24"/>
        </w:rPr>
        <w:t xml:space="preserve">tion </w:t>
      </w:r>
      <w:r w:rsidR="0063234A">
        <w:rPr>
          <w:rFonts w:ascii="Times New Roman" w:hAnsi="Times New Roman" w:cs="Times New Roman"/>
          <w:sz w:val="24"/>
          <w:szCs w:val="24"/>
        </w:rPr>
        <w:t>geometry</w:t>
      </w:r>
      <w:r w:rsidR="00FB683F" w:rsidRPr="00CC38D7">
        <w:rPr>
          <w:rFonts w:ascii="Times New Roman" w:hAnsi="Times New Roman" w:cs="Times New Roman"/>
          <w:sz w:val="24"/>
          <w:szCs w:val="24"/>
        </w:rPr>
        <w:t xml:space="preserve"> at an angle of 45° to the normal of the</w:t>
      </w:r>
      <w:r w:rsidR="009F3165">
        <w:rPr>
          <w:rFonts w:ascii="Times New Roman" w:hAnsi="Times New Roman" w:cs="Times New Roman"/>
          <w:sz w:val="24"/>
          <w:szCs w:val="24"/>
        </w:rPr>
        <w:t xml:space="preserve"> substrate (Figs. 1 - 2, Table 3</w:t>
      </w:r>
      <w:r w:rsidR="00FB683F" w:rsidRPr="00CC38D7">
        <w:rPr>
          <w:rFonts w:ascii="Times New Roman" w:hAnsi="Times New Roman" w:cs="Times New Roman"/>
          <w:sz w:val="24"/>
          <w:szCs w:val="24"/>
        </w:rPr>
        <w:t>)</w:t>
      </w:r>
      <w:r w:rsidR="00333598" w:rsidRPr="00CC38D7">
        <w:rPr>
          <w:rFonts w:ascii="Times New Roman" w:hAnsi="Times New Roman" w:cs="Times New Roman"/>
          <w:sz w:val="24"/>
          <w:szCs w:val="24"/>
        </w:rPr>
        <w:t xml:space="preserve">. The thickness of </w:t>
      </w:r>
      <w:r w:rsidR="00055274" w:rsidRPr="00CC38D7">
        <w:rPr>
          <w:rFonts w:ascii="Times New Roman" w:hAnsi="Times New Roman" w:cs="Times New Roman"/>
          <w:sz w:val="24"/>
          <w:szCs w:val="24"/>
        </w:rPr>
        <w:t>RDX f</w:t>
      </w:r>
      <w:r w:rsidR="00333598" w:rsidRPr="00CC38D7">
        <w:rPr>
          <w:rFonts w:ascii="Times New Roman" w:hAnsi="Times New Roman" w:cs="Times New Roman"/>
          <w:sz w:val="24"/>
          <w:szCs w:val="24"/>
        </w:rPr>
        <w:t xml:space="preserve">ilm was determined based on </w:t>
      </w:r>
      <w:r w:rsidR="0063234A">
        <w:rPr>
          <w:rFonts w:ascii="Times New Roman" w:hAnsi="Times New Roman" w:cs="Times New Roman"/>
          <w:sz w:val="24"/>
          <w:szCs w:val="24"/>
        </w:rPr>
        <w:t>interference</w:t>
      </w:r>
      <w:r w:rsidR="00833659" w:rsidRPr="00CC38D7">
        <w:rPr>
          <w:rFonts w:ascii="Times New Roman" w:hAnsi="Times New Roman" w:cs="Times New Roman"/>
          <w:sz w:val="24"/>
          <w:szCs w:val="24"/>
        </w:rPr>
        <w:t xml:space="preserve"> pattern</w:t>
      </w:r>
      <w:r w:rsidR="00C63FDA">
        <w:rPr>
          <w:rFonts w:ascii="Times New Roman" w:hAnsi="Times New Roman" w:cs="Times New Roman"/>
          <w:sz w:val="24"/>
          <w:szCs w:val="24"/>
        </w:rPr>
        <w:t>s</w:t>
      </w:r>
      <w:r w:rsidR="00833659" w:rsidRPr="00CC38D7">
        <w:rPr>
          <w:rFonts w:ascii="Times New Roman" w:hAnsi="Times New Roman" w:cs="Times New Roman"/>
          <w:sz w:val="24"/>
          <w:szCs w:val="24"/>
        </w:rPr>
        <w:t xml:space="preserve"> observed in the </w:t>
      </w:r>
      <w:r w:rsidR="0063234A">
        <w:rPr>
          <w:rFonts w:ascii="Times New Roman" w:hAnsi="Times New Roman" w:cs="Times New Roman"/>
          <w:sz w:val="24"/>
          <w:szCs w:val="24"/>
        </w:rPr>
        <w:t>inf</w:t>
      </w:r>
      <w:r w:rsidR="001E1365">
        <w:rPr>
          <w:rFonts w:ascii="Times New Roman" w:hAnsi="Times New Roman" w:cs="Times New Roman"/>
          <w:sz w:val="24"/>
          <w:szCs w:val="24"/>
        </w:rPr>
        <w:t>r</w:t>
      </w:r>
      <w:r w:rsidR="0063234A">
        <w:rPr>
          <w:rFonts w:ascii="Times New Roman" w:hAnsi="Times New Roman" w:cs="Times New Roman"/>
          <w:sz w:val="24"/>
          <w:szCs w:val="24"/>
        </w:rPr>
        <w:t>ared</w:t>
      </w:r>
      <w:r w:rsidR="00833659" w:rsidRPr="00CC38D7">
        <w:rPr>
          <w:rFonts w:ascii="Times New Roman" w:hAnsi="Times New Roman" w:cs="Times New Roman"/>
          <w:sz w:val="24"/>
          <w:szCs w:val="24"/>
        </w:rPr>
        <w:t xml:space="preserve"> spectrum due to fringing effect</w:t>
      </w:r>
      <w:r w:rsidR="00762BB5" w:rsidRPr="00CC38D7">
        <w:rPr>
          <w:rFonts w:ascii="Times New Roman" w:hAnsi="Times New Roman" w:cs="Times New Roman"/>
          <w:sz w:val="24"/>
          <w:szCs w:val="24"/>
        </w:rPr>
        <w:t xml:space="preserve"> via equation (1)</w:t>
      </w:r>
    </w:p>
    <w:p w14:paraId="34318CA4" w14:textId="619C1758" w:rsidR="00833659" w:rsidRPr="00CC38D7" w:rsidRDefault="00833659" w:rsidP="00833659">
      <w:pPr>
        <w:spacing w:after="0" w:line="360" w:lineRule="auto"/>
        <w:jc w:val="center"/>
        <w:rPr>
          <w:rFonts w:ascii="Times New Roman" w:hAnsi="Times New Roman" w:cs="Times New Roman"/>
          <w:sz w:val="24"/>
          <w:szCs w:val="24"/>
        </w:rPr>
      </w:pPr>
      <m:oMath>
        <m:r>
          <w:rPr>
            <w:rFonts w:ascii="Cambria Math" w:hAnsi="Cambria Math" w:cs="Times New Roman"/>
            <w:sz w:val="24"/>
            <w:szCs w:val="24"/>
          </w:rPr>
          <m:t>d=</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sin</m:t>
                    </m:r>
                  </m:e>
                  <m:sup>
                    <m:r>
                      <w:rPr>
                        <w:rFonts w:ascii="Cambria Math" w:hAnsi="Cambria Math" w:cs="Times New Roman"/>
                        <w:sz w:val="24"/>
                        <w:szCs w:val="24"/>
                      </w:rPr>
                      <m:t>2</m:t>
                    </m:r>
                  </m:sup>
                </m:sSup>
              </m:e>
            </m:rad>
            <m:r>
              <w:rPr>
                <w:rFonts w:ascii="Cambria Math" w:hAnsi="Cambria Math" w:cs="Times New Roman"/>
                <w:sz w:val="24"/>
                <w:szCs w:val="24"/>
              </w:rPr>
              <m:t>θ (</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2</m:t>
                </m:r>
              </m:sub>
            </m:sSub>
            <m:r>
              <w:rPr>
                <w:rFonts w:ascii="Cambria Math" w:hAnsi="Cambria Math" w:cs="Times New Roman"/>
                <w:sz w:val="24"/>
                <w:szCs w:val="24"/>
              </w:rPr>
              <m:t>)</m:t>
            </m:r>
          </m:den>
        </m:f>
      </m:oMath>
      <w:r w:rsidRPr="00CC38D7">
        <w:rPr>
          <w:rFonts w:ascii="Times New Roman" w:hAnsi="Times New Roman" w:cs="Times New Roman"/>
          <w:sz w:val="24"/>
          <w:szCs w:val="24"/>
        </w:rPr>
        <w:t xml:space="preserve">               (1)</w:t>
      </w:r>
    </w:p>
    <w:p w14:paraId="65CACF72" w14:textId="3B4A2690" w:rsidR="00FB683F" w:rsidRPr="00CC38D7" w:rsidRDefault="00833659"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where </w:t>
      </w:r>
      <w:r w:rsidR="00BB0991" w:rsidRPr="00CC38D7">
        <w:rPr>
          <w:rFonts w:ascii="Times New Roman" w:hAnsi="Times New Roman" w:cs="Times New Roman"/>
          <w:sz w:val="24"/>
          <w:szCs w:val="24"/>
        </w:rPr>
        <w:t>d is the thickness of the film, N is the number of fringes in the spectral region from ν</w:t>
      </w:r>
      <w:r w:rsidR="00BB0991" w:rsidRPr="00CC38D7">
        <w:rPr>
          <w:rFonts w:ascii="Times New Roman" w:hAnsi="Times New Roman" w:cs="Times New Roman"/>
          <w:sz w:val="24"/>
          <w:szCs w:val="24"/>
          <w:vertAlign w:val="subscript"/>
        </w:rPr>
        <w:t>1</w:t>
      </w:r>
      <w:r w:rsidR="00BB0991" w:rsidRPr="00CC38D7">
        <w:rPr>
          <w:rFonts w:ascii="Times New Roman" w:hAnsi="Times New Roman" w:cs="Times New Roman"/>
          <w:sz w:val="24"/>
          <w:szCs w:val="24"/>
        </w:rPr>
        <w:t xml:space="preserve"> to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cm</w:t>
      </w:r>
      <w:r w:rsidR="00BB0991" w:rsidRPr="00CC38D7">
        <w:rPr>
          <w:rFonts w:ascii="Times New Roman" w:hAnsi="Times New Roman" w:cs="Times New Roman"/>
          <w:sz w:val="24"/>
          <w:szCs w:val="24"/>
          <w:vertAlign w:val="superscript"/>
        </w:rPr>
        <w:t>-1</w:t>
      </w:r>
      <w:r w:rsidR="00BB0991" w:rsidRPr="00CC38D7">
        <w:rPr>
          <w:rFonts w:ascii="Times New Roman" w:hAnsi="Times New Roman" w:cs="Times New Roman"/>
          <w:sz w:val="24"/>
          <w:szCs w:val="24"/>
        </w:rPr>
        <w:t>, n is the refractive index of RDX (</w:t>
      </w:r>
      <w:r w:rsidR="0063234A">
        <w:rPr>
          <w:rFonts w:ascii="Times New Roman" w:hAnsi="Times New Roman" w:cs="Times New Roman"/>
          <w:sz w:val="24"/>
          <w:szCs w:val="24"/>
        </w:rPr>
        <w:t xml:space="preserve">n = </w:t>
      </w:r>
      <w:r w:rsidR="00BB0991" w:rsidRPr="00CC38D7">
        <w:rPr>
          <w:rFonts w:ascii="Times New Roman" w:hAnsi="Times New Roman" w:cs="Times New Roman"/>
          <w:sz w:val="24"/>
          <w:szCs w:val="24"/>
        </w:rPr>
        <w:t>1.49)</w:t>
      </w:r>
      <w:hyperlink w:anchor="_ENREF_55" w:tooltip="Isbell, 1998 #54"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&lt;EndNote&gt;&lt;Cite&gt;&lt;Author&gt;Isbell&lt;/Author&gt;&lt;Year&gt;1998&lt;/Year&gt;&lt;RecNum&gt;54&lt;/RecNum&gt;&lt;DisplayText&gt;&lt;style face="superscript"&gt;55&lt;/style&gt;&lt;/DisplayText&gt;&lt;record&gt;&lt;rec-number&gt;54&lt;/rec-number&gt;&lt;foreign-keys&gt;&lt;key app="EN" db-id="zzezwsvvltdsdnezf9mvd5f6ze599pxr0eza" timestamp="1556123588"&gt;54&lt;/key&gt;&lt;/foreign-keys&gt;&lt;ref-type name="Journal Article"&gt;17&lt;/ref-type&gt;&lt;contributors&gt;&lt;authors&gt;&lt;author&gt;Isbell, R. A.&lt;/author&gt;&lt;author&gt;Brewster, M. Q.&lt;/author&gt;&lt;/authors&gt;&lt;/contributors&gt;&lt;titles&gt;&lt;title&gt;Optical Properties of Energetic Materials: RDX, HMX, AP, NC/NG, and HTPB&lt;/title&gt;&lt;secondary-title&gt;Propellants, Explosives, Pyrotechnics&lt;/secondary-title&gt;&lt;/titles&gt;&lt;periodical&gt;&lt;full-title&gt;Propellants, Explosives, Pyrotechnics&lt;/full-title&gt;&lt;/periodical&gt;&lt;pages&gt;218-224&lt;/pages&gt;&lt;volume&gt;23&lt;/volume&gt;&lt;number&gt;4&lt;/number&gt;&lt;dates&gt;&lt;year&gt;1998&lt;/year&gt;&lt;/dates&gt;&lt;isbn&gt;0721-3115&lt;/isbn&gt;&lt;urls&gt;&lt;related-urls&gt;&lt;url&gt;https://onlinelibrary.wiley.com/doi/abs/10.1002/%28SICI%291521-4087%28199808%2923%3A4%3C218%3A%3AAID-PREP218%3E3.0.CO%3B2-A&lt;/url&gt;&lt;/related-urls&gt;&lt;/urls&gt;&lt;electronic-resource-num&gt;10.1002/(sici)1521-4087(199808)23:4&amp;lt;218::aid-prep218&amp;gt;3.0.co;2-a&lt;/electronic-resource-num&gt;&lt;/record&gt;&lt;/Cite&gt;&lt;/EndNote&gt;</w:instrText>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55</w:t>
        </w:r>
        <w:r w:rsidR="007E67A6" w:rsidRPr="00CC38D7">
          <w:rPr>
            <w:rFonts w:ascii="Times New Roman" w:hAnsi="Times New Roman" w:cs="Times New Roman"/>
            <w:sz w:val="24"/>
            <w:szCs w:val="24"/>
          </w:rPr>
          <w:fldChar w:fldCharType="end"/>
        </w:r>
      </w:hyperlink>
      <w:r w:rsidR="00BB0991" w:rsidRPr="00CC38D7">
        <w:rPr>
          <w:rFonts w:ascii="Times New Roman" w:hAnsi="Times New Roman" w:cs="Times New Roman"/>
          <w:sz w:val="24"/>
          <w:szCs w:val="24"/>
        </w:rPr>
        <w:t xml:space="preserve">, θ is the angle of incidence, </w:t>
      </w:r>
      <w:r w:rsidR="00C63FDA">
        <w:rPr>
          <w:rFonts w:ascii="Times New Roman" w:hAnsi="Times New Roman" w:cs="Times New Roman"/>
          <w:sz w:val="24"/>
          <w:szCs w:val="24"/>
        </w:rPr>
        <w:t xml:space="preserve">and </w:t>
      </w:r>
      <w:r w:rsidR="00BB0991" w:rsidRPr="00CC38D7">
        <w:rPr>
          <w:rFonts w:ascii="Times New Roman" w:hAnsi="Times New Roman" w:cs="Times New Roman"/>
          <w:sz w:val="24"/>
          <w:szCs w:val="24"/>
        </w:rPr>
        <w:t>ν</w:t>
      </w:r>
      <w:r w:rsidR="00BB0991" w:rsidRPr="00CC38D7">
        <w:rPr>
          <w:rFonts w:ascii="Times New Roman" w:hAnsi="Times New Roman" w:cs="Times New Roman"/>
          <w:sz w:val="24"/>
          <w:szCs w:val="24"/>
          <w:vertAlign w:val="subscript"/>
        </w:rPr>
        <w:t xml:space="preserve">1 </w:t>
      </w:r>
      <w:r w:rsidR="00BB0991" w:rsidRPr="00CC38D7">
        <w:rPr>
          <w:rFonts w:ascii="Times New Roman" w:hAnsi="Times New Roman" w:cs="Times New Roman"/>
          <w:sz w:val="24"/>
          <w:szCs w:val="24"/>
        </w:rPr>
        <w:t>and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are the start and end points of the spectrum in cm</w:t>
      </w:r>
      <w:r w:rsidR="00BB0991" w:rsidRPr="00CC38D7">
        <w:rPr>
          <w:rFonts w:ascii="Times New Roman" w:hAnsi="Times New Roman" w:cs="Times New Roman"/>
          <w:sz w:val="24"/>
          <w:szCs w:val="24"/>
          <w:vertAlign w:val="superscript"/>
        </w:rPr>
        <w:t>-1</w:t>
      </w:r>
      <w:r w:rsidR="00C63FDA">
        <w:rPr>
          <w:rFonts w:ascii="Times New Roman" w:hAnsi="Times New Roman" w:cs="Times New Roman"/>
          <w:sz w:val="24"/>
          <w:szCs w:val="24"/>
        </w:rPr>
        <w:t xml:space="preserve"> covering the fringes.</w:t>
      </w:r>
      <w:r w:rsidR="00590F2D" w:rsidRPr="00CC38D7">
        <w:rPr>
          <w:rFonts w:ascii="Times New Roman" w:hAnsi="Times New Roman" w:cs="Times New Roman"/>
          <w:sz w:val="24"/>
          <w:szCs w:val="24"/>
        </w:rPr>
        <w:t xml:space="preserve"> </w:t>
      </w:r>
      <w:r w:rsidR="00C63FDA">
        <w:rPr>
          <w:rFonts w:ascii="Times New Roman" w:hAnsi="Times New Roman" w:cs="Times New Roman"/>
          <w:sz w:val="24"/>
          <w:szCs w:val="24"/>
        </w:rPr>
        <w:t xml:space="preserve">The </w:t>
      </w:r>
      <w:r w:rsidR="00590F2D" w:rsidRPr="00CC38D7">
        <w:rPr>
          <w:rFonts w:ascii="Times New Roman" w:hAnsi="Times New Roman" w:cs="Times New Roman"/>
          <w:sz w:val="24"/>
          <w:szCs w:val="24"/>
        </w:rPr>
        <w:t>UV-VIS</w:t>
      </w:r>
      <w:r w:rsidR="00BB0991" w:rsidRPr="00CC38D7">
        <w:rPr>
          <w:rFonts w:ascii="Times New Roman" w:hAnsi="Times New Roman" w:cs="Times New Roman"/>
          <w:sz w:val="24"/>
          <w:szCs w:val="24"/>
        </w:rPr>
        <w:t xml:space="preserve"> spectra of the RDX film</w:t>
      </w:r>
      <w:r w:rsidR="0063234A">
        <w:rPr>
          <w:rFonts w:ascii="Times New Roman" w:hAnsi="Times New Roman" w:cs="Times New Roman"/>
          <w:sz w:val="24"/>
          <w:szCs w:val="24"/>
        </w:rPr>
        <w:t>s</w:t>
      </w:r>
      <w:r w:rsidR="00BB0991" w:rsidRPr="00CC38D7">
        <w:rPr>
          <w:rFonts w:ascii="Times New Roman" w:hAnsi="Times New Roman" w:cs="Times New Roman"/>
          <w:sz w:val="24"/>
          <w:szCs w:val="24"/>
        </w:rPr>
        <w:t xml:space="preserve"> were also </w:t>
      </w:r>
      <w:r w:rsidR="00762BB5" w:rsidRPr="00CC38D7">
        <w:rPr>
          <w:rFonts w:ascii="Times New Roman" w:hAnsi="Times New Roman" w:cs="Times New Roman"/>
          <w:sz w:val="24"/>
          <w:szCs w:val="24"/>
        </w:rPr>
        <w:t xml:space="preserve">recorded </w:t>
      </w:r>
      <w:r w:rsidR="00BB0991" w:rsidRPr="00CC38D7">
        <w:rPr>
          <w:rFonts w:ascii="Times New Roman" w:hAnsi="Times New Roman" w:cs="Times New Roman"/>
          <w:i/>
          <w:sz w:val="24"/>
          <w:szCs w:val="24"/>
        </w:rPr>
        <w:t>in situ</w:t>
      </w:r>
      <w:r w:rsidR="00BB0991" w:rsidRPr="00CC38D7">
        <w:rPr>
          <w:rFonts w:ascii="Times New Roman" w:hAnsi="Times New Roman" w:cs="Times New Roman"/>
          <w:sz w:val="24"/>
          <w:szCs w:val="24"/>
        </w:rPr>
        <w:t xml:space="preserve"> at 5 K covering the range from </w:t>
      </w:r>
      <w:r w:rsidR="00FF4F44" w:rsidRPr="00CC38D7">
        <w:rPr>
          <w:rFonts w:ascii="Times New Roman" w:hAnsi="Times New Roman" w:cs="Times New Roman"/>
          <w:sz w:val="24"/>
          <w:szCs w:val="24"/>
        </w:rPr>
        <w:t>190</w:t>
      </w:r>
      <w:r w:rsidR="00BB0991" w:rsidRPr="00CC38D7">
        <w:rPr>
          <w:rFonts w:ascii="Times New Roman" w:hAnsi="Times New Roman" w:cs="Times New Roman"/>
          <w:sz w:val="24"/>
          <w:szCs w:val="24"/>
        </w:rPr>
        <w:t>-800 nm</w:t>
      </w:r>
      <w:r w:rsidR="00590F2D" w:rsidRPr="00CC38D7">
        <w:rPr>
          <w:rFonts w:ascii="Times New Roman" w:hAnsi="Times New Roman" w:cs="Times New Roman"/>
          <w:sz w:val="24"/>
          <w:szCs w:val="24"/>
        </w:rPr>
        <w:t xml:space="preserve"> </w:t>
      </w:r>
      <w:r w:rsidR="0019254B" w:rsidRPr="00CC38D7">
        <w:rPr>
          <w:rFonts w:ascii="Times New Roman" w:hAnsi="Times New Roman" w:cs="Times New Roman"/>
          <w:sz w:val="24"/>
          <w:szCs w:val="24"/>
        </w:rPr>
        <w:t xml:space="preserve">using </w:t>
      </w:r>
      <w:r w:rsidR="00C63FDA">
        <w:rPr>
          <w:rFonts w:ascii="Times New Roman" w:hAnsi="Times New Roman" w:cs="Times New Roman"/>
          <w:sz w:val="24"/>
          <w:szCs w:val="24"/>
        </w:rPr>
        <w:t xml:space="preserve">a modified </w:t>
      </w:r>
      <w:r w:rsidR="0019254B" w:rsidRPr="00CC38D7">
        <w:rPr>
          <w:rFonts w:ascii="Times New Roman" w:hAnsi="Times New Roman" w:cs="Times New Roman"/>
          <w:sz w:val="24"/>
          <w:szCs w:val="24"/>
        </w:rPr>
        <w:t xml:space="preserve">UV-VIS spectrophotometer (Evolution 600). All UV-VIS measurements were performed at an angle of 30° relative to the normal of the substrate. </w:t>
      </w:r>
      <w:r w:rsidR="00DC1757">
        <w:rPr>
          <w:rFonts w:ascii="Times New Roman" w:hAnsi="Times New Roman" w:cs="Times New Roman"/>
          <w:sz w:val="24"/>
          <w:szCs w:val="24"/>
        </w:rPr>
        <w:t>After</w:t>
      </w:r>
      <w:r w:rsidR="006771FE">
        <w:rPr>
          <w:rFonts w:ascii="Times New Roman" w:hAnsi="Times New Roman" w:cs="Times New Roman"/>
          <w:sz w:val="24"/>
          <w:szCs w:val="24"/>
        </w:rPr>
        <w:t xml:space="preserve"> the reference spectra </w:t>
      </w:r>
      <w:r w:rsidR="0063234A">
        <w:rPr>
          <w:rFonts w:ascii="Times New Roman" w:hAnsi="Times New Roman" w:cs="Times New Roman"/>
          <w:sz w:val="24"/>
          <w:szCs w:val="24"/>
        </w:rPr>
        <w:t xml:space="preserve">of the unirradiated RDX samples </w:t>
      </w:r>
      <w:r w:rsidR="006771FE">
        <w:rPr>
          <w:rFonts w:ascii="Times New Roman" w:hAnsi="Times New Roman" w:cs="Times New Roman"/>
          <w:sz w:val="24"/>
          <w:szCs w:val="24"/>
        </w:rPr>
        <w:t xml:space="preserve">were taken, </w:t>
      </w:r>
      <w:r w:rsidR="0063234A">
        <w:rPr>
          <w:rFonts w:ascii="Times New Roman" w:hAnsi="Times New Roman" w:cs="Times New Roman"/>
          <w:sz w:val="24"/>
          <w:szCs w:val="24"/>
        </w:rPr>
        <w:t>each</w:t>
      </w:r>
      <w:r w:rsidR="00FB683F" w:rsidRPr="00CC38D7">
        <w:rPr>
          <w:rFonts w:ascii="Times New Roman" w:hAnsi="Times New Roman" w:cs="Times New Roman"/>
          <w:sz w:val="24"/>
          <w:szCs w:val="24"/>
        </w:rPr>
        <w:t xml:space="preserve"> RDX film was exposed to energetic electrons (5 keV) at an angle of 0° relative to the normal of sample surface, at two different electron currents of 20 ± 2 nA for 30 min </w:t>
      </w:r>
      <w:r w:rsidR="006771FE">
        <w:rPr>
          <w:rFonts w:ascii="Times New Roman" w:hAnsi="Times New Roman" w:cs="Times New Roman"/>
          <w:sz w:val="24"/>
          <w:szCs w:val="24"/>
        </w:rPr>
        <w:t xml:space="preserve">(low dose) </w:t>
      </w:r>
      <w:r w:rsidR="00FB683F" w:rsidRPr="00CC38D7">
        <w:rPr>
          <w:rFonts w:ascii="Times New Roman" w:hAnsi="Times New Roman" w:cs="Times New Roman"/>
          <w:sz w:val="24"/>
          <w:szCs w:val="24"/>
        </w:rPr>
        <w:t xml:space="preserve">and 150 ± 2 nA for 60 min </w:t>
      </w:r>
      <w:r w:rsidR="006771FE">
        <w:rPr>
          <w:rFonts w:ascii="Times New Roman" w:hAnsi="Times New Roman" w:cs="Times New Roman"/>
          <w:sz w:val="24"/>
          <w:szCs w:val="24"/>
        </w:rPr>
        <w:t xml:space="preserve">(high dose) </w:t>
      </w:r>
      <w:r w:rsidR="00FB683F" w:rsidRPr="00CC38D7">
        <w:rPr>
          <w:rFonts w:ascii="Times New Roman" w:hAnsi="Times New Roman" w:cs="Times New Roman"/>
          <w:sz w:val="24"/>
          <w:szCs w:val="24"/>
        </w:rPr>
        <w:t>by scanning the electron beam over an area of 1.0 ± 0.1 cm</w:t>
      </w:r>
      <w:r w:rsidR="00FB683F" w:rsidRPr="00CC38D7">
        <w:rPr>
          <w:rFonts w:ascii="Times New Roman" w:hAnsi="Times New Roman" w:cs="Times New Roman"/>
          <w:sz w:val="24"/>
          <w:szCs w:val="24"/>
          <w:vertAlign w:val="superscript"/>
        </w:rPr>
        <w:t>2</w:t>
      </w:r>
      <w:r w:rsidR="00FB683F" w:rsidRPr="00CC38D7">
        <w:rPr>
          <w:rFonts w:ascii="Times New Roman" w:hAnsi="Times New Roman" w:cs="Times New Roman"/>
          <w:sz w:val="24"/>
          <w:szCs w:val="24"/>
        </w:rPr>
        <w:t xml:space="preserve">. </w:t>
      </w:r>
      <w:r w:rsidR="0063234A">
        <w:rPr>
          <w:rFonts w:ascii="Times New Roman" w:hAnsi="Times New Roman" w:cs="Times New Roman"/>
          <w:sz w:val="24"/>
          <w:szCs w:val="24"/>
        </w:rPr>
        <w:t>Infrared</w:t>
      </w:r>
      <w:r w:rsidR="00FB683F" w:rsidRPr="00CC38D7">
        <w:rPr>
          <w:rFonts w:ascii="Times New Roman" w:hAnsi="Times New Roman" w:cs="Times New Roman"/>
          <w:sz w:val="24"/>
          <w:szCs w:val="24"/>
        </w:rPr>
        <w:t xml:space="preserve"> spectra of the RDX</w:t>
      </w:r>
      <w:r w:rsidR="0063234A">
        <w:rPr>
          <w:rFonts w:ascii="Times New Roman" w:hAnsi="Times New Roman" w:cs="Times New Roman"/>
          <w:sz w:val="24"/>
          <w:szCs w:val="24"/>
        </w:rPr>
        <w:t xml:space="preserve"> </w:t>
      </w:r>
      <w:r w:rsidR="00FB683F" w:rsidRPr="00CC38D7">
        <w:rPr>
          <w:rFonts w:ascii="Times New Roman" w:hAnsi="Times New Roman" w:cs="Times New Roman"/>
          <w:sz w:val="24"/>
          <w:szCs w:val="24"/>
        </w:rPr>
        <w:t>film</w:t>
      </w:r>
      <w:r w:rsidR="0063234A">
        <w:rPr>
          <w:rFonts w:ascii="Times New Roman" w:hAnsi="Times New Roman" w:cs="Times New Roman"/>
          <w:sz w:val="24"/>
          <w:szCs w:val="24"/>
        </w:rPr>
        <w:t>s</w:t>
      </w:r>
      <w:r w:rsidR="00FB683F" w:rsidRPr="00CC38D7">
        <w:rPr>
          <w:rFonts w:ascii="Times New Roman" w:hAnsi="Times New Roman" w:cs="Times New Roman"/>
          <w:sz w:val="24"/>
          <w:szCs w:val="24"/>
        </w:rPr>
        <w:t xml:space="preserve"> were collected </w:t>
      </w:r>
      <w:r w:rsidR="00FB683F" w:rsidRPr="00CC38D7">
        <w:rPr>
          <w:rFonts w:ascii="Times New Roman" w:hAnsi="Times New Roman" w:cs="Times New Roman"/>
          <w:i/>
          <w:sz w:val="24"/>
          <w:szCs w:val="24"/>
        </w:rPr>
        <w:t xml:space="preserve">in </w:t>
      </w:r>
      <w:r w:rsidR="00FB683F" w:rsidRPr="00CC38D7">
        <w:rPr>
          <w:rFonts w:ascii="Times New Roman" w:hAnsi="Times New Roman" w:cs="Times New Roman"/>
          <w:i/>
          <w:sz w:val="24"/>
          <w:szCs w:val="24"/>
        </w:rPr>
        <w:lastRenderedPageBreak/>
        <w:t>situ</w:t>
      </w:r>
      <w:r w:rsidR="00FB683F" w:rsidRPr="00CC38D7">
        <w:rPr>
          <w:rFonts w:ascii="Times New Roman" w:hAnsi="Times New Roman" w:cs="Times New Roman"/>
          <w:sz w:val="24"/>
          <w:szCs w:val="24"/>
        </w:rPr>
        <w:t xml:space="preserve"> before and after the irradiation to monitor the changes induced by the ionizing radiation inside the films. Monte Carlo simulations via the CASINO 2.42 software</w:t>
      </w:r>
      <w:hyperlink w:anchor="_ENREF_56" w:tooltip="Drouin, 2007 #49"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&lt;EndNote&gt;&lt;Cite&gt;&lt;Author&gt;Drouin&lt;/Author&gt;&lt;Year&gt;2007&lt;/Year&gt;&lt;RecNum&gt;49&lt;/RecNum&gt;&lt;DisplayText&gt;&lt;style face="superscript"&gt;56&lt;/style&gt;&lt;/DisplayText&gt;&lt;record&gt;&lt;rec-number&gt;49&lt;/rec-number&gt;&lt;foreign-keys&gt;&lt;key app="EN" db-id="zzezwsvvltdsdnezf9mvd5f6ze599pxr0eza" timestamp="1556121844"&gt;49&lt;/key&gt;&lt;/foreign-keys&gt;&lt;ref-type name="Journal Article"&gt;17&lt;/ref-type&gt;&lt;contributors&gt;&lt;authors&gt;&lt;author&gt;Drouin, Dominique&lt;/author&gt;&lt;author&gt;Couture, Alexandre Réal&lt;/author&gt;&lt;author&gt;Joly, Dany&lt;/author&gt;&lt;author&gt;Tastet, Xavier&lt;/author&gt;&lt;author&gt;Aimez, Vincent&lt;/author&gt;&lt;author&gt;Gauvin, Raynald&lt;/author&gt;&lt;/authors&gt;&lt;/contributors&gt;&lt;titles&gt;&lt;title&gt;CASINO V2.42—A Fast and Easy-to-use Modeling Tool for Scanning Electron Microscopy and Microanalysis Users&lt;/title&gt;&lt;secondary-title&gt;Scanning&lt;/secondary-title&gt;&lt;/titles&gt;&lt;periodical&gt;&lt;full-title&gt;Scanning&lt;/full-title&gt;&lt;/periodical&gt;&lt;pages&gt;92-101&lt;/pages&gt;&lt;volume&gt;29&lt;/volume&gt;&lt;number&gt;3&lt;/number&gt;&lt;dates&gt;&lt;year&gt;2007&lt;/year&gt;&lt;/dates&gt;&lt;isbn&gt;0161-0457&lt;/isbn&gt;&lt;urls&gt;&lt;related-urls&gt;&lt;url&gt;https://onlinelibrary.wiley.com/doi/abs/10.1002/sca.20000&lt;/url&gt;&lt;/related-urls&gt;&lt;/urls&gt;&lt;electronic-resource-num&gt;10.1002/sca.20000&lt;/electronic-resource-num&gt;&lt;/record&gt;&lt;/Cite&gt;&lt;/EndNote&gt;</w:instrText>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56</w:t>
        </w:r>
        <w:r w:rsidR="007E67A6"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were performed to determine electron penetration depth and the average energy de</w:t>
      </w:r>
      <w:r w:rsidR="007D0A94">
        <w:rPr>
          <w:rFonts w:ascii="Times New Roman" w:hAnsi="Times New Roman" w:cs="Times New Roman"/>
          <w:sz w:val="24"/>
          <w:szCs w:val="24"/>
        </w:rPr>
        <w:t xml:space="preserve">posited on the RDX-film (Table </w:t>
      </w:r>
      <w:r w:rsidR="009F3165">
        <w:rPr>
          <w:rFonts w:ascii="Times New Roman" w:hAnsi="Times New Roman" w:cs="Times New Roman"/>
          <w:sz w:val="24"/>
          <w:szCs w:val="24"/>
        </w:rPr>
        <w:t>2</w:t>
      </w:r>
      <w:r w:rsidR="00FB683F" w:rsidRPr="00CC38D7">
        <w:rPr>
          <w:rFonts w:ascii="Times New Roman" w:hAnsi="Times New Roman" w:cs="Times New Roman"/>
          <w:sz w:val="24"/>
          <w:szCs w:val="24"/>
        </w:rPr>
        <w:t xml:space="preserve">). The average penetration depth of the electrons is calculated to be 267 ± 80 nm with averages doses of 8.1 ± 1.0 and 100 ± 16 eV </w:t>
      </w:r>
      <w:r w:rsidR="006771FE">
        <w:rPr>
          <w:rFonts w:ascii="Times New Roman" w:hAnsi="Times New Roman" w:cs="Times New Roman"/>
          <w:sz w:val="24"/>
          <w:szCs w:val="24"/>
        </w:rPr>
        <w:t xml:space="preserve">per molecule </w:t>
      </w:r>
      <w:r w:rsidR="00FB683F" w:rsidRPr="00CC38D7">
        <w:rPr>
          <w:rFonts w:ascii="Times New Roman" w:hAnsi="Times New Roman" w:cs="Times New Roman"/>
          <w:sz w:val="24"/>
          <w:szCs w:val="24"/>
        </w:rPr>
        <w:t xml:space="preserve">for the low dose and high dose experiments, respectively. The penetration depth of the electron is less than the thickness of the RDX film </w:t>
      </w:r>
      <w:r w:rsidR="009E310E">
        <w:rPr>
          <w:noProof/>
        </w:rPr>
        <w:drawing>
          <wp:anchor distT="0" distB="0" distL="114300" distR="114300" simplePos="0" relativeHeight="251658752" behindDoc="0" locked="0" layoutInCell="1" allowOverlap="1" wp14:anchorId="03EE0662" wp14:editId="672A2227">
            <wp:simplePos x="0" y="0"/>
            <wp:positionH relativeFrom="margin">
              <wp:posOffset>1029335</wp:posOffset>
            </wp:positionH>
            <wp:positionV relativeFrom="page">
              <wp:posOffset>2784323</wp:posOffset>
            </wp:positionV>
            <wp:extent cx="3884930" cy="2980055"/>
            <wp:effectExtent l="0" t="0" r="1270" b="0"/>
            <wp:wrapTopAndBottom/>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p-2014-127267_0002.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4930" cy="2980055"/>
                    </a:xfrm>
                    <a:prstGeom prst="rect">
                      <a:avLst/>
                    </a:prstGeom>
                  </pic:spPr>
                </pic:pic>
              </a:graphicData>
            </a:graphic>
            <wp14:sizeRelH relativeFrom="page">
              <wp14:pctWidth>0</wp14:pctWidth>
            </wp14:sizeRelH>
            <wp14:sizeRelV relativeFrom="page">
              <wp14:pctHeight>0</wp14:pctHeight>
            </wp14:sizeRelV>
          </wp:anchor>
        </w:drawing>
      </w:r>
      <w:r w:rsidR="0063234A">
        <w:rPr>
          <w:rFonts w:ascii="Times New Roman" w:hAnsi="Times New Roman" w:cs="Times New Roman"/>
          <w:sz w:val="24"/>
          <w:szCs w:val="24"/>
        </w:rPr>
        <w:t xml:space="preserve">guaranteeing </w:t>
      </w:r>
      <w:r w:rsidR="00FB683F" w:rsidRPr="00CC38D7">
        <w:rPr>
          <w:rFonts w:ascii="Times New Roman" w:hAnsi="Times New Roman" w:cs="Times New Roman"/>
          <w:sz w:val="24"/>
          <w:szCs w:val="24"/>
        </w:rPr>
        <w:t xml:space="preserve">that electron beam does not interact with the silver substrate.  </w:t>
      </w:r>
    </w:p>
    <w:p w14:paraId="70C44212" w14:textId="68F3C4BE" w:rsidR="00762BB5" w:rsidRPr="00CC38D7" w:rsidRDefault="00762BB5" w:rsidP="00762BB5">
      <w:pPr>
        <w:spacing w:after="0" w:line="360" w:lineRule="auto"/>
        <w:jc w:val="both"/>
        <w:rPr>
          <w:rFonts w:ascii="Times New Roman" w:hAnsi="Times New Roman" w:cs="Times New Roman"/>
          <w:sz w:val="10"/>
          <w:szCs w:val="10"/>
        </w:rPr>
      </w:pPr>
    </w:p>
    <w:p w14:paraId="2531B2D5" w14:textId="177E50F6" w:rsidR="00795D4C" w:rsidRPr="00BB39D4" w:rsidRDefault="00795D4C" w:rsidP="00795D4C">
      <w:pPr>
        <w:jc w:val="both"/>
        <w:rPr>
          <w:rFonts w:ascii="Times New Roman" w:hAnsi="Times New Roman" w:cs="Times New Roman"/>
          <w:sz w:val="24"/>
          <w:szCs w:val="24"/>
        </w:rPr>
      </w:pPr>
      <w:r>
        <w:rPr>
          <w:rFonts w:ascii="Times New Roman" w:hAnsi="Times New Roman" w:cs="Times New Roman"/>
          <w:b/>
          <w:sz w:val="24"/>
          <w:szCs w:val="24"/>
        </w:rPr>
        <w:t>Figure 1</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Schematic top view of the ultra-high vacuum chamber including the radiation sources (electron source), analytical instruments (FTIR, UV-VIS, ReTOF), and cryogenic target (point of convergence lines).</w:t>
      </w:r>
      <w:r w:rsidR="00B523E5">
        <w:rPr>
          <w:rFonts w:ascii="Times New Roman" w:hAnsi="Times New Roman" w:cs="Times New Roman"/>
          <w:sz w:val="24"/>
          <w:szCs w:val="24"/>
          <w:vertAlign w:val="superscript"/>
        </w:rPr>
        <w:t>52-54</w:t>
      </w:r>
      <w:r w:rsidRPr="00BB39D4">
        <w:rPr>
          <w:rFonts w:ascii="Times New Roman" w:hAnsi="Times New Roman" w:cs="Times New Roman"/>
          <w:sz w:val="24"/>
          <w:szCs w:val="24"/>
        </w:rPr>
        <w:t xml:space="preserve"> </w:t>
      </w:r>
    </w:p>
    <w:p w14:paraId="7401FCB2" w14:textId="650AEE21" w:rsidR="00DB2F8D" w:rsidRDefault="00FB683F" w:rsidP="009E310E">
      <w:pPr>
        <w:spacing w:after="0" w:line="360" w:lineRule="auto"/>
        <w:ind w:firstLine="720"/>
        <w:jc w:val="both"/>
        <w:rPr>
          <w:rFonts w:ascii="Times New Roman" w:hAnsi="Times New Roman" w:cs="Times New Roman"/>
          <w:sz w:val="24"/>
          <w:szCs w:val="24"/>
        </w:rPr>
      </w:pPr>
      <w:r w:rsidRPr="00CC38D7">
        <w:rPr>
          <w:rFonts w:ascii="Times New Roman" w:hAnsi="Times New Roman" w:cs="Times New Roman"/>
          <w:sz w:val="24"/>
          <w:szCs w:val="24"/>
        </w:rPr>
        <w:t>After the irradiation, the exposed samples were annealed from 5 K to 320 K at a rate of 1 K min</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(temperature programmed desorption; TPD). During the TPD, the products subliming from the substrate were analyzed exploiting photoionization reflectron time-of-flight mass spectro</w:t>
      </w:r>
      <w:r w:rsidRPr="00CC38D7">
        <w:rPr>
          <w:rFonts w:ascii="Times New Roman" w:hAnsi="Times New Roman" w:cs="Times New Roman"/>
          <w:sz w:val="24"/>
          <w:szCs w:val="24"/>
        </w:rPr>
        <w:softHyphen/>
        <w:t>meter (PI-ReTOF-MS). Details of the PI-ReTOF-MS setup have been described previously.</w:t>
      </w:r>
      <w:r w:rsidR="00C90BCB" w:rsidRPr="007F1C3A">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C90BCB" w:rsidRPr="007F1C3A">
        <w:rPr>
          <w:rFonts w:ascii="Times New Roman" w:hAnsi="Times New Roman" w:cs="Times New Roman"/>
          <w:sz w:val="24"/>
          <w:szCs w:val="24"/>
        </w:rPr>
      </w:r>
      <w:r w:rsidR="00C90BCB" w:rsidRPr="007F1C3A">
        <w:rPr>
          <w:rFonts w:ascii="Times New Roman" w:hAnsi="Times New Roman" w:cs="Times New Roman"/>
          <w:sz w:val="24"/>
          <w:szCs w:val="24"/>
        </w:rPr>
        <w:fldChar w:fldCharType="separate"/>
      </w:r>
      <w:hyperlink w:anchor="_ENREF_53" w:tooltip="Jones, 2013 #52" w:history="1">
        <w:r w:rsidR="007E67A6" w:rsidRPr="00AF7337">
          <w:rPr>
            <w:rFonts w:ascii="Times New Roman" w:hAnsi="Times New Roman" w:cs="Times New Roman"/>
            <w:noProof/>
            <w:sz w:val="24"/>
            <w:szCs w:val="24"/>
            <w:vertAlign w:val="superscript"/>
          </w:rPr>
          <w:t>53-54</w:t>
        </w:r>
      </w:hyperlink>
      <w:r w:rsidR="00AF7337" w:rsidRPr="00AF7337">
        <w:rPr>
          <w:rFonts w:ascii="Times New Roman" w:hAnsi="Times New Roman" w:cs="Times New Roman"/>
          <w:noProof/>
          <w:sz w:val="24"/>
          <w:szCs w:val="24"/>
          <w:vertAlign w:val="superscript"/>
        </w:rPr>
        <w:t xml:space="preserve">, </w:t>
      </w:r>
      <w:hyperlink w:anchor="_ENREF_57" w:tooltip="Maity, 2015 #121" w:history="1">
        <w:r w:rsidR="007E67A6" w:rsidRPr="00AF7337">
          <w:rPr>
            <w:rFonts w:ascii="Times New Roman" w:hAnsi="Times New Roman" w:cs="Times New Roman"/>
            <w:noProof/>
            <w:sz w:val="24"/>
            <w:szCs w:val="24"/>
            <w:vertAlign w:val="superscript"/>
          </w:rPr>
          <w:t>57-59</w:t>
        </w:r>
      </w:hyperlink>
      <w:r w:rsidR="00C90BCB" w:rsidRPr="007F1C3A">
        <w:rPr>
          <w:rFonts w:ascii="Times New Roman" w:hAnsi="Times New Roman" w:cs="Times New Roman"/>
          <w:sz w:val="24"/>
          <w:szCs w:val="24"/>
        </w:rPr>
        <w:fldChar w:fldCharType="end"/>
      </w:r>
      <w:r w:rsidRPr="00CC38D7">
        <w:rPr>
          <w:rFonts w:ascii="Times New Roman" w:hAnsi="Times New Roman" w:cs="Times New Roman"/>
          <w:sz w:val="24"/>
          <w:szCs w:val="24"/>
        </w:rPr>
        <w:t xml:space="preserve"> In brief, we exploited pulsed vacuum ultraviolet (VUV) light at 10.49 eV to softly </w:t>
      </w:r>
      <w:r w:rsidR="0063234A">
        <w:rPr>
          <w:rFonts w:ascii="Times New Roman" w:hAnsi="Times New Roman" w:cs="Times New Roman"/>
          <w:sz w:val="24"/>
          <w:szCs w:val="24"/>
        </w:rPr>
        <w:t>photo</w:t>
      </w:r>
      <w:r w:rsidRPr="00CC38D7">
        <w:rPr>
          <w:rFonts w:ascii="Times New Roman" w:hAnsi="Times New Roman" w:cs="Times New Roman"/>
          <w:sz w:val="24"/>
          <w:szCs w:val="24"/>
        </w:rPr>
        <w:t xml:space="preserve">ionize the subliming molecules. These ions are extracted and eventually </w:t>
      </w:r>
      <w:r w:rsidR="0063234A">
        <w:rPr>
          <w:rFonts w:ascii="Times New Roman" w:hAnsi="Times New Roman" w:cs="Times New Roman"/>
          <w:sz w:val="24"/>
          <w:szCs w:val="24"/>
        </w:rPr>
        <w:t>detected</w:t>
      </w:r>
      <w:r w:rsidRPr="00CC38D7">
        <w:rPr>
          <w:rFonts w:ascii="Times New Roman" w:hAnsi="Times New Roman" w:cs="Times New Roman"/>
          <w:sz w:val="24"/>
          <w:szCs w:val="24"/>
        </w:rPr>
        <w:t xml:space="preserve"> in the reflectron time-of-flight tube based on their mass-to-charge (m/z) ratios prior to reaching the microchannel plate (MCP) detector (Jordan TOF Products Inc.). The signal generated by MCP detector is amplified using a pre-amplifier (Ortec 9305) and shaped with a 100 MHz discriminator (Advanced Research Instruments Corporation; F-100TD). A computer based </w:t>
      </w:r>
      <w:r w:rsidRPr="00CC38D7">
        <w:rPr>
          <w:rFonts w:ascii="Times New Roman" w:hAnsi="Times New Roman" w:cs="Times New Roman"/>
          <w:sz w:val="24"/>
          <w:szCs w:val="24"/>
        </w:rPr>
        <w:lastRenderedPageBreak/>
        <w:t>multichannel scaler (FAST ComTec, P7888-1 E) receives the signal from the discriminator and records it in 4 ns bins triggered at 30 Hz by a pulse delay generator (Quantum Composers 9518). 3600 sweeps are collected per mass spectrum per 1 K</w:t>
      </w:r>
      <w:r w:rsidR="00DB2F8D" w:rsidRPr="00CC38D7">
        <w:rPr>
          <w:rFonts w:ascii="Times New Roman" w:hAnsi="Times New Roman" w:cs="Times New Roman"/>
          <w:sz w:val="24"/>
          <w:szCs w:val="24"/>
        </w:rPr>
        <w:t xml:space="preserve"> increase during the TPD phase.</w:t>
      </w:r>
    </w:p>
    <w:p w14:paraId="72D2BAD6" w14:textId="77777777" w:rsidR="009E310E" w:rsidRDefault="009E310E" w:rsidP="004447DA">
      <w:pPr>
        <w:rPr>
          <w:rFonts w:ascii="Times New Roman" w:hAnsi="Times New Roman" w:cs="Times New Roman"/>
          <w:b/>
        </w:rPr>
      </w:pPr>
    </w:p>
    <w:p w14:paraId="7370F8D1" w14:textId="06530EC4" w:rsidR="004447DA" w:rsidRPr="000B416F" w:rsidRDefault="009F3165" w:rsidP="004447DA">
      <w:pPr>
        <w:rPr>
          <w:rFonts w:ascii="Times New Roman" w:hAnsi="Times New Roman" w:cs="Times New Roman"/>
          <w:sz w:val="20"/>
          <w:szCs w:val="20"/>
        </w:rPr>
      </w:pPr>
      <w:r>
        <w:rPr>
          <w:rFonts w:ascii="Times New Roman" w:hAnsi="Times New Roman" w:cs="Times New Roman"/>
          <w:b/>
        </w:rPr>
        <w:t>Table 2</w:t>
      </w:r>
      <w:r w:rsidR="004447DA" w:rsidRPr="005D69BD">
        <w:rPr>
          <w:rFonts w:ascii="Times New Roman" w:hAnsi="Times New Roman" w:cs="Times New Roman"/>
          <w:b/>
        </w:rPr>
        <w:t>.</w:t>
      </w:r>
      <w:r w:rsidR="004447DA" w:rsidRPr="005D69BD">
        <w:rPr>
          <w:rFonts w:ascii="Times New Roman" w:hAnsi="Times New Roman" w:cs="Times New Roman"/>
        </w:rPr>
        <w:t xml:space="preserve"> Data applied to calculate </w:t>
      </w:r>
      <w:r w:rsidR="004447DA">
        <w:rPr>
          <w:rFonts w:ascii="Times New Roman" w:hAnsi="Times New Roman" w:cs="Times New Roman"/>
        </w:rPr>
        <w:t>the average</w:t>
      </w:r>
      <w:r w:rsidR="004447DA" w:rsidRPr="005D69BD">
        <w:rPr>
          <w:rFonts w:ascii="Times New Roman" w:hAnsi="Times New Roman" w:cs="Times New Roman"/>
        </w:rPr>
        <w:t xml:space="preserve"> dose per </w:t>
      </w:r>
      <w:r w:rsidR="004447DA">
        <w:rPr>
          <w:rFonts w:ascii="Times New Roman" w:hAnsi="Times New Roman" w:cs="Times New Roman"/>
        </w:rPr>
        <w:t xml:space="preserve">RDX </w:t>
      </w:r>
      <w:r w:rsidR="004447DA" w:rsidRPr="005D69BD">
        <w:rPr>
          <w:rFonts w:ascii="Times New Roman" w:hAnsi="Times New Roman" w:cs="Times New Roman"/>
        </w:rPr>
        <w:t>molecule</w:t>
      </w:r>
      <w:r w:rsidR="004447DA">
        <w:rPr>
          <w:rFonts w:ascii="Times New Roman" w:hAnsi="Times New Roman" w:cs="Times New Roman"/>
        </w:rPr>
        <w:t xml:space="preserve"> for the low and high dose experiments. </w:t>
      </w:r>
    </w:p>
    <w:tbl>
      <w:tblPr>
        <w:tblStyle w:val="TableGrid"/>
        <w:tblW w:w="8190" w:type="dxa"/>
        <w:jc w:val="center"/>
        <w:tblLook w:val="04A0" w:firstRow="1" w:lastRow="0" w:firstColumn="1" w:lastColumn="0" w:noHBand="0" w:noVBand="1"/>
      </w:tblPr>
      <w:tblGrid>
        <w:gridCol w:w="5154"/>
        <w:gridCol w:w="1518"/>
        <w:gridCol w:w="1518"/>
      </w:tblGrid>
      <w:tr w:rsidR="004447DA" w14:paraId="368CD0E7" w14:textId="77777777" w:rsidTr="002F320B">
        <w:trPr>
          <w:jc w:val="center"/>
        </w:trPr>
        <w:tc>
          <w:tcPr>
            <w:tcW w:w="5209" w:type="dxa"/>
            <w:tcBorders>
              <w:left w:val="nil"/>
              <w:bottom w:val="single" w:sz="4" w:space="0" w:color="auto"/>
              <w:right w:val="nil"/>
            </w:tcBorders>
          </w:tcPr>
          <w:p w14:paraId="500666C1" w14:textId="77777777" w:rsidR="004447DA" w:rsidRPr="00D352B0" w:rsidRDefault="004447DA" w:rsidP="002F320B">
            <w:pPr>
              <w:spacing w:line="360" w:lineRule="auto"/>
              <w:rPr>
                <w:rFonts w:ascii="Times New Roman" w:hAnsi="Times New Roman" w:cs="Times New Roman"/>
                <w:b/>
              </w:rPr>
            </w:pPr>
          </w:p>
        </w:tc>
        <w:tc>
          <w:tcPr>
            <w:tcW w:w="1468" w:type="dxa"/>
            <w:tcBorders>
              <w:left w:val="nil"/>
              <w:bottom w:val="single" w:sz="4" w:space="0" w:color="auto"/>
              <w:right w:val="nil"/>
            </w:tcBorders>
          </w:tcPr>
          <w:p w14:paraId="20A0EBA2" w14:textId="77777777" w:rsidR="004447DA" w:rsidRPr="00D352B0" w:rsidRDefault="004447DA" w:rsidP="002F320B">
            <w:pPr>
              <w:spacing w:line="360" w:lineRule="auto"/>
              <w:jc w:val="center"/>
              <w:rPr>
                <w:rFonts w:ascii="Times New Roman" w:hAnsi="Times New Roman" w:cs="Times New Roman"/>
                <w:b/>
              </w:rPr>
            </w:pPr>
            <w:r w:rsidRPr="00D352B0">
              <w:rPr>
                <w:rFonts w:ascii="Times New Roman" w:hAnsi="Times New Roman" w:cs="Times New Roman"/>
                <w:b/>
              </w:rPr>
              <w:t>(a)</w:t>
            </w:r>
          </w:p>
        </w:tc>
        <w:tc>
          <w:tcPr>
            <w:tcW w:w="1513" w:type="dxa"/>
            <w:tcBorders>
              <w:left w:val="nil"/>
              <w:bottom w:val="single" w:sz="4" w:space="0" w:color="auto"/>
              <w:right w:val="nil"/>
            </w:tcBorders>
          </w:tcPr>
          <w:p w14:paraId="587C6072" w14:textId="77777777" w:rsidR="004447DA" w:rsidRPr="00D352B0" w:rsidRDefault="004447DA" w:rsidP="002F320B">
            <w:pPr>
              <w:spacing w:line="360" w:lineRule="auto"/>
              <w:jc w:val="center"/>
              <w:rPr>
                <w:rFonts w:ascii="Times New Roman" w:hAnsi="Times New Roman" w:cs="Times New Roman"/>
                <w:b/>
              </w:rPr>
            </w:pPr>
            <w:r>
              <w:rPr>
                <w:rFonts w:ascii="Times New Roman" w:hAnsi="Times New Roman" w:cs="Times New Roman"/>
                <w:b/>
              </w:rPr>
              <w:t>(b</w:t>
            </w:r>
            <w:r w:rsidRPr="00D352B0">
              <w:rPr>
                <w:rFonts w:ascii="Times New Roman" w:hAnsi="Times New Roman" w:cs="Times New Roman"/>
                <w:b/>
              </w:rPr>
              <w:t>)</w:t>
            </w:r>
          </w:p>
        </w:tc>
      </w:tr>
      <w:tr w:rsidR="004447DA" w14:paraId="031F2C09" w14:textId="77777777" w:rsidTr="002F320B">
        <w:trPr>
          <w:jc w:val="center"/>
        </w:trPr>
        <w:tc>
          <w:tcPr>
            <w:tcW w:w="5209" w:type="dxa"/>
            <w:tcBorders>
              <w:left w:val="nil"/>
              <w:bottom w:val="nil"/>
              <w:right w:val="nil"/>
            </w:tcBorders>
          </w:tcPr>
          <w:p w14:paraId="5336FF70"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Initial Kinetic energy of the electrons</w:t>
            </w:r>
          </w:p>
        </w:tc>
        <w:tc>
          <w:tcPr>
            <w:tcW w:w="0" w:type="auto"/>
            <w:tcBorders>
              <w:left w:val="nil"/>
              <w:bottom w:val="nil"/>
              <w:right w:val="nil"/>
            </w:tcBorders>
          </w:tcPr>
          <w:p w14:paraId="7FF25D8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c>
          <w:tcPr>
            <w:tcW w:w="1513" w:type="dxa"/>
            <w:tcBorders>
              <w:left w:val="nil"/>
              <w:bottom w:val="nil"/>
              <w:right w:val="nil"/>
            </w:tcBorders>
          </w:tcPr>
          <w:p w14:paraId="0FF9F45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r>
      <w:tr w:rsidR="004447DA" w14:paraId="20C0DAE5" w14:textId="77777777" w:rsidTr="002F320B">
        <w:trPr>
          <w:jc w:val="center"/>
        </w:trPr>
        <w:tc>
          <w:tcPr>
            <w:tcW w:w="5209" w:type="dxa"/>
            <w:tcBorders>
              <w:top w:val="nil"/>
              <w:left w:val="nil"/>
              <w:bottom w:val="nil"/>
              <w:right w:val="nil"/>
            </w:tcBorders>
          </w:tcPr>
          <w:p w14:paraId="5DE90FDD"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current (I)</w:t>
            </w:r>
          </w:p>
        </w:tc>
        <w:tc>
          <w:tcPr>
            <w:tcW w:w="0" w:type="auto"/>
            <w:tcBorders>
              <w:top w:val="nil"/>
              <w:left w:val="nil"/>
              <w:bottom w:val="nil"/>
              <w:right w:val="nil"/>
            </w:tcBorders>
          </w:tcPr>
          <w:p w14:paraId="51126CC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 xml:space="preserve">20±2 nA </w:t>
            </w:r>
          </w:p>
        </w:tc>
        <w:tc>
          <w:tcPr>
            <w:tcW w:w="1513" w:type="dxa"/>
            <w:tcBorders>
              <w:top w:val="nil"/>
              <w:left w:val="nil"/>
              <w:bottom w:val="nil"/>
              <w:right w:val="nil"/>
            </w:tcBorders>
          </w:tcPr>
          <w:p w14:paraId="4AE3D07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150</w:t>
            </w:r>
            <w:r w:rsidRPr="00D352B0">
              <w:rPr>
                <w:rFonts w:ascii="Times New Roman" w:hAnsi="Times New Roman" w:cs="Times New Roman"/>
              </w:rPr>
              <w:t>±2 nA</w:t>
            </w:r>
          </w:p>
        </w:tc>
      </w:tr>
      <w:tr w:rsidR="004447DA" w14:paraId="1BB43E0C" w14:textId="77777777" w:rsidTr="002F320B">
        <w:trPr>
          <w:jc w:val="center"/>
        </w:trPr>
        <w:tc>
          <w:tcPr>
            <w:tcW w:w="5209" w:type="dxa"/>
            <w:tcBorders>
              <w:top w:val="nil"/>
              <w:left w:val="nil"/>
              <w:bottom w:val="nil"/>
              <w:right w:val="nil"/>
            </w:tcBorders>
          </w:tcPr>
          <w:p w14:paraId="219A341F"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time (t)</w:t>
            </w:r>
          </w:p>
        </w:tc>
        <w:tc>
          <w:tcPr>
            <w:tcW w:w="0" w:type="auto"/>
            <w:tcBorders>
              <w:top w:val="nil"/>
              <w:left w:val="nil"/>
              <w:bottom w:val="nil"/>
              <w:right w:val="nil"/>
            </w:tcBorders>
          </w:tcPr>
          <w:p w14:paraId="33CE543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1800 s</w:t>
            </w:r>
          </w:p>
        </w:tc>
        <w:tc>
          <w:tcPr>
            <w:tcW w:w="1513" w:type="dxa"/>
            <w:tcBorders>
              <w:top w:val="nil"/>
              <w:left w:val="nil"/>
              <w:bottom w:val="nil"/>
              <w:right w:val="nil"/>
            </w:tcBorders>
          </w:tcPr>
          <w:p w14:paraId="0D80A7DB"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3600</w:t>
            </w:r>
            <w:r w:rsidRPr="00D352B0">
              <w:rPr>
                <w:rFonts w:ascii="Times New Roman" w:hAnsi="Times New Roman" w:cs="Times New Roman"/>
              </w:rPr>
              <w:t xml:space="preserve"> s</w:t>
            </w:r>
          </w:p>
        </w:tc>
      </w:tr>
      <w:tr w:rsidR="004447DA" w14:paraId="72E0770B" w14:textId="77777777" w:rsidTr="002F320B">
        <w:trPr>
          <w:jc w:val="center"/>
        </w:trPr>
        <w:tc>
          <w:tcPr>
            <w:tcW w:w="5209" w:type="dxa"/>
            <w:tcBorders>
              <w:top w:val="nil"/>
              <w:left w:val="nil"/>
              <w:bottom w:val="nil"/>
              <w:right w:val="nil"/>
            </w:tcBorders>
          </w:tcPr>
          <w:p w14:paraId="6CBD22C1"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Average penetration depth, l</w:t>
            </w:r>
          </w:p>
        </w:tc>
        <w:tc>
          <w:tcPr>
            <w:tcW w:w="0" w:type="auto"/>
            <w:tcBorders>
              <w:top w:val="nil"/>
              <w:left w:val="nil"/>
              <w:bottom w:val="nil"/>
              <w:right w:val="nil"/>
            </w:tcBorders>
          </w:tcPr>
          <w:p w14:paraId="2EEB427F"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c>
          <w:tcPr>
            <w:tcW w:w="1513" w:type="dxa"/>
            <w:tcBorders>
              <w:top w:val="nil"/>
              <w:left w:val="nil"/>
              <w:bottom w:val="nil"/>
              <w:right w:val="nil"/>
            </w:tcBorders>
          </w:tcPr>
          <w:p w14:paraId="1262C9B2"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r>
      <w:tr w:rsidR="004447DA" w14:paraId="6727D82B" w14:textId="77777777" w:rsidTr="002F320B">
        <w:trPr>
          <w:jc w:val="center"/>
        </w:trPr>
        <w:tc>
          <w:tcPr>
            <w:tcW w:w="5209" w:type="dxa"/>
            <w:tcBorders>
              <w:top w:val="nil"/>
              <w:left w:val="nil"/>
              <w:bottom w:val="nil"/>
              <w:right w:val="nil"/>
            </w:tcBorders>
          </w:tcPr>
          <w:p w14:paraId="2843E8D8"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backscattered electrons, E</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50486615"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c>
          <w:tcPr>
            <w:tcW w:w="1513" w:type="dxa"/>
            <w:tcBorders>
              <w:top w:val="nil"/>
              <w:left w:val="nil"/>
              <w:bottom w:val="nil"/>
              <w:right w:val="nil"/>
            </w:tcBorders>
          </w:tcPr>
          <w:p w14:paraId="048115A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r>
      <w:tr w:rsidR="004447DA" w14:paraId="41D6E9C5" w14:textId="77777777" w:rsidTr="002F320B">
        <w:trPr>
          <w:jc w:val="center"/>
        </w:trPr>
        <w:tc>
          <w:tcPr>
            <w:tcW w:w="5209" w:type="dxa"/>
            <w:tcBorders>
              <w:top w:val="nil"/>
              <w:left w:val="nil"/>
              <w:bottom w:val="nil"/>
              <w:right w:val="nil"/>
            </w:tcBorders>
            <w:vAlign w:val="bottom"/>
          </w:tcPr>
          <w:p w14:paraId="7E9CCE2C"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backscattered electrons, f</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609E650B"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c>
          <w:tcPr>
            <w:tcW w:w="1513" w:type="dxa"/>
            <w:tcBorders>
              <w:top w:val="nil"/>
              <w:left w:val="nil"/>
              <w:bottom w:val="nil"/>
              <w:right w:val="nil"/>
            </w:tcBorders>
          </w:tcPr>
          <w:p w14:paraId="379748F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r>
      <w:tr w:rsidR="004447DA" w14:paraId="744B3ACF" w14:textId="77777777" w:rsidTr="002F320B">
        <w:trPr>
          <w:jc w:val="center"/>
        </w:trPr>
        <w:tc>
          <w:tcPr>
            <w:tcW w:w="5209" w:type="dxa"/>
            <w:tcBorders>
              <w:top w:val="nil"/>
              <w:left w:val="nil"/>
              <w:bottom w:val="nil"/>
              <w:right w:val="nil"/>
            </w:tcBorders>
            <w:vAlign w:val="bottom"/>
          </w:tcPr>
          <w:p w14:paraId="6CD313B0"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transmitted electrons, E</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r w:rsidRPr="00D352B0">
              <w:rPr>
                <w:rFonts w:ascii="Times New Roman" w:eastAsia="Times New Roman" w:hAnsi="Times New Roman" w:cs="Times New Roman"/>
                <w:color w:val="000000"/>
              </w:rPr>
              <w:t>,</w:t>
            </w:r>
          </w:p>
        </w:tc>
        <w:tc>
          <w:tcPr>
            <w:tcW w:w="0" w:type="auto"/>
            <w:tcBorders>
              <w:top w:val="nil"/>
              <w:left w:val="nil"/>
              <w:bottom w:val="nil"/>
              <w:right w:val="nil"/>
            </w:tcBorders>
          </w:tcPr>
          <w:p w14:paraId="78A7411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c>
          <w:tcPr>
            <w:tcW w:w="1513" w:type="dxa"/>
            <w:tcBorders>
              <w:top w:val="nil"/>
              <w:left w:val="nil"/>
              <w:bottom w:val="nil"/>
              <w:right w:val="nil"/>
            </w:tcBorders>
          </w:tcPr>
          <w:p w14:paraId="43782C6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r>
      <w:tr w:rsidR="004447DA" w14:paraId="06139F38" w14:textId="77777777" w:rsidTr="002F320B">
        <w:trPr>
          <w:jc w:val="center"/>
        </w:trPr>
        <w:tc>
          <w:tcPr>
            <w:tcW w:w="5209" w:type="dxa"/>
            <w:tcBorders>
              <w:top w:val="nil"/>
              <w:left w:val="nil"/>
              <w:bottom w:val="nil"/>
              <w:right w:val="nil"/>
            </w:tcBorders>
            <w:vAlign w:val="bottom"/>
          </w:tcPr>
          <w:p w14:paraId="051C1289"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transmitted electrons, f</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20FFC4A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c>
          <w:tcPr>
            <w:tcW w:w="1513" w:type="dxa"/>
            <w:tcBorders>
              <w:top w:val="nil"/>
              <w:left w:val="nil"/>
              <w:bottom w:val="nil"/>
              <w:right w:val="nil"/>
            </w:tcBorders>
          </w:tcPr>
          <w:p w14:paraId="0F27D49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r>
      <w:tr w:rsidR="004447DA" w14:paraId="0A257A51" w14:textId="77777777" w:rsidTr="002F320B">
        <w:trPr>
          <w:jc w:val="center"/>
        </w:trPr>
        <w:tc>
          <w:tcPr>
            <w:tcW w:w="5209" w:type="dxa"/>
            <w:tcBorders>
              <w:top w:val="nil"/>
              <w:left w:val="nil"/>
              <w:bottom w:val="nil"/>
              <w:right w:val="nil"/>
            </w:tcBorders>
          </w:tcPr>
          <w:p w14:paraId="39CFCC36" w14:textId="77777777" w:rsidR="004447DA" w:rsidRPr="00D352B0" w:rsidRDefault="004447DA" w:rsidP="002F320B">
            <w:pPr>
              <w:spacing w:line="360" w:lineRule="auto"/>
              <w:rPr>
                <w:rFonts w:ascii="Times New Roman" w:hAnsi="Times New Roman" w:cs="Times New Roman"/>
              </w:rPr>
            </w:pPr>
            <w:r w:rsidRPr="00D352B0">
              <w:rPr>
                <w:rFonts w:ascii="Times New Roman" w:eastAsia="Times New Roman" w:hAnsi="Times New Roman" w:cs="Times New Roman"/>
                <w:color w:val="000000"/>
              </w:rPr>
              <w:t>Density of the ice, ρ</w:t>
            </w:r>
          </w:p>
        </w:tc>
        <w:tc>
          <w:tcPr>
            <w:tcW w:w="0" w:type="auto"/>
            <w:tcBorders>
              <w:top w:val="nil"/>
              <w:left w:val="nil"/>
              <w:bottom w:val="nil"/>
              <w:right w:val="nil"/>
            </w:tcBorders>
          </w:tcPr>
          <w:p w14:paraId="73D9F52D"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c>
          <w:tcPr>
            <w:tcW w:w="1513" w:type="dxa"/>
            <w:tcBorders>
              <w:top w:val="nil"/>
              <w:left w:val="nil"/>
              <w:bottom w:val="nil"/>
              <w:right w:val="nil"/>
            </w:tcBorders>
          </w:tcPr>
          <w:p w14:paraId="0B9FBD1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r>
      <w:tr w:rsidR="004447DA" w14:paraId="27D4E55E" w14:textId="77777777" w:rsidTr="002F320B">
        <w:trPr>
          <w:jc w:val="center"/>
        </w:trPr>
        <w:tc>
          <w:tcPr>
            <w:tcW w:w="5209" w:type="dxa"/>
            <w:tcBorders>
              <w:top w:val="nil"/>
              <w:left w:val="nil"/>
              <w:bottom w:val="nil"/>
              <w:right w:val="nil"/>
            </w:tcBorders>
          </w:tcPr>
          <w:p w14:paraId="5AD224EE"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Irradiated area, A</w:t>
            </w:r>
          </w:p>
        </w:tc>
        <w:tc>
          <w:tcPr>
            <w:tcW w:w="0" w:type="auto"/>
            <w:tcBorders>
              <w:top w:val="nil"/>
              <w:left w:val="nil"/>
              <w:bottom w:val="nil"/>
              <w:right w:val="nil"/>
            </w:tcBorders>
          </w:tcPr>
          <w:p w14:paraId="4ADF9E7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c>
          <w:tcPr>
            <w:tcW w:w="1513" w:type="dxa"/>
            <w:tcBorders>
              <w:top w:val="nil"/>
              <w:left w:val="nil"/>
              <w:bottom w:val="nil"/>
              <w:right w:val="nil"/>
            </w:tcBorders>
          </w:tcPr>
          <w:p w14:paraId="7FCE49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r>
      <w:tr w:rsidR="004447DA" w14:paraId="135A54A3" w14:textId="77777777" w:rsidTr="002F320B">
        <w:trPr>
          <w:jc w:val="center"/>
        </w:trPr>
        <w:tc>
          <w:tcPr>
            <w:tcW w:w="5209" w:type="dxa"/>
            <w:tcBorders>
              <w:top w:val="nil"/>
              <w:left w:val="nil"/>
              <w:bottom w:val="nil"/>
              <w:right w:val="nil"/>
            </w:tcBorders>
          </w:tcPr>
          <w:p w14:paraId="2D700DCF" w14:textId="77777777" w:rsidR="004447DA" w:rsidRPr="00D352B0" w:rsidRDefault="004447DA" w:rsidP="002F320B">
            <w:pPr>
              <w:spacing w:line="360" w:lineRule="auto"/>
              <w:rPr>
                <w:rFonts w:ascii="Times New Roman" w:eastAsia="Times New Roman" w:hAnsi="Times New Roman" w:cs="Times New Roman"/>
                <w:color w:val="000000"/>
                <w:vertAlign w:val="superscript"/>
              </w:rPr>
            </w:pPr>
            <w:r w:rsidRPr="00D352B0">
              <w:rPr>
                <w:rFonts w:ascii="Times New Roman" w:eastAsia="Times New Roman" w:hAnsi="Times New Roman" w:cs="Times New Roman"/>
                <w:color w:val="000000"/>
              </w:rPr>
              <w:t xml:space="preserve">total </w:t>
            </w:r>
            <w:r>
              <w:rPr>
                <w:rFonts w:ascii="Times New Roman" w:eastAsia="Times New Roman" w:hAnsi="Times New Roman" w:cs="Times New Roman"/>
                <w:color w:val="000000"/>
              </w:rPr>
              <w:t>number of</w:t>
            </w:r>
            <w:r w:rsidRPr="00D352B0">
              <w:rPr>
                <w:rFonts w:ascii="Times New Roman" w:eastAsia="Times New Roman" w:hAnsi="Times New Roman" w:cs="Times New Roman"/>
                <w:color w:val="000000"/>
              </w:rPr>
              <w:t xml:space="preserve"> molecules processed</w:t>
            </w:r>
          </w:p>
        </w:tc>
        <w:tc>
          <w:tcPr>
            <w:tcW w:w="0" w:type="auto"/>
            <w:tcBorders>
              <w:top w:val="nil"/>
              <w:left w:val="nil"/>
              <w:bottom w:val="nil"/>
              <w:right w:val="nil"/>
            </w:tcBorders>
          </w:tcPr>
          <w:p w14:paraId="3ECE7CB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1</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w:t>
            </w:r>
            <w:bookmarkStart w:id="6" w:name="OLE_LINK7"/>
            <w:bookmarkStart w:id="7" w:name="OLE_LINK8"/>
            <w:r w:rsidRPr="00D352B0">
              <w:rPr>
                <w:rFonts w:ascii="Times New Roman" w:hAnsi="Times New Roman" w:cs="Times New Roman"/>
              </w:rPr>
              <w:t>×</w:t>
            </w:r>
            <w:bookmarkEnd w:id="6"/>
            <w:bookmarkEnd w:id="7"/>
            <w:r w:rsidRPr="00D352B0">
              <w:rPr>
                <w:rFonts w:ascii="Times New Roman" w:hAnsi="Times New Roman" w:cs="Times New Roman"/>
              </w:rPr>
              <w:t>10</w:t>
            </w:r>
            <w:r w:rsidRPr="00D352B0">
              <w:rPr>
                <w:rFonts w:ascii="Times New Roman" w:hAnsi="Times New Roman" w:cs="Times New Roman"/>
                <w:vertAlign w:val="superscript"/>
              </w:rPr>
              <w:t>18</w:t>
            </w:r>
          </w:p>
        </w:tc>
        <w:tc>
          <w:tcPr>
            <w:tcW w:w="1513" w:type="dxa"/>
            <w:tcBorders>
              <w:top w:val="nil"/>
              <w:left w:val="nil"/>
              <w:bottom w:val="nil"/>
              <w:right w:val="nil"/>
            </w:tcBorders>
          </w:tcPr>
          <w:p w14:paraId="12925883"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6</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2)×10</w:t>
            </w:r>
            <w:r>
              <w:rPr>
                <w:rFonts w:ascii="Times New Roman" w:hAnsi="Times New Roman" w:cs="Times New Roman"/>
                <w:vertAlign w:val="superscript"/>
              </w:rPr>
              <w:t>19</w:t>
            </w:r>
          </w:p>
        </w:tc>
      </w:tr>
      <w:tr w:rsidR="004447DA" w14:paraId="222408D9" w14:textId="77777777" w:rsidTr="002F320B">
        <w:trPr>
          <w:jc w:val="center"/>
        </w:trPr>
        <w:tc>
          <w:tcPr>
            <w:tcW w:w="5209" w:type="dxa"/>
            <w:tcBorders>
              <w:top w:val="nil"/>
              <w:left w:val="nil"/>
              <w:bottom w:val="nil"/>
              <w:right w:val="nil"/>
            </w:tcBorders>
          </w:tcPr>
          <w:p w14:paraId="0B6DA9CA"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dose per molecule, D </w:t>
            </w:r>
          </w:p>
        </w:tc>
        <w:tc>
          <w:tcPr>
            <w:tcW w:w="0" w:type="auto"/>
            <w:tcBorders>
              <w:top w:val="nil"/>
              <w:left w:val="nil"/>
              <w:bottom w:val="nil"/>
              <w:right w:val="nil"/>
            </w:tcBorders>
          </w:tcPr>
          <w:p w14:paraId="0917632F"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8.1</w:t>
            </w:r>
            <w:r w:rsidRPr="00D352B0">
              <w:rPr>
                <w:rFonts w:ascii="Times New Roman" w:hAnsi="Times New Roman" w:cs="Times New Roman"/>
              </w:rPr>
              <w:t xml:space="preserve"> ± 1</w:t>
            </w:r>
            <w:r>
              <w:rPr>
                <w:rFonts w:ascii="Times New Roman" w:hAnsi="Times New Roman" w:cs="Times New Roman"/>
              </w:rPr>
              <w:t>.0</w:t>
            </w:r>
            <w:r w:rsidRPr="00D352B0">
              <w:rPr>
                <w:rFonts w:ascii="Times New Roman" w:hAnsi="Times New Roman" w:cs="Times New Roman"/>
              </w:rPr>
              <w:t xml:space="preserve"> eV</w:t>
            </w:r>
          </w:p>
        </w:tc>
        <w:tc>
          <w:tcPr>
            <w:tcW w:w="1513" w:type="dxa"/>
            <w:tcBorders>
              <w:top w:val="nil"/>
              <w:left w:val="nil"/>
              <w:bottom w:val="nil"/>
              <w:right w:val="nil"/>
            </w:tcBorders>
          </w:tcPr>
          <w:p w14:paraId="6144A969"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100</w:t>
            </w:r>
            <w:r w:rsidRPr="00D352B0">
              <w:rPr>
                <w:rFonts w:ascii="Times New Roman" w:hAnsi="Times New Roman" w:cs="Times New Roman"/>
              </w:rPr>
              <w:t xml:space="preserve"> ± 1</w:t>
            </w:r>
            <w:r>
              <w:rPr>
                <w:rFonts w:ascii="Times New Roman" w:hAnsi="Times New Roman" w:cs="Times New Roman"/>
              </w:rPr>
              <w:t>6</w:t>
            </w:r>
            <w:r w:rsidRPr="00D352B0">
              <w:rPr>
                <w:rFonts w:ascii="Times New Roman" w:hAnsi="Times New Roman" w:cs="Times New Roman"/>
              </w:rPr>
              <w:t xml:space="preserve"> eV</w:t>
            </w:r>
          </w:p>
        </w:tc>
      </w:tr>
      <w:tr w:rsidR="004447DA" w14:paraId="416B3DB2" w14:textId="77777777" w:rsidTr="002F320B">
        <w:trPr>
          <w:jc w:val="center"/>
        </w:trPr>
        <w:tc>
          <w:tcPr>
            <w:tcW w:w="5209" w:type="dxa"/>
            <w:tcBorders>
              <w:top w:val="nil"/>
              <w:left w:val="nil"/>
              <w:bottom w:val="single" w:sz="4" w:space="0" w:color="auto"/>
              <w:right w:val="nil"/>
            </w:tcBorders>
          </w:tcPr>
          <w:p w14:paraId="5B742F4B" w14:textId="77777777" w:rsidR="004447DA" w:rsidRPr="00B82393" w:rsidRDefault="004447DA" w:rsidP="002F320B">
            <w:pPr>
              <w:spacing w:line="360" w:lineRule="auto"/>
              <w:rPr>
                <w:rFonts w:ascii="Times New Roman" w:hAnsi="Times New Roman" w:cs="Times New Roman"/>
                <w:vertAlign w:val="superscript"/>
              </w:rPr>
            </w:pPr>
            <w:r w:rsidRPr="00D352B0">
              <w:rPr>
                <w:rFonts w:ascii="Times New Roman" w:hAnsi="Times New Roman" w:cs="Times New Roman"/>
              </w:rPr>
              <w:t xml:space="preserve">Total number of electrons </w:t>
            </w:r>
          </w:p>
        </w:tc>
        <w:tc>
          <w:tcPr>
            <w:tcW w:w="0" w:type="auto"/>
            <w:tcBorders>
              <w:top w:val="nil"/>
              <w:left w:val="nil"/>
              <w:bottom w:val="single" w:sz="4" w:space="0" w:color="auto"/>
              <w:right w:val="nil"/>
            </w:tcBorders>
          </w:tcPr>
          <w:p w14:paraId="13472E8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(2.</w:t>
            </w:r>
            <w:r>
              <w:rPr>
                <w:rFonts w:ascii="Times New Roman" w:hAnsi="Times New Roman" w:cs="Times New Roman"/>
              </w:rPr>
              <w:t>3</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14</w:t>
            </w:r>
          </w:p>
        </w:tc>
        <w:tc>
          <w:tcPr>
            <w:tcW w:w="1513" w:type="dxa"/>
            <w:tcBorders>
              <w:top w:val="nil"/>
              <w:left w:val="nil"/>
              <w:bottom w:val="single" w:sz="4" w:space="0" w:color="auto"/>
              <w:right w:val="nil"/>
            </w:tcBorders>
          </w:tcPr>
          <w:p w14:paraId="2CCFF8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w:t>
            </w:r>
            <w:r>
              <w:rPr>
                <w:rFonts w:ascii="Times New Roman" w:hAnsi="Times New Roman" w:cs="Times New Roman"/>
              </w:rPr>
              <w:t>3.4</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w:t>
            </w:r>
            <w:r>
              <w:rPr>
                <w:rFonts w:ascii="Times New Roman" w:hAnsi="Times New Roman" w:cs="Times New Roman"/>
                <w:vertAlign w:val="superscript"/>
              </w:rPr>
              <w:t>5</w:t>
            </w:r>
          </w:p>
        </w:tc>
      </w:tr>
    </w:tbl>
    <w:p w14:paraId="4A2AB9FE" w14:textId="77777777" w:rsidR="004447DA" w:rsidRDefault="004447DA" w:rsidP="004447DA">
      <w:pPr>
        <w:spacing w:after="0" w:line="360" w:lineRule="auto"/>
        <w:jc w:val="both"/>
        <w:rPr>
          <w:rFonts w:ascii="Times New Roman" w:hAnsi="Times New Roman" w:cs="Times New Roman"/>
        </w:rPr>
      </w:pPr>
      <w:r>
        <w:rPr>
          <w:rFonts w:ascii="Times New Roman" w:hAnsi="Times New Roman" w:cs="Times New Roman"/>
          <w:vertAlign w:val="superscript"/>
        </w:rPr>
        <w:t xml:space="preserve">a </w:t>
      </w:r>
      <w:r w:rsidRPr="005D69BD">
        <w:rPr>
          <w:rFonts w:ascii="Times New Roman" w:hAnsi="Times New Roman" w:cs="Times New Roman"/>
        </w:rPr>
        <w:t>Values from CASINO simulations.</w:t>
      </w:r>
      <w:r>
        <w:rPr>
          <w:rFonts w:ascii="Times New Roman" w:hAnsi="Times New Roman" w:cs="Times New Roman"/>
        </w:rPr>
        <w:t xml:space="preserve"> </w:t>
      </w:r>
    </w:p>
    <w:p w14:paraId="66855FD2" w14:textId="77777777" w:rsidR="004447DA" w:rsidRDefault="004447DA" w:rsidP="00795D4C">
      <w:pPr>
        <w:spacing w:after="0" w:line="360" w:lineRule="auto"/>
        <w:ind w:firstLine="360"/>
        <w:jc w:val="both"/>
        <w:rPr>
          <w:rFonts w:ascii="Times New Roman" w:hAnsi="Times New Roman" w:cs="Times New Roman"/>
          <w:sz w:val="24"/>
          <w:szCs w:val="24"/>
        </w:rPr>
      </w:pPr>
    </w:p>
    <w:p w14:paraId="03B2CD69" w14:textId="6B4F47AC" w:rsidR="00FB683F" w:rsidRDefault="00FB683F" w:rsidP="00DB2F8D">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2.2. Sample Preparation</w:t>
      </w:r>
    </w:p>
    <w:p w14:paraId="5BBAEB00" w14:textId="77777777" w:rsidR="006771FE" w:rsidRPr="006771FE" w:rsidRDefault="006771FE" w:rsidP="006771FE">
      <w:pPr>
        <w:spacing w:after="0" w:line="360" w:lineRule="auto"/>
        <w:jc w:val="both"/>
        <w:rPr>
          <w:rFonts w:ascii="Times New Roman" w:hAnsi="Times New Roman" w:cs="Times New Roman"/>
          <w:sz w:val="10"/>
          <w:szCs w:val="10"/>
        </w:rPr>
      </w:pPr>
    </w:p>
    <w:p w14:paraId="16EA2276" w14:textId="6E10DF57" w:rsidR="00A41A06" w:rsidRDefault="006771FE" w:rsidP="00A41A06">
      <w:pPr>
        <w:pStyle w:val="Heading1"/>
        <w:shd w:val="clear" w:color="auto" w:fill="FFFFFF"/>
        <w:spacing w:before="0" w:beforeAutospacing="0" w:after="0" w:afterAutospacing="0" w:line="360" w:lineRule="auto"/>
        <w:jc w:val="both"/>
        <w:rPr>
          <w:b w:val="0"/>
          <w:sz w:val="24"/>
          <w:szCs w:val="24"/>
        </w:rPr>
      </w:pPr>
      <w:r w:rsidRPr="00DE0B2B">
        <w:rPr>
          <w:b w:val="0"/>
          <w:sz w:val="24"/>
          <w:szCs w:val="24"/>
        </w:rPr>
        <w:t>      </w:t>
      </w:r>
      <w:r w:rsidR="00F55992" w:rsidRPr="005D508D">
        <w:rPr>
          <w:b w:val="0"/>
          <w:sz w:val="24"/>
          <w:szCs w:val="24"/>
        </w:rPr>
        <w:t xml:space="preserve">RDX </w:t>
      </w:r>
      <w:r w:rsidR="0063234A" w:rsidRPr="005D508D">
        <w:rPr>
          <w:b w:val="0"/>
          <w:sz w:val="24"/>
          <w:szCs w:val="24"/>
        </w:rPr>
        <w:t xml:space="preserve">samples </w:t>
      </w:r>
      <w:r w:rsidR="00F55992" w:rsidRPr="005D508D">
        <w:rPr>
          <w:b w:val="0"/>
          <w:sz w:val="24"/>
          <w:szCs w:val="24"/>
        </w:rPr>
        <w:t>were received from BAE Systems, Inc.</w:t>
      </w:r>
      <w:r w:rsidR="0063234A" w:rsidRPr="005D508D">
        <w:rPr>
          <w:b w:val="0"/>
          <w:sz w:val="24"/>
          <w:szCs w:val="24"/>
        </w:rPr>
        <w:t xml:space="preserve"> </w:t>
      </w:r>
      <w:r w:rsidR="0092192E" w:rsidRPr="005D508D">
        <w:rPr>
          <w:b w:val="0"/>
          <w:sz w:val="24"/>
          <w:szCs w:val="24"/>
        </w:rPr>
        <w:t>prepared according to the MIL-DTL-398 D</w:t>
      </w:r>
      <w:r w:rsidR="00DE0B2B" w:rsidRPr="005D508D">
        <w:rPr>
          <w:b w:val="0"/>
          <w:sz w:val="24"/>
          <w:szCs w:val="24"/>
        </w:rPr>
        <w:t xml:space="preserve"> (Military Specification, Detail Specification RDX, 12 DEC 1996); </w:t>
      </w:r>
      <w:r w:rsidR="0063234A" w:rsidRPr="005D508D">
        <w:rPr>
          <w:b w:val="0"/>
          <w:sz w:val="24"/>
          <w:szCs w:val="24"/>
        </w:rPr>
        <w:t xml:space="preserve">this </w:t>
      </w:r>
      <w:r w:rsidR="0092192E" w:rsidRPr="005D508D">
        <w:rPr>
          <w:b w:val="0"/>
          <w:sz w:val="24"/>
          <w:szCs w:val="24"/>
        </w:rPr>
        <w:t xml:space="preserve">specifies </w:t>
      </w:r>
      <w:r w:rsidR="0063234A" w:rsidRPr="005D508D">
        <w:rPr>
          <w:b w:val="0"/>
          <w:sz w:val="24"/>
          <w:szCs w:val="24"/>
        </w:rPr>
        <w:t xml:space="preserve">an </w:t>
      </w:r>
      <w:r w:rsidR="0092192E" w:rsidRPr="005D508D">
        <w:rPr>
          <w:b w:val="0"/>
          <w:sz w:val="24"/>
          <w:szCs w:val="24"/>
        </w:rPr>
        <w:t>HMX</w:t>
      </w:r>
      <w:r w:rsidR="0092192E" w:rsidRPr="00DE0B2B">
        <w:rPr>
          <w:b w:val="0"/>
          <w:sz w:val="24"/>
          <w:szCs w:val="24"/>
        </w:rPr>
        <w:t xml:space="preserve"> (1,3,5,7-tetranitro-1,3,5,7-tetrazoctane; C</w:t>
      </w:r>
      <w:r w:rsidR="0092192E" w:rsidRPr="00DE0B2B">
        <w:rPr>
          <w:b w:val="0"/>
          <w:sz w:val="24"/>
          <w:szCs w:val="24"/>
          <w:vertAlign w:val="subscript"/>
        </w:rPr>
        <w:t>4</w:t>
      </w:r>
      <w:r w:rsidR="0092192E" w:rsidRPr="00DE0B2B">
        <w:rPr>
          <w:b w:val="0"/>
          <w:sz w:val="24"/>
          <w:szCs w:val="24"/>
        </w:rPr>
        <w:t>H</w:t>
      </w:r>
      <w:r w:rsidR="0092192E" w:rsidRPr="00DE0B2B">
        <w:rPr>
          <w:b w:val="0"/>
          <w:sz w:val="24"/>
          <w:szCs w:val="24"/>
          <w:vertAlign w:val="subscript"/>
        </w:rPr>
        <w:t>8</w:t>
      </w:r>
      <w:r w:rsidR="0092192E" w:rsidRPr="00DE0B2B">
        <w:rPr>
          <w:b w:val="0"/>
          <w:sz w:val="24"/>
          <w:szCs w:val="24"/>
        </w:rPr>
        <w:t>N</w:t>
      </w:r>
      <w:r w:rsidR="0092192E" w:rsidRPr="00DE0B2B">
        <w:rPr>
          <w:b w:val="0"/>
          <w:sz w:val="24"/>
          <w:szCs w:val="24"/>
          <w:vertAlign w:val="subscript"/>
        </w:rPr>
        <w:t>8</w:t>
      </w:r>
      <w:r w:rsidR="0092192E" w:rsidRPr="00DE0B2B">
        <w:rPr>
          <w:b w:val="0"/>
          <w:sz w:val="24"/>
          <w:szCs w:val="24"/>
        </w:rPr>
        <w:t>O</w:t>
      </w:r>
      <w:r w:rsidR="0092192E" w:rsidRPr="00DE0B2B">
        <w:rPr>
          <w:b w:val="0"/>
          <w:sz w:val="24"/>
          <w:szCs w:val="24"/>
          <w:vertAlign w:val="subscript"/>
        </w:rPr>
        <w:t>8</w:t>
      </w:r>
      <w:r w:rsidR="0092192E" w:rsidRPr="00DE0B2B">
        <w:rPr>
          <w:b w:val="0"/>
          <w:sz w:val="24"/>
          <w:szCs w:val="24"/>
        </w:rPr>
        <w:t xml:space="preserve">) impurity in RDX </w:t>
      </w:r>
      <w:r w:rsidR="0063234A" w:rsidRPr="00DE0B2B">
        <w:rPr>
          <w:b w:val="0"/>
          <w:sz w:val="24"/>
          <w:szCs w:val="24"/>
        </w:rPr>
        <w:t xml:space="preserve">at levels from </w:t>
      </w:r>
      <w:r w:rsidR="0092192E" w:rsidRPr="00DE0B2B">
        <w:rPr>
          <w:b w:val="0"/>
          <w:sz w:val="24"/>
          <w:szCs w:val="24"/>
        </w:rPr>
        <w:t>4</w:t>
      </w:r>
      <w:r w:rsidR="0063234A" w:rsidRPr="00DE0B2B">
        <w:rPr>
          <w:b w:val="0"/>
          <w:sz w:val="24"/>
          <w:szCs w:val="24"/>
        </w:rPr>
        <w:t xml:space="preserve"> % to </w:t>
      </w:r>
      <w:r w:rsidR="0092192E" w:rsidRPr="00DE0B2B">
        <w:rPr>
          <w:b w:val="0"/>
          <w:sz w:val="24"/>
          <w:szCs w:val="24"/>
        </w:rPr>
        <w:t>17</w:t>
      </w:r>
      <w:r w:rsidRPr="00DE0B2B">
        <w:rPr>
          <w:b w:val="0"/>
          <w:sz w:val="24"/>
          <w:szCs w:val="24"/>
        </w:rPr>
        <w:t xml:space="preserve"> </w:t>
      </w:r>
      <w:r w:rsidR="0092192E" w:rsidRPr="00DE0B2B">
        <w:rPr>
          <w:b w:val="0"/>
          <w:sz w:val="24"/>
          <w:szCs w:val="24"/>
        </w:rPr>
        <w:t xml:space="preserve">%. The maximum permissible </w:t>
      </w:r>
      <w:r w:rsidR="00CE1AA0" w:rsidRPr="00DE0B2B">
        <w:rPr>
          <w:b w:val="0"/>
          <w:sz w:val="24"/>
          <w:szCs w:val="24"/>
        </w:rPr>
        <w:t>quantity of other impurities if present is 0.08</w:t>
      </w:r>
      <w:r w:rsidRPr="00DE0B2B">
        <w:rPr>
          <w:b w:val="0"/>
          <w:sz w:val="24"/>
          <w:szCs w:val="24"/>
        </w:rPr>
        <w:t xml:space="preserve"> </w:t>
      </w:r>
      <w:r w:rsidR="00CE1AA0" w:rsidRPr="00DE0B2B">
        <w:rPr>
          <w:b w:val="0"/>
          <w:sz w:val="24"/>
          <w:szCs w:val="24"/>
        </w:rPr>
        <w:t xml:space="preserve">%. In order to remove </w:t>
      </w:r>
      <w:r w:rsidRPr="00DE0B2B">
        <w:rPr>
          <w:b w:val="0"/>
          <w:sz w:val="24"/>
          <w:szCs w:val="24"/>
        </w:rPr>
        <w:t xml:space="preserve">the </w:t>
      </w:r>
      <w:r w:rsidR="00E27FBD" w:rsidRPr="00DE0B2B">
        <w:rPr>
          <w:b w:val="0"/>
          <w:sz w:val="24"/>
          <w:szCs w:val="24"/>
        </w:rPr>
        <w:t>impurities</w:t>
      </w:r>
      <w:r w:rsidR="00CE1AA0" w:rsidRPr="00DE0B2B">
        <w:rPr>
          <w:b w:val="0"/>
          <w:sz w:val="24"/>
          <w:szCs w:val="24"/>
        </w:rPr>
        <w:t>, production grade RDX was recrystallized from acetone (</w:t>
      </w:r>
      <w:r w:rsidR="00F55992" w:rsidRPr="00DE0B2B">
        <w:rPr>
          <w:b w:val="0"/>
          <w:sz w:val="24"/>
          <w:szCs w:val="24"/>
        </w:rPr>
        <w:t>Fisher Scientific, Inc.</w:t>
      </w:r>
      <w:r w:rsidR="00CE1AA0" w:rsidRPr="00DE0B2B">
        <w:rPr>
          <w:b w:val="0"/>
          <w:sz w:val="24"/>
          <w:szCs w:val="24"/>
        </w:rPr>
        <w:t>)</w:t>
      </w:r>
      <w:r w:rsidR="00E27FBD" w:rsidRPr="00DE0B2B">
        <w:rPr>
          <w:b w:val="0"/>
          <w:sz w:val="24"/>
          <w:szCs w:val="24"/>
        </w:rPr>
        <w:t>.</w:t>
      </w:r>
      <w:r w:rsidR="002011FD" w:rsidRPr="00DE0B2B">
        <w:rPr>
          <w:b w:val="0"/>
          <w:sz w:val="24"/>
          <w:szCs w:val="24"/>
        </w:rPr>
        <w:t xml:space="preserve"> Nuclear magnetic resonance (NMR) spectroscopy was </w:t>
      </w:r>
      <w:r w:rsidR="0063234A" w:rsidRPr="00DE0B2B">
        <w:rPr>
          <w:b w:val="0"/>
          <w:sz w:val="24"/>
          <w:szCs w:val="24"/>
        </w:rPr>
        <w:t>exploited</w:t>
      </w:r>
      <w:r w:rsidR="002011FD" w:rsidRPr="00DE0B2B">
        <w:rPr>
          <w:b w:val="0"/>
          <w:sz w:val="24"/>
          <w:szCs w:val="24"/>
        </w:rPr>
        <w:t xml:space="preserve"> to</w:t>
      </w:r>
      <w:r w:rsidR="00E27FBD" w:rsidRPr="00DE0B2B">
        <w:rPr>
          <w:b w:val="0"/>
          <w:sz w:val="24"/>
          <w:szCs w:val="24"/>
        </w:rPr>
        <w:t xml:space="preserve"> </w:t>
      </w:r>
      <w:r w:rsidR="002011FD" w:rsidRPr="00DE0B2B">
        <w:rPr>
          <w:b w:val="0"/>
          <w:sz w:val="24"/>
          <w:szCs w:val="24"/>
        </w:rPr>
        <w:t xml:space="preserve">characterize the recrystallized RDX. </w:t>
      </w:r>
      <w:r w:rsidR="00CE1AA0" w:rsidRPr="00DE0B2B">
        <w:rPr>
          <w:b w:val="0"/>
          <w:sz w:val="24"/>
          <w:szCs w:val="24"/>
        </w:rPr>
        <w:t xml:space="preserve">Figure S1 of the supporting information shows </w:t>
      </w:r>
      <w:r w:rsidR="0063234A" w:rsidRPr="00DE0B2B">
        <w:rPr>
          <w:b w:val="0"/>
          <w:sz w:val="24"/>
          <w:szCs w:val="24"/>
        </w:rPr>
        <w:t xml:space="preserve">the </w:t>
      </w:r>
      <w:r w:rsidR="00CE1AA0" w:rsidRPr="00DE0B2B">
        <w:rPr>
          <w:b w:val="0"/>
          <w:sz w:val="24"/>
          <w:szCs w:val="24"/>
          <w:vertAlign w:val="superscript"/>
        </w:rPr>
        <w:t>13</w:t>
      </w:r>
      <w:r w:rsidR="00CE1AA0" w:rsidRPr="00DE0B2B">
        <w:rPr>
          <w:b w:val="0"/>
          <w:sz w:val="24"/>
          <w:szCs w:val="24"/>
        </w:rPr>
        <w:t xml:space="preserve">C </w:t>
      </w:r>
      <w:r w:rsidR="00D64DB7" w:rsidRPr="00DE0B2B">
        <w:rPr>
          <w:b w:val="0"/>
          <w:sz w:val="24"/>
          <w:szCs w:val="24"/>
        </w:rPr>
        <w:t>NMR spectra</w:t>
      </w:r>
      <w:r w:rsidR="00CE1AA0" w:rsidRPr="00DE0B2B">
        <w:rPr>
          <w:b w:val="0"/>
          <w:sz w:val="24"/>
          <w:szCs w:val="24"/>
        </w:rPr>
        <w:t xml:space="preserve"> </w:t>
      </w:r>
      <w:r w:rsidR="00D64DB7" w:rsidRPr="00DE0B2B">
        <w:rPr>
          <w:b w:val="0"/>
          <w:sz w:val="24"/>
          <w:szCs w:val="24"/>
        </w:rPr>
        <w:t xml:space="preserve">of </w:t>
      </w:r>
      <w:r w:rsidRPr="00DE0B2B">
        <w:rPr>
          <w:b w:val="0"/>
          <w:sz w:val="24"/>
          <w:szCs w:val="24"/>
        </w:rPr>
        <w:t xml:space="preserve">the </w:t>
      </w:r>
      <w:r w:rsidR="00D64DB7" w:rsidRPr="00DE0B2B">
        <w:rPr>
          <w:b w:val="0"/>
          <w:sz w:val="24"/>
          <w:szCs w:val="24"/>
        </w:rPr>
        <w:t>crude and recrystallize</w:t>
      </w:r>
      <w:r w:rsidRPr="00DE0B2B">
        <w:rPr>
          <w:b w:val="0"/>
          <w:sz w:val="24"/>
          <w:szCs w:val="24"/>
        </w:rPr>
        <w:t>d</w:t>
      </w:r>
      <w:r w:rsidR="00D64DB7" w:rsidRPr="00DE0B2B">
        <w:rPr>
          <w:b w:val="0"/>
          <w:sz w:val="24"/>
          <w:szCs w:val="24"/>
        </w:rPr>
        <w:t xml:space="preserve"> RDX measured </w:t>
      </w:r>
      <w:r w:rsidR="00CE1AA0" w:rsidRPr="00DE0B2B">
        <w:rPr>
          <w:b w:val="0"/>
          <w:sz w:val="24"/>
          <w:szCs w:val="24"/>
        </w:rPr>
        <w:t>using a Spinsolve 60 Carbon b</w:t>
      </w:r>
      <w:r w:rsidR="002011FD" w:rsidRPr="00DE0B2B">
        <w:rPr>
          <w:b w:val="0"/>
          <w:sz w:val="24"/>
          <w:szCs w:val="24"/>
        </w:rPr>
        <w:t xml:space="preserve">enchtop 60 MHz NMR spectrometer after dissolving </w:t>
      </w:r>
      <w:r w:rsidR="00CE1AA0" w:rsidRPr="00DE0B2B">
        <w:rPr>
          <w:b w:val="0"/>
          <w:sz w:val="24"/>
          <w:szCs w:val="24"/>
        </w:rPr>
        <w:t xml:space="preserve">in </w:t>
      </w:r>
      <w:r w:rsidR="0063234A" w:rsidRPr="00DE0B2B">
        <w:rPr>
          <w:b w:val="0"/>
          <w:sz w:val="24"/>
          <w:szCs w:val="24"/>
        </w:rPr>
        <w:t>dimethylsulfoxide-d6 (</w:t>
      </w:r>
      <w:r w:rsidR="00CE1AA0" w:rsidRPr="00DE0B2B">
        <w:rPr>
          <w:b w:val="0"/>
          <w:sz w:val="24"/>
          <w:szCs w:val="24"/>
        </w:rPr>
        <w:t>DMSO-d6</w:t>
      </w:r>
      <w:r w:rsidR="0063234A" w:rsidRPr="00DE0B2B">
        <w:rPr>
          <w:b w:val="0"/>
          <w:sz w:val="24"/>
          <w:szCs w:val="24"/>
        </w:rPr>
        <w:t>)</w:t>
      </w:r>
      <w:r w:rsidR="00CE1AA0" w:rsidRPr="00DE0B2B">
        <w:rPr>
          <w:b w:val="0"/>
          <w:sz w:val="24"/>
          <w:szCs w:val="24"/>
        </w:rPr>
        <w:t xml:space="preserve"> solvent.</w:t>
      </w:r>
      <w:hyperlink w:anchor="_ENREF_47" w:tooltip="SZYMAŃCZYK, 2014 #66" w:history="1"/>
      <w:r w:rsidR="00D64DB7" w:rsidRPr="00DE0B2B">
        <w:rPr>
          <w:b w:val="0"/>
          <w:sz w:val="24"/>
          <w:szCs w:val="24"/>
        </w:rPr>
        <w:t xml:space="preserve"> The disappearance of the peak</w:t>
      </w:r>
      <w:r w:rsidR="0063234A" w:rsidRPr="00DE0B2B">
        <w:rPr>
          <w:b w:val="0"/>
          <w:sz w:val="24"/>
          <w:szCs w:val="24"/>
        </w:rPr>
        <w:t>s</w:t>
      </w:r>
      <w:r w:rsidR="00D64DB7" w:rsidRPr="00DE0B2B">
        <w:rPr>
          <w:b w:val="0"/>
          <w:sz w:val="24"/>
          <w:szCs w:val="24"/>
        </w:rPr>
        <w:t xml:space="preserve"> </w:t>
      </w:r>
      <w:r w:rsidR="00D64DB7" w:rsidRPr="00DE0B2B">
        <w:rPr>
          <w:b w:val="0"/>
          <w:sz w:val="24"/>
          <w:szCs w:val="24"/>
        </w:rPr>
        <w:lastRenderedPageBreak/>
        <w:t xml:space="preserve">associated with </w:t>
      </w:r>
      <w:r w:rsidR="0063234A" w:rsidRPr="00DE0B2B">
        <w:rPr>
          <w:b w:val="0"/>
          <w:sz w:val="24"/>
          <w:szCs w:val="24"/>
        </w:rPr>
        <w:t xml:space="preserve">the </w:t>
      </w:r>
      <w:r w:rsidR="00D64DB7" w:rsidRPr="00DE0B2B">
        <w:rPr>
          <w:b w:val="0"/>
          <w:sz w:val="24"/>
          <w:szCs w:val="24"/>
        </w:rPr>
        <w:t xml:space="preserve">chemical shift </w:t>
      </w:r>
      <w:r w:rsidR="0063234A" w:rsidRPr="00DE0B2B">
        <w:rPr>
          <w:b w:val="0"/>
          <w:sz w:val="24"/>
          <w:szCs w:val="24"/>
        </w:rPr>
        <w:t>of</w:t>
      </w:r>
      <w:r w:rsidR="00DB2F8D" w:rsidRPr="00DE0B2B">
        <w:rPr>
          <w:b w:val="0"/>
          <w:sz w:val="24"/>
          <w:szCs w:val="24"/>
        </w:rPr>
        <w:t xml:space="preserve"> HMX indicate</w:t>
      </w:r>
      <w:r w:rsidRPr="00DE0B2B">
        <w:rPr>
          <w:b w:val="0"/>
          <w:sz w:val="24"/>
          <w:szCs w:val="24"/>
        </w:rPr>
        <w:t>s</w:t>
      </w:r>
      <w:r w:rsidR="00DB2F8D" w:rsidRPr="00DE0B2B">
        <w:rPr>
          <w:b w:val="0"/>
          <w:sz w:val="24"/>
          <w:szCs w:val="24"/>
        </w:rPr>
        <w:t xml:space="preserve"> that RDX has</w:t>
      </w:r>
      <w:r w:rsidR="00D64DB7" w:rsidRPr="00DE0B2B">
        <w:rPr>
          <w:b w:val="0"/>
          <w:sz w:val="24"/>
          <w:szCs w:val="24"/>
        </w:rPr>
        <w:t xml:space="preserve"> been sufficiently purified</w:t>
      </w:r>
      <w:r w:rsidRPr="00DE0B2B">
        <w:rPr>
          <w:b w:val="0"/>
          <w:sz w:val="24"/>
          <w:szCs w:val="24"/>
        </w:rPr>
        <w:t xml:space="preserve"> to a level of at least 99.9 %</w:t>
      </w:r>
      <w:r w:rsidR="00D64DB7" w:rsidRPr="00DE0B2B">
        <w:rPr>
          <w:b w:val="0"/>
          <w:sz w:val="24"/>
          <w:szCs w:val="24"/>
        </w:rPr>
        <w:t>.</w:t>
      </w:r>
      <w:hyperlink w:anchor="_ENREF_60" w:tooltip="SZYMAŃCZYK, 2014 #66" w:history="1">
        <w:r w:rsidR="007E67A6" w:rsidRPr="00DE0B2B">
          <w:rPr>
            <w:b w:val="0"/>
            <w:sz w:val="24"/>
            <w:szCs w:val="24"/>
          </w:rPr>
          <w:fldChar w:fldCharType="begin"/>
        </w:r>
        <w:r w:rsidR="007E67A6">
          <w:rPr>
            <w:b w:val="0"/>
            <w:sz w:val="24"/>
            <w:szCs w:val="24"/>
          </w:rPr>
          <w:instrText xml:space="preserve"> ADDIN EN.CITE &lt;EndNote&gt;&lt;Cite&gt;&lt;Author&gt;SZYMAŃCZYK&lt;/Author&gt;&lt;Year&gt;2014&lt;/Year&gt;&lt;RecNum&gt;66&lt;/RecNum&gt;&lt;DisplayText&gt;&lt;style face="superscript"&gt;60&lt;/style&gt;&lt;/DisplayText&gt;&lt;record&gt;&lt;rec-number&gt;66&lt;/rec-number&gt;&lt;foreign-keys&gt;&lt;key app="EN" db-id="zzezwsvvltdsdnezf9mvd5f6ze599pxr0eza" timestamp="1556737677"&gt;66&lt;/key&gt;&lt;/foreign-keys&gt;&lt;ref-type name="Journal Article"&gt;17&lt;/ref-type&gt;&lt;contributors&gt;&lt;authors&gt;&lt;author&gt;&lt;style face="normal" font="default" size="100%"&gt;Mateusz SZALA and Leszek SZYMA&lt;/style&gt;&lt;style face="normal" font="default" charset="238" size="100%"&gt;ŃCZYK&lt;/style&gt;&lt;/author&gt;&lt;/authors&gt;&lt;/contributors&gt;&lt;titles&gt;&lt;title&gt;Analysis of Common Explosives in Different Solvents by Nuclear Magnetic Resonance Spectroscopy&lt;/title&gt;&lt;secondary-title&gt;Central European Journal of Energetic Materials&lt;/secondary-title&gt;&lt;/titles&gt;&lt;periodical&gt;&lt;full-title&gt;Central European Journal of Energetic Materials&lt;/full-title&gt;&lt;/periodical&gt;&lt;pages&gt;129-142&lt;/pages&gt;&lt;volume&gt;11&lt;/volume&gt;&lt;number&gt;1&lt;/number&gt;&lt;section&gt;129&lt;/section&gt;&lt;dates&gt;&lt;year&gt;2014&lt;/year&gt;&lt;/dates&gt;&lt;isbn&gt;1733-7178&lt;/isbn&gt;&lt;urls&gt;&lt;/urls&gt;&lt;/record&gt;&lt;/Cite&gt;&lt;/EndNote&gt;</w:instrText>
        </w:r>
        <w:r w:rsidR="007E67A6" w:rsidRPr="00DE0B2B">
          <w:rPr>
            <w:b w:val="0"/>
            <w:sz w:val="24"/>
            <w:szCs w:val="24"/>
          </w:rPr>
          <w:fldChar w:fldCharType="separate"/>
        </w:r>
        <w:r w:rsidR="007E67A6" w:rsidRPr="00AF7337">
          <w:rPr>
            <w:b w:val="0"/>
            <w:noProof/>
            <w:sz w:val="24"/>
            <w:szCs w:val="24"/>
            <w:vertAlign w:val="superscript"/>
          </w:rPr>
          <w:t>60</w:t>
        </w:r>
        <w:r w:rsidR="007E67A6" w:rsidRPr="00DE0B2B">
          <w:rPr>
            <w:b w:val="0"/>
            <w:sz w:val="24"/>
            <w:szCs w:val="24"/>
          </w:rPr>
          <w:fldChar w:fldCharType="end"/>
        </w:r>
      </w:hyperlink>
      <w:r w:rsidR="00D64DB7" w:rsidRPr="00DE0B2B">
        <w:rPr>
          <w:b w:val="0"/>
          <w:sz w:val="24"/>
          <w:szCs w:val="24"/>
        </w:rPr>
        <w:t xml:space="preserve"> A thin film of RDX on</w:t>
      </w:r>
      <w:r w:rsidR="00DB2F8D" w:rsidRPr="00DE0B2B">
        <w:rPr>
          <w:b w:val="0"/>
          <w:sz w:val="24"/>
          <w:szCs w:val="24"/>
        </w:rPr>
        <w:t>to the</w:t>
      </w:r>
      <w:r w:rsidR="00D64DB7" w:rsidRPr="00DE0B2B">
        <w:rPr>
          <w:b w:val="0"/>
          <w:sz w:val="24"/>
          <w:szCs w:val="24"/>
        </w:rPr>
        <w:t xml:space="preserve"> silver substrate was prepared using </w:t>
      </w:r>
      <w:r w:rsidR="00584722">
        <w:rPr>
          <w:b w:val="0"/>
          <w:sz w:val="24"/>
          <w:szCs w:val="24"/>
        </w:rPr>
        <w:t>a</w:t>
      </w:r>
      <w:r w:rsidR="00584722" w:rsidRPr="00DE0B2B">
        <w:rPr>
          <w:b w:val="0"/>
          <w:sz w:val="24"/>
          <w:szCs w:val="24"/>
        </w:rPr>
        <w:t xml:space="preserve"> </w:t>
      </w:r>
      <w:r w:rsidR="00D64DB7" w:rsidRPr="00DE0B2B">
        <w:rPr>
          <w:b w:val="0"/>
          <w:sz w:val="24"/>
          <w:szCs w:val="24"/>
        </w:rPr>
        <w:t xml:space="preserve">drop-casting method. For </w:t>
      </w:r>
      <w:r w:rsidRPr="00DE0B2B">
        <w:rPr>
          <w:b w:val="0"/>
          <w:sz w:val="24"/>
          <w:szCs w:val="24"/>
        </w:rPr>
        <w:t xml:space="preserve">the </w:t>
      </w:r>
      <w:r w:rsidR="00D64DB7" w:rsidRPr="00DE0B2B">
        <w:rPr>
          <w:b w:val="0"/>
          <w:sz w:val="24"/>
          <w:szCs w:val="24"/>
        </w:rPr>
        <w:t xml:space="preserve">drop-casting, about </w:t>
      </w:r>
      <w:r w:rsidR="00421273" w:rsidRPr="00DE0B2B">
        <w:rPr>
          <w:b w:val="0"/>
          <w:sz w:val="24"/>
          <w:szCs w:val="24"/>
        </w:rPr>
        <w:t>2 mg of recrystallized</w:t>
      </w:r>
      <w:r w:rsidR="00D66ADF">
        <w:rPr>
          <w:b w:val="0"/>
          <w:sz w:val="24"/>
          <w:szCs w:val="24"/>
        </w:rPr>
        <w:t xml:space="preserve"> (purified)</w:t>
      </w:r>
      <w:r w:rsidR="00421273" w:rsidRPr="00DE0B2B">
        <w:rPr>
          <w:b w:val="0"/>
          <w:sz w:val="24"/>
          <w:szCs w:val="24"/>
        </w:rPr>
        <w:t xml:space="preserve"> RDX is dissolved in </w:t>
      </w:r>
      <w:r w:rsidR="00D64DB7" w:rsidRPr="00DE0B2B">
        <w:rPr>
          <w:b w:val="0"/>
          <w:sz w:val="24"/>
          <w:szCs w:val="24"/>
        </w:rPr>
        <w:t xml:space="preserve">3 g of methyl ethyl ketone (MEK; </w:t>
      </w:r>
      <w:r w:rsidR="0063234A" w:rsidRPr="00DE0B2B">
        <w:rPr>
          <w:b w:val="0"/>
          <w:sz w:val="24"/>
          <w:szCs w:val="24"/>
        </w:rPr>
        <w:t>A</w:t>
      </w:r>
      <w:r w:rsidR="00D64DB7" w:rsidRPr="00DE0B2B">
        <w:rPr>
          <w:b w:val="0"/>
          <w:sz w:val="24"/>
          <w:szCs w:val="24"/>
        </w:rPr>
        <w:t>cros Organics)</w:t>
      </w:r>
      <w:r w:rsidR="00421273" w:rsidRPr="00DE0B2B">
        <w:rPr>
          <w:b w:val="0"/>
          <w:sz w:val="24"/>
          <w:szCs w:val="24"/>
        </w:rPr>
        <w:t xml:space="preserve"> </w:t>
      </w:r>
      <w:r w:rsidR="00DB2F8D" w:rsidRPr="00DE0B2B">
        <w:rPr>
          <w:b w:val="0"/>
          <w:sz w:val="24"/>
          <w:szCs w:val="24"/>
        </w:rPr>
        <w:t>inside a</w:t>
      </w:r>
      <w:r w:rsidR="00421273" w:rsidRPr="00DE0B2B">
        <w:rPr>
          <w:b w:val="0"/>
          <w:sz w:val="24"/>
          <w:szCs w:val="24"/>
        </w:rPr>
        <w:t xml:space="preserve"> vial. </w:t>
      </w:r>
      <w:r w:rsidR="00F55992" w:rsidRPr="00DE0B2B">
        <w:rPr>
          <w:b w:val="0"/>
          <w:sz w:val="24"/>
          <w:szCs w:val="24"/>
        </w:rPr>
        <w:t xml:space="preserve">Sonication and mild heating </w:t>
      </w:r>
      <w:r w:rsidRPr="00DE0B2B">
        <w:rPr>
          <w:b w:val="0"/>
          <w:sz w:val="24"/>
          <w:szCs w:val="24"/>
        </w:rPr>
        <w:t xml:space="preserve">at </w:t>
      </w:r>
      <w:r w:rsidR="00826304" w:rsidRPr="00DE0B2B">
        <w:rPr>
          <w:b w:val="0"/>
          <w:sz w:val="24"/>
          <w:szCs w:val="24"/>
        </w:rPr>
        <w:t>305</w:t>
      </w:r>
      <w:r w:rsidRPr="00DE0B2B">
        <w:rPr>
          <w:b w:val="0"/>
          <w:sz w:val="24"/>
          <w:szCs w:val="24"/>
        </w:rPr>
        <w:t xml:space="preserve"> K </w:t>
      </w:r>
      <w:r w:rsidR="00F55992" w:rsidRPr="00DE0B2B">
        <w:rPr>
          <w:b w:val="0"/>
          <w:sz w:val="24"/>
          <w:szCs w:val="24"/>
        </w:rPr>
        <w:t>ensure complete dissolution of the RDX</w:t>
      </w:r>
      <w:r w:rsidR="00421273" w:rsidRPr="00DE0B2B">
        <w:rPr>
          <w:b w:val="0"/>
          <w:sz w:val="24"/>
          <w:szCs w:val="24"/>
        </w:rPr>
        <w:t xml:space="preserve"> in MEK</w:t>
      </w:r>
      <w:r w:rsidR="00F55992" w:rsidRPr="00DE0B2B">
        <w:rPr>
          <w:b w:val="0"/>
          <w:sz w:val="24"/>
          <w:szCs w:val="24"/>
        </w:rPr>
        <w:t xml:space="preserve">. Using a glass pipette, a drop </w:t>
      </w:r>
      <w:r w:rsidR="00421273" w:rsidRPr="00DE0B2B">
        <w:rPr>
          <w:b w:val="0"/>
          <w:sz w:val="24"/>
          <w:szCs w:val="24"/>
        </w:rPr>
        <w:t xml:space="preserve">of RDX/MEK solution </w:t>
      </w:r>
      <w:r w:rsidR="00F55992" w:rsidRPr="00DE0B2B">
        <w:rPr>
          <w:b w:val="0"/>
          <w:sz w:val="24"/>
          <w:szCs w:val="24"/>
        </w:rPr>
        <w:t xml:space="preserve">was deposited onto the </w:t>
      </w:r>
      <w:r w:rsidR="00421273" w:rsidRPr="00DE0B2B">
        <w:rPr>
          <w:b w:val="0"/>
          <w:sz w:val="24"/>
          <w:szCs w:val="24"/>
        </w:rPr>
        <w:t xml:space="preserve">silver </w:t>
      </w:r>
      <w:r w:rsidR="00F55992" w:rsidRPr="00DE0B2B">
        <w:rPr>
          <w:b w:val="0"/>
          <w:sz w:val="24"/>
          <w:szCs w:val="24"/>
        </w:rPr>
        <w:t>substrate</w:t>
      </w:r>
      <w:r w:rsidR="00763B2E" w:rsidRPr="00DE0B2B">
        <w:rPr>
          <w:b w:val="0"/>
          <w:sz w:val="24"/>
          <w:szCs w:val="24"/>
        </w:rPr>
        <w:t xml:space="preserve"> and then left for drying. A </w:t>
      </w:r>
      <w:r w:rsidR="00854587" w:rsidRPr="00DE0B2B">
        <w:rPr>
          <w:b w:val="0"/>
          <w:sz w:val="24"/>
          <w:szCs w:val="24"/>
        </w:rPr>
        <w:t>uniform layer of RD</w:t>
      </w:r>
      <w:r w:rsidR="00DD4DAC" w:rsidRPr="00DE0B2B">
        <w:rPr>
          <w:b w:val="0"/>
          <w:sz w:val="24"/>
          <w:szCs w:val="24"/>
        </w:rPr>
        <w:t xml:space="preserve">X is observed after </w:t>
      </w:r>
      <w:r w:rsidRPr="00DE0B2B">
        <w:rPr>
          <w:b w:val="0"/>
          <w:sz w:val="24"/>
          <w:szCs w:val="24"/>
        </w:rPr>
        <w:t xml:space="preserve">the </w:t>
      </w:r>
      <w:r w:rsidR="00DD4DAC" w:rsidRPr="00DE0B2B">
        <w:rPr>
          <w:b w:val="0"/>
          <w:sz w:val="24"/>
          <w:szCs w:val="24"/>
        </w:rPr>
        <w:t>evaporation of solvent</w:t>
      </w:r>
      <w:r w:rsidR="00DE3B45" w:rsidRPr="00DE0B2B">
        <w:rPr>
          <w:b w:val="0"/>
          <w:sz w:val="24"/>
          <w:szCs w:val="24"/>
        </w:rPr>
        <w:t xml:space="preserve"> and characteri</w:t>
      </w:r>
      <w:r w:rsidR="003471CA">
        <w:rPr>
          <w:b w:val="0"/>
          <w:sz w:val="24"/>
          <w:szCs w:val="24"/>
        </w:rPr>
        <w:t>zed via infrared spectroscopy (3</w:t>
      </w:r>
      <w:r w:rsidR="00DE3B45" w:rsidRPr="00DE0B2B">
        <w:rPr>
          <w:b w:val="0"/>
          <w:sz w:val="24"/>
          <w:szCs w:val="24"/>
        </w:rPr>
        <w:t>.1.)</w:t>
      </w:r>
      <w:r w:rsidR="00854587" w:rsidRPr="00DE0B2B">
        <w:rPr>
          <w:b w:val="0"/>
          <w:sz w:val="24"/>
          <w:szCs w:val="24"/>
        </w:rPr>
        <w:t xml:space="preserve">. </w:t>
      </w:r>
    </w:p>
    <w:p w14:paraId="1A088F3D" w14:textId="77777777" w:rsidR="00A41A06" w:rsidRDefault="00A41A06" w:rsidP="00A41A06">
      <w:pPr>
        <w:pStyle w:val="Heading1"/>
        <w:shd w:val="clear" w:color="auto" w:fill="FFFFFF"/>
        <w:spacing w:before="0" w:beforeAutospacing="0" w:after="0" w:afterAutospacing="0" w:line="360" w:lineRule="auto"/>
        <w:jc w:val="both"/>
        <w:rPr>
          <w:b w:val="0"/>
          <w:sz w:val="24"/>
          <w:szCs w:val="24"/>
        </w:rPr>
      </w:pPr>
    </w:p>
    <w:p w14:paraId="54294975" w14:textId="522E548B" w:rsidR="00DB2F8D" w:rsidRPr="00CC38D7" w:rsidRDefault="00FB683F" w:rsidP="006771FE">
      <w:pPr>
        <w:spacing w:after="0" w:line="360" w:lineRule="auto"/>
        <w:jc w:val="both"/>
        <w:rPr>
          <w:rFonts w:ascii="Times New Roman" w:hAnsi="Times New Roman" w:cs="Times New Roman"/>
          <w:sz w:val="24"/>
          <w:szCs w:val="24"/>
        </w:rPr>
      </w:pPr>
      <w:r w:rsidRPr="00CC38D7">
        <w:rPr>
          <w:rFonts w:ascii="Times New Roman" w:hAnsi="Times New Roman" w:cs="Times New Roman"/>
          <w:b/>
          <w:sz w:val="24"/>
          <w:szCs w:val="24"/>
        </w:rPr>
        <w:t xml:space="preserve">3. </w:t>
      </w:r>
      <w:r w:rsidR="00762BB5" w:rsidRPr="00CC38D7">
        <w:rPr>
          <w:rFonts w:ascii="Times New Roman" w:hAnsi="Times New Roman" w:cs="Times New Roman"/>
          <w:b/>
          <w:sz w:val="24"/>
          <w:szCs w:val="24"/>
        </w:rPr>
        <w:t>  </w:t>
      </w:r>
      <w:r w:rsidRPr="009761AE">
        <w:rPr>
          <w:rFonts w:ascii="Times New Roman" w:hAnsi="Times New Roman" w:cs="Times New Roman"/>
          <w:b/>
          <w:sz w:val="24"/>
          <w:szCs w:val="24"/>
        </w:rPr>
        <w:t>Results</w:t>
      </w:r>
      <w:r w:rsidR="009761AE" w:rsidRPr="009761AE">
        <w:rPr>
          <w:rFonts w:ascii="Times New Roman" w:hAnsi="Times New Roman" w:cs="Times New Roman"/>
          <w:b/>
          <w:sz w:val="24"/>
          <w:szCs w:val="24"/>
        </w:rPr>
        <w:t xml:space="preserve"> and Discussion</w:t>
      </w:r>
      <w:r w:rsidRPr="00CC38D7">
        <w:rPr>
          <w:rFonts w:ascii="Times New Roman" w:hAnsi="Times New Roman" w:cs="Times New Roman"/>
          <w:b/>
          <w:sz w:val="24"/>
          <w:szCs w:val="24"/>
        </w:rPr>
        <w:t xml:space="preserve"> </w:t>
      </w:r>
    </w:p>
    <w:p w14:paraId="1AE29081" w14:textId="23FB73F7" w:rsidR="00DB2F8D" w:rsidRDefault="00FB683F" w:rsidP="006771FE">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3.1 Infrared spectroscopy</w:t>
      </w:r>
    </w:p>
    <w:p w14:paraId="0F52B640" w14:textId="76C84A56" w:rsidR="000B0E6E" w:rsidRDefault="000B0E6E" w:rsidP="006771F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3.1.1 Qualitative analysis</w:t>
      </w:r>
    </w:p>
    <w:p w14:paraId="5E63ED3F" w14:textId="60669B87" w:rsidR="002957BB" w:rsidRPr="002957BB" w:rsidRDefault="002957BB" w:rsidP="006771FE">
      <w:pPr>
        <w:spacing w:after="0" w:line="360" w:lineRule="auto"/>
        <w:jc w:val="both"/>
        <w:rPr>
          <w:rFonts w:ascii="Times New Roman" w:hAnsi="Times New Roman" w:cs="Times New Roman"/>
          <w:i/>
          <w:sz w:val="10"/>
          <w:szCs w:val="10"/>
        </w:rPr>
      </w:pPr>
    </w:p>
    <w:p w14:paraId="50CB2251" w14:textId="4F053A0D" w:rsidR="00795D4C" w:rsidRPr="0002471B" w:rsidRDefault="006771FE" w:rsidP="0002471B">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2957BB">
        <w:rPr>
          <w:rFonts w:ascii="Times New Roman" w:hAnsi="Times New Roman" w:cs="Times New Roman"/>
          <w:sz w:val="24"/>
          <w:szCs w:val="24"/>
        </w:rPr>
        <w:t>        </w:t>
      </w:r>
      <w:r w:rsidR="00FA00C4">
        <w:rPr>
          <w:rFonts w:ascii="Times New Roman" w:hAnsi="Times New Roman" w:cs="Times New Roman"/>
          <w:sz w:val="24"/>
          <w:szCs w:val="24"/>
        </w:rPr>
        <w:t>Figure 2</w:t>
      </w:r>
      <w:r w:rsidR="00FB683F" w:rsidRPr="00CC38D7">
        <w:rPr>
          <w:rFonts w:ascii="Times New Roman" w:hAnsi="Times New Roman" w:cs="Times New Roman"/>
          <w:sz w:val="24"/>
          <w:szCs w:val="24"/>
        </w:rPr>
        <w:t>(a, b) displays the infrared (IR) spectra of RDX before and after the irradiat</w:t>
      </w:r>
      <w:r w:rsidR="009A0795">
        <w:rPr>
          <w:rFonts w:ascii="Times New Roman" w:hAnsi="Times New Roman" w:cs="Times New Roman"/>
          <w:sz w:val="24"/>
          <w:szCs w:val="24"/>
        </w:rPr>
        <w:t>ion in the region from 4000 to 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D</w:t>
      </w:r>
      <w:r w:rsidR="00FB683F" w:rsidRPr="00CC38D7">
        <w:rPr>
          <w:rFonts w:ascii="Times New Roman" w:hAnsi="Times New Roman" w:cs="Times New Roman"/>
          <w:sz w:val="24"/>
          <w:szCs w:val="24"/>
        </w:rPr>
        <w:t>etailed assignment</w:t>
      </w:r>
      <w:r w:rsidR="00F82179" w:rsidRPr="00CC38D7">
        <w:rPr>
          <w:rFonts w:ascii="Times New Roman" w:hAnsi="Times New Roman" w:cs="Times New Roman"/>
          <w:sz w:val="24"/>
          <w:szCs w:val="24"/>
        </w:rPr>
        <w:t>s</w:t>
      </w:r>
      <w:r w:rsidR="00FB683F" w:rsidRPr="00CC38D7">
        <w:rPr>
          <w:rFonts w:ascii="Times New Roman" w:hAnsi="Times New Roman" w:cs="Times New Roman"/>
          <w:sz w:val="24"/>
          <w:szCs w:val="24"/>
        </w:rPr>
        <w:t xml:space="preserve"> of the observed </w:t>
      </w:r>
      <w:r w:rsidR="00F82179" w:rsidRPr="00CC38D7">
        <w:rPr>
          <w:rFonts w:ascii="Times New Roman" w:hAnsi="Times New Roman" w:cs="Times New Roman"/>
          <w:sz w:val="24"/>
          <w:szCs w:val="24"/>
        </w:rPr>
        <w:t>infrared bands</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are</w:t>
      </w:r>
      <w:r w:rsidR="009F3165">
        <w:rPr>
          <w:rFonts w:ascii="Times New Roman" w:hAnsi="Times New Roman" w:cs="Times New Roman"/>
          <w:sz w:val="24"/>
          <w:szCs w:val="24"/>
        </w:rPr>
        <w:t xml:space="preserve"> provided in Table 3</w:t>
      </w:r>
      <w:r w:rsidR="00FB683F" w:rsidRPr="00CC38D7">
        <w:rPr>
          <w:rFonts w:ascii="Times New Roman" w:hAnsi="Times New Roman" w:cs="Times New Roman"/>
          <w:sz w:val="24"/>
          <w:szCs w:val="24"/>
        </w:rPr>
        <w:t>. The infr</w:t>
      </w:r>
      <w:r w:rsidR="008C34A8" w:rsidRPr="00CC38D7">
        <w:rPr>
          <w:rFonts w:ascii="Times New Roman" w:hAnsi="Times New Roman" w:cs="Times New Roman"/>
          <w:sz w:val="24"/>
          <w:szCs w:val="24"/>
        </w:rPr>
        <w:t xml:space="preserve">ared spectrum of RDX reveals </w:t>
      </w:r>
      <w:r w:rsidR="00363D47">
        <w:rPr>
          <w:rFonts w:ascii="Times New Roman" w:hAnsi="Times New Roman" w:cs="Times New Roman"/>
          <w:sz w:val="24"/>
          <w:szCs w:val="24"/>
        </w:rPr>
        <w:t xml:space="preserve">prominent </w:t>
      </w:r>
      <w:r w:rsidR="008C34A8" w:rsidRPr="00CC38D7">
        <w:rPr>
          <w:rFonts w:ascii="Times New Roman" w:hAnsi="Times New Roman" w:cs="Times New Roman"/>
          <w:sz w:val="24"/>
          <w:szCs w:val="24"/>
        </w:rPr>
        <w:t>NO</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xml:space="preserve">-stretch, N-N stretch,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-bending and ring</w:t>
      </w:r>
      <w:r w:rsidR="00FB683F" w:rsidRPr="00BA21DC">
        <w:rPr>
          <w:rFonts w:ascii="Times New Roman" w:hAnsi="Times New Roman" w:cs="Times New Roman"/>
          <w:sz w:val="24"/>
          <w:szCs w:val="24"/>
        </w:rPr>
        <w:t xml:space="preserve"> vibrational bands in the region 1600-500 cm</w:t>
      </w:r>
      <w:r w:rsidR="00FB683F" w:rsidRPr="00BA21DC">
        <w:rPr>
          <w:rFonts w:ascii="Times New Roman" w:hAnsi="Times New Roman" w:cs="Times New Roman"/>
          <w:sz w:val="24"/>
          <w:szCs w:val="24"/>
          <w:vertAlign w:val="superscript"/>
        </w:rPr>
        <w:t>-1</w:t>
      </w:r>
      <w:r w:rsidR="00762BB5" w:rsidRPr="00BA21DC">
        <w:rPr>
          <w:rFonts w:ascii="Times New Roman" w:hAnsi="Times New Roman" w:cs="Times New Roman"/>
          <w:sz w:val="24"/>
          <w:szCs w:val="24"/>
          <w:vertAlign w:val="superscript"/>
        </w:rPr>
        <w:t xml:space="preserve"> </w:t>
      </w:r>
      <w:r w:rsidR="00762BB5" w:rsidRPr="00BA21DC">
        <w:rPr>
          <w:rFonts w:ascii="Times New Roman" w:hAnsi="Times New Roman" w:cs="Times New Roman"/>
          <w:sz w:val="24"/>
          <w:szCs w:val="24"/>
        </w:rPr>
        <w:t xml:space="preserve">along with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-stretch</w:t>
      </w:r>
      <w:r w:rsidR="00762BB5" w:rsidRPr="00BA21DC">
        <w:rPr>
          <w:rFonts w:ascii="Times New Roman" w:hAnsi="Times New Roman" w:cs="Times New Roman"/>
          <w:sz w:val="24"/>
          <w:szCs w:val="24"/>
        </w:rPr>
        <w:t xml:space="preserve">es </w:t>
      </w:r>
      <w:r w:rsidR="00FB683F" w:rsidRPr="00BA21DC">
        <w:rPr>
          <w:rFonts w:ascii="Times New Roman" w:hAnsi="Times New Roman" w:cs="Times New Roman"/>
          <w:sz w:val="24"/>
          <w:szCs w:val="24"/>
        </w:rPr>
        <w:t>in the 3100-3000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xml:space="preserve"> region; th</w:t>
      </w:r>
      <w:r w:rsidR="00762BB5" w:rsidRPr="00BA21DC">
        <w:rPr>
          <w:rFonts w:ascii="Times New Roman" w:hAnsi="Times New Roman" w:cs="Times New Roman"/>
          <w:sz w:val="24"/>
          <w:szCs w:val="24"/>
        </w:rPr>
        <w:t xml:space="preserve">ese </w:t>
      </w:r>
      <w:r w:rsidR="00FB683F" w:rsidRPr="00BA21DC">
        <w:rPr>
          <w:rFonts w:ascii="Times New Roman" w:hAnsi="Times New Roman" w:cs="Times New Roman"/>
          <w:sz w:val="24"/>
          <w:szCs w:val="24"/>
        </w:rPr>
        <w:t>finding</w:t>
      </w:r>
      <w:r w:rsidR="00762BB5" w:rsidRPr="00BA21DC">
        <w:rPr>
          <w:rFonts w:ascii="Times New Roman" w:hAnsi="Times New Roman" w:cs="Times New Roman"/>
          <w:sz w:val="24"/>
          <w:szCs w:val="24"/>
        </w:rPr>
        <w:t xml:space="preserve">s are </w:t>
      </w:r>
      <w:r w:rsidR="00FB683F" w:rsidRPr="00BA21DC">
        <w:rPr>
          <w:rFonts w:ascii="Times New Roman" w:hAnsi="Times New Roman" w:cs="Times New Roman"/>
          <w:sz w:val="24"/>
          <w:szCs w:val="24"/>
        </w:rPr>
        <w:t>in excellent agreement with the infrared spectrum of RDX reported in the literature.</w:t>
      </w:r>
      <w:hyperlink w:anchor="_ENREF_61" w:tooltip="Infante-Castillo, 2010 #21" w:history="1">
        <w:r w:rsidR="007E67A6" w:rsidRPr="00BA21DC">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BA21DC">
          <w:rPr>
            <w:rFonts w:ascii="Times New Roman" w:hAnsi="Times New Roman" w:cs="Times New Roman"/>
            <w:sz w:val="24"/>
            <w:szCs w:val="24"/>
          </w:rPr>
        </w:r>
        <w:r w:rsidR="007E67A6" w:rsidRPr="00BA21DC">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61-62</w:t>
        </w:r>
        <w:r w:rsidR="007E67A6" w:rsidRPr="00BA21DC">
          <w:rPr>
            <w:rFonts w:ascii="Times New Roman" w:hAnsi="Times New Roman" w:cs="Times New Roman"/>
            <w:sz w:val="24"/>
            <w:szCs w:val="24"/>
          </w:rPr>
          <w:fldChar w:fldCharType="end"/>
        </w:r>
      </w:hyperlink>
      <w:r w:rsidR="00E4213B" w:rsidRPr="00BA21DC">
        <w:rPr>
          <w:rFonts w:ascii="Times New Roman" w:hAnsi="Times New Roman" w:cs="Times New Roman"/>
          <w:sz w:val="24"/>
          <w:szCs w:val="24"/>
        </w:rPr>
        <w:t xml:space="preserve"> </w:t>
      </w:r>
      <w:r w:rsidR="00B15D06" w:rsidRPr="00BA21DC">
        <w:rPr>
          <w:rFonts w:ascii="Times New Roman" w:hAnsi="Times New Roman" w:cs="Times New Roman"/>
          <w:sz w:val="24"/>
          <w:szCs w:val="24"/>
        </w:rPr>
        <w:t xml:space="preserve">The thin film of RDX can exist in crystalline </w:t>
      </w:r>
      <w:r w:rsidR="00353BFC" w:rsidRPr="00BA21DC">
        <w:rPr>
          <w:rFonts w:ascii="Times New Roman" w:hAnsi="Times New Roman" w:cs="Times New Roman"/>
          <w:sz w:val="24"/>
          <w:szCs w:val="24"/>
        </w:rPr>
        <w:t>or amorphous phase. T</w:t>
      </w:r>
      <w:r w:rsidR="009070A0" w:rsidRPr="00BA21DC">
        <w:rPr>
          <w:rFonts w:ascii="Times New Roman" w:hAnsi="Times New Roman" w:cs="Times New Roman"/>
          <w:sz w:val="24"/>
          <w:szCs w:val="24"/>
        </w:rPr>
        <w:t xml:space="preserve">he </w:t>
      </w:r>
      <w:r w:rsidR="00353BFC" w:rsidRPr="00BA21DC">
        <w:rPr>
          <w:rFonts w:ascii="Times New Roman" w:hAnsi="Times New Roman" w:cs="Times New Roman"/>
          <w:sz w:val="24"/>
          <w:szCs w:val="24"/>
        </w:rPr>
        <w:t xml:space="preserve">crystalline </w:t>
      </w:r>
      <w:r w:rsidR="009070A0" w:rsidRPr="00BA21DC">
        <w:rPr>
          <w:rFonts w:ascii="Times New Roman" w:hAnsi="Times New Roman" w:cs="Times New Roman"/>
          <w:sz w:val="24"/>
          <w:szCs w:val="24"/>
        </w:rPr>
        <w:t>form</w:t>
      </w:r>
      <w:r w:rsidR="00353BFC" w:rsidRPr="00BA21DC">
        <w:rPr>
          <w:rFonts w:ascii="Times New Roman" w:hAnsi="Times New Roman" w:cs="Times New Roman"/>
          <w:sz w:val="24"/>
          <w:szCs w:val="24"/>
        </w:rPr>
        <w:t xml:space="preserve"> of RDX</w:t>
      </w:r>
      <w:r w:rsidR="009070A0" w:rsidRPr="00BA21DC">
        <w:rPr>
          <w:rFonts w:ascii="Times New Roman" w:hAnsi="Times New Roman" w:cs="Times New Roman"/>
          <w:sz w:val="24"/>
          <w:szCs w:val="24"/>
        </w:rPr>
        <w:t xml:space="preserve"> </w:t>
      </w:r>
      <w:r w:rsidR="00353BFC" w:rsidRPr="00BA21DC">
        <w:rPr>
          <w:rFonts w:ascii="Times New Roman" w:hAnsi="Times New Roman" w:cs="Times New Roman"/>
          <w:sz w:val="24"/>
          <w:szCs w:val="24"/>
        </w:rPr>
        <w:t>show</w:t>
      </w:r>
      <w:r w:rsidR="009070A0" w:rsidRPr="00BA21DC">
        <w:rPr>
          <w:rFonts w:ascii="Times New Roman" w:hAnsi="Times New Roman" w:cs="Times New Roman"/>
          <w:sz w:val="24"/>
          <w:szCs w:val="24"/>
        </w:rPr>
        <w:t>s</w:t>
      </w:r>
      <w:r w:rsidR="00353BFC" w:rsidRPr="00BA21DC">
        <w:rPr>
          <w:rFonts w:ascii="Times New Roman" w:hAnsi="Times New Roman" w:cs="Times New Roman"/>
          <w:sz w:val="24"/>
          <w:szCs w:val="24"/>
        </w:rPr>
        <w:t xml:space="preserve"> sharp IR bands with narrow band width while </w:t>
      </w:r>
      <w:r w:rsidR="00353BFC" w:rsidRPr="00A920DC">
        <w:rPr>
          <w:rFonts w:ascii="Times New Roman" w:hAnsi="Times New Roman" w:cs="Times New Roman"/>
          <w:sz w:val="24"/>
          <w:szCs w:val="24"/>
        </w:rPr>
        <w:t>amorphous phase of RDX exhibit broad</w:t>
      </w:r>
      <w:r w:rsidR="009070A0" w:rsidRPr="00A920DC">
        <w:rPr>
          <w:rFonts w:ascii="Times New Roman" w:hAnsi="Times New Roman" w:cs="Times New Roman"/>
          <w:sz w:val="24"/>
          <w:szCs w:val="24"/>
        </w:rPr>
        <w:t xml:space="preserve"> and diffuse bands.</w:t>
      </w:r>
      <w:hyperlink w:anchor="_ENREF_27" w:tooltip="Botcher, 1993 #40"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27</w:t>
        </w:r>
        <w:r w:rsidR="007E67A6" w:rsidRPr="00A920DC">
          <w:rPr>
            <w:rFonts w:ascii="Times New Roman" w:hAnsi="Times New Roman" w:cs="Times New Roman"/>
            <w:sz w:val="24"/>
            <w:szCs w:val="24"/>
          </w:rPr>
          <w:fldChar w:fldCharType="end"/>
        </w:r>
      </w:hyperlink>
      <w:r w:rsidR="009070A0" w:rsidRPr="00A920DC">
        <w:rPr>
          <w:rFonts w:ascii="Times New Roman" w:hAnsi="Times New Roman" w:cs="Times New Roman"/>
          <w:sz w:val="24"/>
          <w:szCs w:val="24"/>
        </w:rPr>
        <w:t xml:space="preserve"> The IR spectra of RDX film measured in the present study and that of crystalline </w:t>
      </w:r>
      <w:r w:rsidR="00F86D4E" w:rsidRPr="00A920DC">
        <w:rPr>
          <w:rFonts w:ascii="Times New Roman" w:hAnsi="Times New Roman" w:cs="Times New Roman"/>
          <w:sz w:val="24"/>
          <w:szCs w:val="24"/>
        </w:rPr>
        <w:t>phase</w:t>
      </w:r>
      <w:r w:rsidR="009070A0" w:rsidRPr="00A920DC">
        <w:rPr>
          <w:rFonts w:ascii="Times New Roman" w:hAnsi="Times New Roman" w:cs="Times New Roman"/>
          <w:sz w:val="24"/>
          <w:szCs w:val="24"/>
        </w:rPr>
        <w:t xml:space="preserve"> recorded by Botcher et al. are </w:t>
      </w:r>
      <w:r w:rsidR="00D67B0D" w:rsidRPr="00A920DC">
        <w:rPr>
          <w:rFonts w:ascii="Times New Roman" w:hAnsi="Times New Roman" w:cs="Times New Roman"/>
          <w:sz w:val="24"/>
          <w:szCs w:val="24"/>
        </w:rPr>
        <w:t>compared</w:t>
      </w:r>
      <w:r w:rsidR="009070A0" w:rsidRPr="00A920DC">
        <w:rPr>
          <w:rFonts w:ascii="Times New Roman" w:hAnsi="Times New Roman" w:cs="Times New Roman"/>
          <w:sz w:val="24"/>
          <w:szCs w:val="24"/>
        </w:rPr>
        <w:t xml:space="preserve"> in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of the supporting information.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unveils that the thin film of RDX used in this work </w:t>
      </w:r>
      <w:r w:rsidR="00BA21DC" w:rsidRPr="00A920DC">
        <w:rPr>
          <w:rFonts w:ascii="Times New Roman" w:hAnsi="Times New Roman" w:cs="Times New Roman"/>
          <w:sz w:val="24"/>
          <w:szCs w:val="24"/>
        </w:rPr>
        <w:t xml:space="preserve">is </w:t>
      </w:r>
      <w:r w:rsidR="00D67B0D" w:rsidRPr="00A920DC">
        <w:rPr>
          <w:rFonts w:ascii="Times New Roman" w:hAnsi="Times New Roman" w:cs="Times New Roman"/>
          <w:sz w:val="24"/>
          <w:szCs w:val="24"/>
        </w:rPr>
        <w:t>amorphous.</w:t>
      </w:r>
      <w:r w:rsidR="001B4231" w:rsidRPr="00A920DC">
        <w:rPr>
          <w:rFonts w:ascii="Times New Roman" w:hAnsi="Times New Roman" w:cs="Times New Roman"/>
          <w:sz w:val="24"/>
          <w:szCs w:val="24"/>
        </w:rPr>
        <w:t xml:space="preserve"> </w:t>
      </w:r>
      <w:r w:rsidR="00762BB5" w:rsidRPr="00A920DC">
        <w:rPr>
          <w:rFonts w:ascii="Times New Roman" w:hAnsi="Times New Roman" w:cs="Times New Roman"/>
          <w:sz w:val="24"/>
          <w:szCs w:val="24"/>
        </w:rPr>
        <w:t>The f</w:t>
      </w:r>
      <w:r w:rsidR="00E4213B" w:rsidRPr="00A920DC">
        <w:rPr>
          <w:rFonts w:ascii="Times New Roman" w:hAnsi="Times New Roman" w:cs="Times New Roman"/>
          <w:sz w:val="24"/>
          <w:szCs w:val="24"/>
        </w:rPr>
        <w:t xml:space="preserve">undamentals </w:t>
      </w:r>
      <w:r w:rsidR="00FB683F" w:rsidRPr="00A920DC">
        <w:rPr>
          <w:rFonts w:ascii="Times New Roman" w:hAnsi="Times New Roman" w:cs="Times New Roman"/>
          <w:sz w:val="24"/>
          <w:szCs w:val="24"/>
        </w:rPr>
        <w:t>at 3068 and 3006 cm</w:t>
      </w:r>
      <w:r w:rsidR="00FB683F" w:rsidRPr="00A920DC">
        <w:rPr>
          <w:rFonts w:ascii="Times New Roman" w:hAnsi="Times New Roman" w:cs="Times New Roman"/>
          <w:sz w:val="24"/>
          <w:szCs w:val="24"/>
          <w:vertAlign w:val="superscript"/>
        </w:rPr>
        <w:t>-1</w:t>
      </w:r>
      <w:r w:rsidR="00FB683F" w:rsidRPr="00A920DC">
        <w:rPr>
          <w:rFonts w:ascii="Times New Roman" w:hAnsi="Times New Roman" w:cs="Times New Roman"/>
          <w:sz w:val="24"/>
          <w:szCs w:val="24"/>
        </w:rPr>
        <w:t xml:space="preserve"> correspond to</w:t>
      </w:r>
      <w:r w:rsidR="00FB683F" w:rsidRPr="00BA21DC">
        <w:rPr>
          <w:rFonts w:ascii="Times New Roman" w:hAnsi="Times New Roman" w:cs="Times New Roman"/>
          <w:sz w:val="24"/>
          <w:szCs w:val="24"/>
        </w:rPr>
        <w:t xml:space="preserv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asymmetric and symmetric stretching modes, respectively. The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bending modes (in-plane and out-of-plane) are observed in the spectral range from 1450-1380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A group of three</w:t>
      </w:r>
      <w:r w:rsidR="00FB683F" w:rsidRPr="00CC38D7">
        <w:rPr>
          <w:rFonts w:ascii="Times New Roman" w:hAnsi="Times New Roman" w:cs="Times New Roman"/>
          <w:sz w:val="24"/>
          <w:szCs w:val="24"/>
        </w:rPr>
        <w:t xml:space="preserve"> bands 1596, 1579 and 1531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can be attributed to the antisymmetric stretching modes of -NO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group. The characteristic N-NO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stretching vibration of RDX appears at 1352 and 1322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The spectral regions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1050-950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and 880-600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domi</w:t>
      </w:r>
      <w:r w:rsidR="002957BB">
        <w:rPr>
          <w:rFonts w:ascii="Times New Roman" w:hAnsi="Times New Roman" w:cs="Times New Roman"/>
          <w:sz w:val="24"/>
          <w:szCs w:val="24"/>
        </w:rPr>
        <w:softHyphen/>
      </w:r>
      <w:r w:rsidR="00FB683F" w:rsidRPr="00CC38D7">
        <w:rPr>
          <w:rFonts w:ascii="Times New Roman" w:hAnsi="Times New Roman" w:cs="Times New Roman"/>
          <w:sz w:val="24"/>
          <w:szCs w:val="24"/>
        </w:rPr>
        <w:t>nated by ring vibrations. Bands observed in the region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linked to the N-C-N stretching modes of the ring. Symmetric vibration modes of the ring - also known as ring breathing - appear at 879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bands at 840 and 784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attributed to C-N-C stretching vibrations.  </w:t>
      </w:r>
    </w:p>
    <w:p w14:paraId="3BE3F9A1" w14:textId="290921F0" w:rsidR="00A41A06" w:rsidRDefault="00327F63" w:rsidP="00A41A06">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5E67B599" wp14:editId="566D0EDA">
            <wp:extent cx="5736590" cy="4334627"/>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2.tif"/>
                    <pic:cNvPicPr/>
                  </pic:nvPicPr>
                  <pic:blipFill rotWithShape="1">
                    <a:blip r:embed="rId12" cstate="print">
                      <a:extLst>
                        <a:ext uri="{28A0092B-C50C-407E-A947-70E740481C1C}">
                          <a14:useLocalDpi xmlns:a14="http://schemas.microsoft.com/office/drawing/2010/main" val="0"/>
                        </a:ext>
                      </a:extLst>
                    </a:blip>
                    <a:srcRect t="4123" r="3479"/>
                    <a:stretch/>
                  </pic:blipFill>
                  <pic:spPr bwMode="auto">
                    <a:xfrm>
                      <a:off x="0" y="0"/>
                      <a:ext cx="5736590" cy="4334627"/>
                    </a:xfrm>
                    <a:prstGeom prst="rect">
                      <a:avLst/>
                    </a:prstGeom>
                    <a:ln>
                      <a:noFill/>
                    </a:ln>
                    <a:extLst>
                      <a:ext uri="{53640926-AAD7-44D8-BBD7-CCE9431645EC}">
                        <a14:shadowObscured xmlns:a14="http://schemas.microsoft.com/office/drawing/2010/main"/>
                      </a:ext>
                    </a:extLst>
                  </pic:spPr>
                </pic:pic>
              </a:graphicData>
            </a:graphic>
          </wp:inline>
        </w:drawing>
      </w:r>
    </w:p>
    <w:p w14:paraId="2B2D05BC" w14:textId="56C789DD" w:rsidR="00A41A06" w:rsidRPr="000D565F" w:rsidRDefault="00A41A06" w:rsidP="00A41A06">
      <w:pPr>
        <w:jc w:val="both"/>
        <w:rPr>
          <w:rFonts w:ascii="Times New Roman" w:hAnsi="Times New Roman" w:cs="Times New Roman"/>
          <w:sz w:val="24"/>
          <w:szCs w:val="24"/>
        </w:rPr>
      </w:pPr>
      <w:r>
        <w:rPr>
          <w:rFonts w:ascii="Times New Roman" w:hAnsi="Times New Roman" w:cs="Times New Roman"/>
          <w:b/>
          <w:sz w:val="24"/>
          <w:szCs w:val="24"/>
        </w:rPr>
        <w:t>Figure 2</w:t>
      </w:r>
      <w:r w:rsidRPr="000D565F">
        <w:rPr>
          <w:rFonts w:ascii="Times New Roman" w:hAnsi="Times New Roman" w:cs="Times New Roman"/>
          <w:b/>
          <w:sz w:val="24"/>
          <w:szCs w:val="24"/>
        </w:rPr>
        <w:t>.</w:t>
      </w:r>
      <w:r w:rsidRPr="000D565F">
        <w:rPr>
          <w:rFonts w:ascii="Times New Roman" w:hAnsi="Times New Roman" w:cs="Times New Roman"/>
          <w:sz w:val="24"/>
          <w:szCs w:val="24"/>
        </w:rPr>
        <w:t xml:space="preserve"> Infrared spectra of RDX collected at 5 K (a) before and (b) after the irradiation of the high dose experiment.</w:t>
      </w:r>
    </w:p>
    <w:p w14:paraId="2387EB63" w14:textId="2BC722AB" w:rsidR="0002471B" w:rsidRDefault="0002471B" w:rsidP="00795D4C">
      <w:pPr>
        <w:jc w:val="both"/>
        <w:rPr>
          <w:rFonts w:ascii="Times New Roman" w:hAnsi="Times New Roman" w:cs="Times New Roman"/>
          <w:b/>
          <w:sz w:val="24"/>
          <w:szCs w:val="24"/>
        </w:rPr>
      </w:pPr>
    </w:p>
    <w:p w14:paraId="71FC0478" w14:textId="0E824F4E" w:rsidR="00EE0E1A" w:rsidRDefault="00FB683F" w:rsidP="004447DA">
      <w:pPr>
        <w:spacing w:line="360" w:lineRule="auto"/>
        <w:ind w:firstLine="540"/>
        <w:jc w:val="both"/>
        <w:rPr>
          <w:rFonts w:ascii="Times New Roman" w:hAnsi="Times New Roman" w:cs="Times New Roman"/>
          <w:sz w:val="24"/>
          <w:szCs w:val="24"/>
          <w:vertAlign w:val="superscript"/>
        </w:rPr>
      </w:pPr>
      <w:r w:rsidRPr="00BA21DC">
        <w:rPr>
          <w:rFonts w:ascii="Times New Roman" w:hAnsi="Times New Roman" w:cs="Times New Roman"/>
          <w:sz w:val="24"/>
          <w:szCs w:val="24"/>
        </w:rPr>
        <w:t>The infrared spectrum after the irradiation is distinct from the data obtained f</w:t>
      </w:r>
      <w:r w:rsidR="00BB3BAF" w:rsidRPr="00BA21DC">
        <w:rPr>
          <w:rFonts w:ascii="Times New Roman" w:hAnsi="Times New Roman" w:cs="Times New Roman"/>
          <w:sz w:val="24"/>
          <w:szCs w:val="24"/>
        </w:rPr>
        <w:t>or the pure RDX sample (Figure 2</w:t>
      </w:r>
      <w:r w:rsidRPr="00BA21DC">
        <w:rPr>
          <w:rFonts w:ascii="Times New Roman" w:hAnsi="Times New Roman" w:cs="Times New Roman"/>
          <w:sz w:val="24"/>
          <w:szCs w:val="24"/>
        </w:rPr>
        <w:t xml:space="preserve">b); the fundamentals of RDX decrease in </w:t>
      </w:r>
      <w:r w:rsidR="00D17169">
        <w:rPr>
          <w:rFonts w:ascii="Times New Roman" w:hAnsi="Times New Roman" w:cs="Times New Roman"/>
          <w:sz w:val="24"/>
          <w:szCs w:val="24"/>
        </w:rPr>
        <w:t>column density</w:t>
      </w:r>
      <w:r w:rsidR="006E037C" w:rsidRPr="00BA21DC">
        <w:rPr>
          <w:rFonts w:ascii="Times New Roman" w:hAnsi="Times New Roman" w:cs="Times New Roman"/>
          <w:sz w:val="24"/>
          <w:szCs w:val="24"/>
        </w:rPr>
        <w:t xml:space="preserve"> </w:t>
      </w:r>
      <w:r w:rsidR="006E037C" w:rsidRPr="001E1365">
        <w:rPr>
          <w:rFonts w:ascii="Times New Roman" w:hAnsi="Times New Roman" w:cs="Times New Roman"/>
          <w:sz w:val="24"/>
          <w:szCs w:val="24"/>
        </w:rPr>
        <w:t xml:space="preserve">by </w:t>
      </w:r>
      <w:r w:rsidR="009D3870">
        <w:rPr>
          <w:rFonts w:ascii="Times New Roman" w:hAnsi="Times New Roman" w:cs="Times New Roman"/>
          <w:sz w:val="24"/>
          <w:szCs w:val="24"/>
        </w:rPr>
        <w:t xml:space="preserve">40 </w:t>
      </w:r>
      <w:r w:rsidR="006E037C" w:rsidRPr="001E1365">
        <w:rPr>
          <w:rFonts w:ascii="Times New Roman" w:hAnsi="Times New Roman" w:cs="Times New Roman"/>
          <w:sz w:val="24"/>
          <w:szCs w:val="24"/>
        </w:rPr>
        <w:t xml:space="preserve">± </w:t>
      </w:r>
      <w:r w:rsidR="009D3870">
        <w:rPr>
          <w:rFonts w:ascii="Times New Roman" w:hAnsi="Times New Roman" w:cs="Times New Roman"/>
          <w:sz w:val="24"/>
          <w:szCs w:val="24"/>
        </w:rPr>
        <w:t>10</w:t>
      </w:r>
      <w:r w:rsidR="00363D47" w:rsidRPr="001E1365">
        <w:rPr>
          <w:rFonts w:ascii="Times New Roman" w:hAnsi="Times New Roman" w:cs="Times New Roman"/>
          <w:sz w:val="24"/>
          <w:szCs w:val="24"/>
        </w:rPr>
        <w:t xml:space="preserve"> %</w:t>
      </w:r>
      <w:r w:rsidR="00363D47" w:rsidRPr="00BA21DC">
        <w:rPr>
          <w:rFonts w:ascii="Times New Roman" w:hAnsi="Times New Roman" w:cs="Times New Roman"/>
          <w:sz w:val="24"/>
          <w:szCs w:val="24"/>
        </w:rPr>
        <w:t xml:space="preserve"> </w:t>
      </w:r>
      <w:r w:rsidR="00363D47" w:rsidRPr="00D17169">
        <w:rPr>
          <w:rFonts w:ascii="Times New Roman" w:hAnsi="Times New Roman" w:cs="Times New Roman"/>
          <w:sz w:val="24"/>
          <w:szCs w:val="24"/>
        </w:rPr>
        <w:t xml:space="preserve">(low </w:t>
      </w:r>
      <w:r w:rsidR="007B03E7" w:rsidRPr="00D17169">
        <w:rPr>
          <w:rFonts w:ascii="Times New Roman" w:hAnsi="Times New Roman" w:cs="Times New Roman"/>
          <w:sz w:val="24"/>
          <w:szCs w:val="24"/>
        </w:rPr>
        <w:t xml:space="preserve">dose) and </w:t>
      </w:r>
      <w:r w:rsidR="00D17169" w:rsidRPr="00D17169">
        <w:rPr>
          <w:rFonts w:ascii="Times New Roman" w:hAnsi="Times New Roman" w:cs="Times New Roman"/>
          <w:sz w:val="24"/>
          <w:szCs w:val="24"/>
        </w:rPr>
        <w:t>7</w:t>
      </w:r>
      <w:r w:rsidR="006E037C" w:rsidRPr="00D17169">
        <w:rPr>
          <w:rFonts w:ascii="Times New Roman" w:hAnsi="Times New Roman" w:cs="Times New Roman"/>
          <w:sz w:val="24"/>
          <w:szCs w:val="24"/>
        </w:rPr>
        <w:t>2</w:t>
      </w:r>
      <w:r w:rsidR="001F55BE" w:rsidRPr="00D17169">
        <w:rPr>
          <w:rFonts w:ascii="Times New Roman" w:hAnsi="Times New Roman" w:cs="Times New Roman"/>
          <w:sz w:val="24"/>
          <w:szCs w:val="24"/>
        </w:rPr>
        <w:t xml:space="preserve"> ± </w:t>
      </w:r>
      <w:r w:rsidR="00D17169" w:rsidRPr="00D17169">
        <w:rPr>
          <w:rFonts w:ascii="Times New Roman" w:hAnsi="Times New Roman" w:cs="Times New Roman"/>
          <w:sz w:val="24"/>
          <w:szCs w:val="24"/>
        </w:rPr>
        <w:t>14</w:t>
      </w:r>
      <w:r w:rsidR="007B03E7" w:rsidRPr="00D17169">
        <w:rPr>
          <w:rFonts w:ascii="Times New Roman" w:hAnsi="Times New Roman" w:cs="Times New Roman"/>
          <w:sz w:val="24"/>
          <w:szCs w:val="24"/>
        </w:rPr>
        <w:t xml:space="preserve"> % (high dose)</w:t>
      </w:r>
      <w:r w:rsidRPr="00D17169">
        <w:rPr>
          <w:rFonts w:ascii="Times New Roman" w:hAnsi="Times New Roman" w:cs="Times New Roman"/>
          <w:sz w:val="24"/>
          <w:szCs w:val="24"/>
        </w:rPr>
        <w:t xml:space="preserve">; </w:t>
      </w:r>
      <w:r w:rsidR="002957BB" w:rsidRPr="00D17169">
        <w:rPr>
          <w:rFonts w:ascii="Times New Roman" w:hAnsi="Times New Roman" w:cs="Times New Roman"/>
          <w:sz w:val="24"/>
          <w:szCs w:val="24"/>
        </w:rPr>
        <w:t>new</w:t>
      </w:r>
      <w:r w:rsidRPr="00D17169">
        <w:rPr>
          <w:rFonts w:ascii="Times New Roman" w:hAnsi="Times New Roman" w:cs="Times New Roman"/>
          <w:sz w:val="24"/>
          <w:szCs w:val="24"/>
        </w:rPr>
        <w:t xml:space="preserve"> bands appear in the re</w:t>
      </w:r>
      <w:r w:rsidR="00FA00C4" w:rsidRPr="00D17169">
        <w:rPr>
          <w:rFonts w:ascii="Times New Roman" w:hAnsi="Times New Roman" w:cs="Times New Roman"/>
          <w:sz w:val="24"/>
          <w:szCs w:val="24"/>
        </w:rPr>
        <w:t>gion 3565-3000, 2341, 2235</w:t>
      </w:r>
      <w:r w:rsidR="002B38AF" w:rsidRPr="00D17169">
        <w:rPr>
          <w:rFonts w:ascii="Times New Roman" w:hAnsi="Times New Roman" w:cs="Times New Roman"/>
          <w:sz w:val="24"/>
          <w:szCs w:val="24"/>
        </w:rPr>
        <w:t>,</w:t>
      </w:r>
      <w:r w:rsidR="002B38AF">
        <w:rPr>
          <w:rFonts w:ascii="Times New Roman" w:hAnsi="Times New Roman" w:cs="Times New Roman"/>
          <w:sz w:val="24"/>
          <w:szCs w:val="24"/>
        </w:rPr>
        <w:t xml:space="preserve"> 1864, 1747, 1645</w:t>
      </w:r>
      <w:r w:rsidRPr="00CC38D7">
        <w:rPr>
          <w:rFonts w:ascii="Times New Roman" w:hAnsi="Times New Roman" w:cs="Times New Roman"/>
          <w:sz w:val="24"/>
          <w:szCs w:val="24"/>
        </w:rPr>
        <w:t>, 1304, 1080 and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These new features can be assigned to primary and secondary decomposition products o</w:t>
      </w:r>
      <w:r w:rsidR="00FA00C4">
        <w:rPr>
          <w:rFonts w:ascii="Times New Roman" w:hAnsi="Times New Roman" w:cs="Times New Roman"/>
          <w:sz w:val="24"/>
          <w:szCs w:val="24"/>
        </w:rPr>
        <w:t>f RDX. Bands at 2341, 2235</w:t>
      </w:r>
      <w:r w:rsidRPr="00CC38D7">
        <w:rPr>
          <w:rFonts w:ascii="Times New Roman" w:hAnsi="Times New Roman" w:cs="Times New Roman"/>
          <w:sz w:val="24"/>
          <w:szCs w:val="24"/>
        </w:rPr>
        <w:t>, 1864 and 1747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associated with stretching vibrations of carbon dioxide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dinitrogen oxide</w:t>
      </w:r>
      <w:r w:rsidRPr="00CC38D7">
        <w:rPr>
          <w:rFonts w:ascii="Times New Roman" w:hAnsi="Times New Roman" w:cs="Times New Roman"/>
          <w:sz w:val="24"/>
          <w:szCs w:val="24"/>
        </w:rPr>
        <w:t xml:space="preserve"> (N</w:t>
      </w:r>
      <w:r w:rsidRPr="00CC38D7">
        <w:rPr>
          <w:rFonts w:ascii="Times New Roman" w:hAnsi="Times New Roman" w:cs="Times New Roman"/>
          <w:sz w:val="24"/>
          <w:szCs w:val="24"/>
          <w:vertAlign w:val="subscript"/>
        </w:rPr>
        <w:t>2</w:t>
      </w:r>
      <w:r w:rsidR="00FA00C4">
        <w:rPr>
          <w:rFonts w:ascii="Times New Roman" w:hAnsi="Times New Roman" w:cs="Times New Roman"/>
          <w:sz w:val="24"/>
          <w:szCs w:val="24"/>
        </w:rPr>
        <w:t>O)</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(NO), and </w:t>
      </w:r>
      <w:r w:rsidR="008C34A8"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respectively. Absorptions corres</w:t>
      </w:r>
      <w:r w:rsidR="002957BB">
        <w:rPr>
          <w:rFonts w:ascii="Times New Roman" w:hAnsi="Times New Roman" w:cs="Times New Roman"/>
          <w:sz w:val="24"/>
          <w:szCs w:val="24"/>
        </w:rPr>
        <w:softHyphen/>
      </w:r>
      <w:r w:rsidRPr="00CC38D7">
        <w:rPr>
          <w:rFonts w:ascii="Times New Roman" w:hAnsi="Times New Roman" w:cs="Times New Roman"/>
          <w:sz w:val="24"/>
          <w:szCs w:val="24"/>
        </w:rPr>
        <w:t>ponding to secondary products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N</w:t>
      </w:r>
      <w:r w:rsidRPr="00CC38D7">
        <w:rPr>
          <w:rFonts w:ascii="Times New Roman" w:hAnsi="Times New Roman" w:cs="Times New Roman"/>
          <w:sz w:val="24"/>
          <w:szCs w:val="24"/>
          <w:vertAlign w:val="subscript"/>
        </w:rPr>
        <w:t>2</w:t>
      </w:r>
      <w:r w:rsidR="003471CA">
        <w:rPr>
          <w:rFonts w:ascii="Times New Roman" w:hAnsi="Times New Roman" w:cs="Times New Roman"/>
          <w:sz w:val="24"/>
          <w:szCs w:val="24"/>
        </w:rPr>
        <w:t>O</w:t>
      </w:r>
      <w:r w:rsidRPr="00CC38D7">
        <w:rPr>
          <w:rFonts w:ascii="Times New Roman" w:hAnsi="Times New Roman" w:cs="Times New Roman"/>
          <w:sz w:val="24"/>
          <w:szCs w:val="24"/>
        </w:rPr>
        <w:t>, NO, and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have been observed by Botcher et al. and Alix et al.  during decomposition of RDX via laser pyrolysis and photolysis.</w:t>
      </w:r>
      <w:r w:rsidR="00E85E94" w:rsidRPr="00CC38D7">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E85E94" w:rsidRPr="00CC38D7">
        <w:rPr>
          <w:rFonts w:ascii="Times New Roman" w:hAnsi="Times New Roman" w:cs="Times New Roman"/>
          <w:sz w:val="24"/>
          <w:szCs w:val="24"/>
        </w:rPr>
      </w:r>
      <w:r w:rsidR="00E85E94" w:rsidRPr="00CC38D7">
        <w:rPr>
          <w:rFonts w:ascii="Times New Roman" w:hAnsi="Times New Roman" w:cs="Times New Roman"/>
          <w:sz w:val="24"/>
          <w:szCs w:val="24"/>
        </w:rPr>
        <w:fldChar w:fldCharType="separate"/>
      </w:r>
      <w:hyperlink w:anchor="_ENREF_27" w:tooltip="Botcher, 1993 #40" w:history="1">
        <w:r w:rsidR="007E67A6" w:rsidRPr="007E67A6">
          <w:rPr>
            <w:rFonts w:ascii="Times New Roman" w:hAnsi="Times New Roman" w:cs="Times New Roman"/>
            <w:noProof/>
            <w:sz w:val="24"/>
            <w:szCs w:val="24"/>
            <w:vertAlign w:val="superscript"/>
          </w:rPr>
          <w:t>27</w:t>
        </w:r>
      </w:hyperlink>
      <w:r w:rsidR="007E67A6" w:rsidRPr="007E67A6">
        <w:rPr>
          <w:rFonts w:ascii="Times New Roman" w:hAnsi="Times New Roman" w:cs="Times New Roman"/>
          <w:noProof/>
          <w:sz w:val="24"/>
          <w:szCs w:val="24"/>
          <w:vertAlign w:val="superscript"/>
        </w:rPr>
        <w:t xml:space="preserve">, </w:t>
      </w:r>
      <w:hyperlink w:anchor="_ENREF_63" w:tooltip="Alix, 1991 #22" w:history="1">
        <w:r w:rsidR="007E67A6" w:rsidRPr="007E67A6">
          <w:rPr>
            <w:rFonts w:ascii="Times New Roman" w:hAnsi="Times New Roman" w:cs="Times New Roman"/>
            <w:noProof/>
            <w:sz w:val="24"/>
            <w:szCs w:val="24"/>
            <w:vertAlign w:val="superscript"/>
          </w:rPr>
          <w:t>63</w:t>
        </w:r>
      </w:hyperlink>
      <w:r w:rsidR="00E85E94" w:rsidRPr="00CC38D7">
        <w:rPr>
          <w:rFonts w:ascii="Times New Roman" w:hAnsi="Times New Roman" w:cs="Times New Roman"/>
          <w:sz w:val="24"/>
          <w:szCs w:val="24"/>
        </w:rPr>
        <w:fldChar w:fldCharType="end"/>
      </w:r>
      <w:r w:rsidR="002B38AF">
        <w:rPr>
          <w:rFonts w:ascii="Times New Roman" w:hAnsi="Times New Roman" w:cs="Times New Roman"/>
          <w:sz w:val="24"/>
          <w:szCs w:val="24"/>
        </w:rPr>
        <w:t xml:space="preserve"> The band observed at 1645</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allocated to the fundamental N=O stretch of nitrous acid (H</w:t>
      </w:r>
      <w:r w:rsidR="00355CDC">
        <w:rPr>
          <w:rFonts w:ascii="Times New Roman" w:hAnsi="Times New Roman" w:cs="Times New Roman"/>
          <w:sz w:val="24"/>
          <w:szCs w:val="24"/>
        </w:rPr>
        <w:t>ONO</w:t>
      </w:r>
      <w:r w:rsidR="001605C8">
        <w:rPr>
          <w:rFonts w:ascii="Times New Roman" w:hAnsi="Times New Roman" w:cs="Times New Roman"/>
          <w:sz w:val="24"/>
          <w:szCs w:val="24"/>
        </w:rPr>
        <w:t>) which</w:t>
      </w:r>
      <w:r w:rsidRPr="00CC38D7">
        <w:rPr>
          <w:rFonts w:ascii="Times New Roman" w:hAnsi="Times New Roman" w:cs="Times New Roman"/>
          <w:sz w:val="24"/>
          <w:szCs w:val="24"/>
        </w:rPr>
        <w:t xml:space="preserve"> </w:t>
      </w:r>
      <w:r w:rsidR="001605C8">
        <w:rPr>
          <w:rFonts w:ascii="Times New Roman" w:hAnsi="Times New Roman" w:cs="Times New Roman"/>
          <w:sz w:val="24"/>
          <w:szCs w:val="24"/>
        </w:rPr>
        <w:t>is</w:t>
      </w:r>
      <w:r w:rsidR="008C34A8" w:rsidRPr="00CC38D7">
        <w:rPr>
          <w:rFonts w:ascii="Times New Roman" w:hAnsi="Times New Roman" w:cs="Times New Roman"/>
          <w:sz w:val="24"/>
          <w:szCs w:val="24"/>
        </w:rPr>
        <w:t xml:space="preserve"> i</w:t>
      </w:r>
      <w:r w:rsidR="00FA00C4">
        <w:rPr>
          <w:rFonts w:ascii="Times New Roman" w:hAnsi="Times New Roman" w:cs="Times New Roman"/>
          <w:sz w:val="24"/>
          <w:szCs w:val="24"/>
        </w:rPr>
        <w:t>n good agr</w:t>
      </w:r>
      <w:r w:rsidR="00355CDC">
        <w:rPr>
          <w:rFonts w:ascii="Times New Roman" w:hAnsi="Times New Roman" w:cs="Times New Roman"/>
          <w:sz w:val="24"/>
          <w:szCs w:val="24"/>
        </w:rPr>
        <w:t xml:space="preserve">eement with </w:t>
      </w:r>
      <w:r w:rsidR="00FB0857">
        <w:rPr>
          <w:rFonts w:ascii="Times New Roman" w:hAnsi="Times New Roman" w:cs="Times New Roman"/>
          <w:sz w:val="24"/>
          <w:szCs w:val="24"/>
        </w:rPr>
        <w:t xml:space="preserve">the </w:t>
      </w:r>
      <w:r w:rsidR="00355CDC">
        <w:rPr>
          <w:rFonts w:ascii="Times New Roman" w:hAnsi="Times New Roman" w:cs="Times New Roman"/>
          <w:sz w:val="24"/>
          <w:szCs w:val="24"/>
        </w:rPr>
        <w:t>164</w:t>
      </w:r>
      <w:r w:rsidR="002B38AF">
        <w:rPr>
          <w:rFonts w:ascii="Times New Roman" w:hAnsi="Times New Roman" w:cs="Times New Roman"/>
          <w:sz w:val="24"/>
          <w:szCs w:val="24"/>
        </w:rPr>
        <w:t>0</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 xml:space="preserve">-1 </w:t>
      </w:r>
      <w:r w:rsidRPr="00CC38D7">
        <w:rPr>
          <w:rFonts w:ascii="Times New Roman" w:hAnsi="Times New Roman" w:cs="Times New Roman"/>
          <w:sz w:val="24"/>
          <w:szCs w:val="24"/>
        </w:rPr>
        <w:t>assigned previously</w:t>
      </w:r>
      <w:r w:rsidR="00355CDC">
        <w:rPr>
          <w:rFonts w:ascii="Times New Roman" w:hAnsi="Times New Roman" w:cs="Times New Roman"/>
          <w:sz w:val="24"/>
          <w:szCs w:val="24"/>
        </w:rPr>
        <w:t xml:space="preserve"> to the cis conformer of HONO</w:t>
      </w:r>
      <w:r w:rsidRPr="00CC38D7">
        <w:rPr>
          <w:rFonts w:ascii="Times New Roman" w:hAnsi="Times New Roman" w:cs="Times New Roman"/>
          <w:sz w:val="24"/>
          <w:szCs w:val="24"/>
        </w:rPr>
        <w:t>.</w:t>
      </w:r>
      <w:hyperlink w:anchor="_ENREF_64" w:tooltip="Kagann, 1983 #5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&lt;EndNote&gt;&lt;Cite&gt;&lt;Author&gt;Kagann&lt;/Author&gt;&lt;Year&gt;1983&lt;/Year&gt;&lt;RecNum&gt;56&lt;/RecNum&gt;&lt;DisplayText&gt;&lt;style face="superscript"&gt;64&lt;/style&gt;&lt;/DisplayText&gt;&lt;record&gt;&lt;rec-number&gt;56&lt;/rec-number&gt;&lt;foreign-keys&gt;&lt;key app="EN" db-id="zzezwsvvltdsdnezf9mvd5f6ze599pxr0eza" timestamp="1556126115"&gt;56&lt;/key&gt;&lt;/foreign-keys&gt;&lt;ref-type name="Journal Article"&gt;17&lt;/ref-type&gt;&lt;contributors&gt;&lt;authors&gt;&lt;author&gt;Kagann, Robert H.&lt;/author&gt;&lt;author&gt;Maki, Arthur G.&lt;/author&gt;&lt;/authors&gt;&lt;/contributors&gt;&lt;titles&gt;&lt;title&gt;Infrared absorption intensities of nitrous acid (HONO) fundamental bands&lt;/title&gt;&lt;secondary-title&gt;Journal of Quantitative Spectroscopy and Radiative Transfer&lt;/secondary-title&gt;&lt;/titles&gt;&lt;periodical&gt;&lt;full-title&gt;Journal of Quantitative Spectroscopy and Radiative Transfer&lt;/full-title&gt;&lt;/periodical&gt;&lt;pages&gt;37-44&lt;/pages&gt;&lt;volume&gt;30&lt;/volume&gt;&lt;number&gt;1&lt;/number&gt;&lt;dates&gt;&lt;year&gt;1983&lt;/year&gt;&lt;pub-dates&gt;&lt;date&gt;1983/07/01/&lt;/date&gt;&lt;/pub-dates&gt;&lt;/dates&gt;&lt;isbn&gt;0022-4073&lt;/isbn&gt;&lt;urls&gt;&lt;related-urls&gt;&lt;url&gt;http://www.sciencedirect.com/science/article/pii/0022407383900717&lt;/url&gt;&lt;/related-urls&gt;&lt;/urls&gt;&lt;electronic-resource-num&gt;https://doi.org/10.1016/0022-4073(83)90071-7&lt;/electronic-resource-num&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64</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vertAlign w:val="superscript"/>
        </w:rPr>
        <w:t xml:space="preserve"> </w:t>
      </w:r>
    </w:p>
    <w:p w14:paraId="5988AF0C" w14:textId="7CA5B555" w:rsidR="00EE0E1A" w:rsidRPr="00A41A06" w:rsidRDefault="00EE0E1A" w:rsidP="00EE0E1A">
      <w:pPr>
        <w:rPr>
          <w:rFonts w:ascii="Times New Roman" w:hAnsi="Times New Roman" w:cs="Times New Roman"/>
          <w:sz w:val="24"/>
          <w:szCs w:val="24"/>
        </w:rPr>
      </w:pPr>
      <w:r w:rsidRPr="00A41A06">
        <w:rPr>
          <w:noProof/>
          <w:sz w:val="24"/>
          <w:szCs w:val="24"/>
        </w:rPr>
        <w:lastRenderedPageBreak/>
        <mc:AlternateContent>
          <mc:Choice Requires="wps">
            <w:drawing>
              <wp:anchor distT="0" distB="0" distL="114300" distR="114300" simplePos="0" relativeHeight="251655680" behindDoc="0" locked="0" layoutInCell="1" allowOverlap="1" wp14:anchorId="1E067E95" wp14:editId="30DFB57C">
                <wp:simplePos x="0" y="0"/>
                <wp:positionH relativeFrom="column">
                  <wp:posOffset>-335737200</wp:posOffset>
                </wp:positionH>
                <wp:positionV relativeFrom="paragraph">
                  <wp:posOffset>-1283493750</wp:posOffset>
                </wp:positionV>
                <wp:extent cx="123825" cy="5715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123825" cy="57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DA0C74" id="Rectangle 15" o:spid="_x0000_s1026" style="position:absolute;margin-left:-26436pt;margin-top:-101062.5pt;width:9.75pt;height:4.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" fillcolor="#5b9bd5 [3204]" strokecolor="#1f4d78 [1604]" strokeweight="1pt"/>
            </w:pict>
          </mc:Fallback>
        </mc:AlternateContent>
      </w:r>
      <w:r w:rsidR="009F3165">
        <w:rPr>
          <w:rFonts w:ascii="Times New Roman" w:hAnsi="Times New Roman" w:cs="Times New Roman"/>
          <w:b/>
          <w:sz w:val="24"/>
          <w:szCs w:val="24"/>
        </w:rPr>
        <w:t>Table 3</w:t>
      </w:r>
      <w:r w:rsidRPr="00A41A06">
        <w:rPr>
          <w:rFonts w:ascii="Times New Roman" w:hAnsi="Times New Roman" w:cs="Times New Roman"/>
          <w:b/>
          <w:sz w:val="24"/>
          <w:szCs w:val="24"/>
        </w:rPr>
        <w:t>.</w:t>
      </w:r>
      <w:r w:rsidRPr="00A41A06">
        <w:rPr>
          <w:rFonts w:ascii="Times New Roman" w:hAnsi="Times New Roman" w:cs="Times New Roman"/>
          <w:sz w:val="24"/>
          <w:szCs w:val="24"/>
        </w:rPr>
        <w:t xml:space="preserve"> (a) Infrared features of RDX before the irradiation along with (b) new bands observed in the spectrum in the high dose experiment at 5 K.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9"/>
        <w:gridCol w:w="1671"/>
        <w:gridCol w:w="1281"/>
        <w:gridCol w:w="2921"/>
      </w:tblGrid>
      <w:tr w:rsidR="00EE0E1A" w:rsidRPr="009152B1" w14:paraId="642758D5" w14:textId="77777777" w:rsidTr="002F320B">
        <w:trPr>
          <w:trHeight w:val="350"/>
          <w:jc w:val="center"/>
        </w:trPr>
        <w:tc>
          <w:tcPr>
            <w:tcW w:w="0" w:type="auto"/>
            <w:gridSpan w:val="4"/>
            <w:tcBorders>
              <w:bottom w:val="single" w:sz="4" w:space="0" w:color="auto"/>
            </w:tcBorders>
          </w:tcPr>
          <w:p w14:paraId="6BB043D6"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(a) Before Irradiation</w:t>
            </w:r>
          </w:p>
        </w:tc>
      </w:tr>
      <w:tr w:rsidR="00EE0E1A" w:rsidRPr="009152B1" w14:paraId="2EA63593" w14:textId="77777777" w:rsidTr="002F320B">
        <w:trPr>
          <w:jc w:val="center"/>
        </w:trPr>
        <w:tc>
          <w:tcPr>
            <w:tcW w:w="0" w:type="auto"/>
            <w:tcBorders>
              <w:top w:val="single" w:sz="4" w:space="0" w:color="auto"/>
              <w:bottom w:val="single" w:sz="4" w:space="0" w:color="auto"/>
            </w:tcBorders>
          </w:tcPr>
          <w:p w14:paraId="5487D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Wavenumber </w:t>
            </w:r>
            <w:bookmarkStart w:id="8" w:name="OLE_LINK187"/>
            <w:bookmarkStart w:id="9" w:name="OLE_LINK188"/>
            <w:bookmarkStart w:id="10" w:name="OLE_LINK189"/>
          </w:p>
          <w:p w14:paraId="7AABAE6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Observed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bookmarkEnd w:id="8"/>
            <w:bookmarkEnd w:id="9"/>
            <w:bookmarkEnd w:id="10"/>
          </w:p>
          <w:p w14:paraId="274DFCB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single" w:sz="4" w:space="0" w:color="auto"/>
            </w:tcBorders>
          </w:tcPr>
          <w:p w14:paraId="75E57A02" w14:textId="77777777" w:rsidR="00EE0E1A" w:rsidRPr="000261D3" w:rsidRDefault="00EE0E1A" w:rsidP="002F320B">
            <w:pPr>
              <w:jc w:val="center"/>
              <w:rPr>
                <w:rFonts w:ascii="Times New Roman" w:hAnsi="Times New Roman" w:cs="Times New Roman"/>
                <w:sz w:val="20"/>
                <w:szCs w:val="20"/>
              </w:rPr>
            </w:pPr>
            <w:bookmarkStart w:id="11" w:name="OLE_LINK20"/>
            <w:bookmarkStart w:id="12" w:name="OLE_LINK21"/>
            <w:bookmarkStart w:id="13" w:name="OLE_LINK22"/>
            <w:r w:rsidRPr="000261D3">
              <w:rPr>
                <w:rFonts w:ascii="Times New Roman" w:hAnsi="Times New Roman" w:cs="Times New Roman"/>
                <w:sz w:val="20"/>
                <w:szCs w:val="20"/>
              </w:rPr>
              <w:t xml:space="preserve">Wavenumber </w:t>
            </w:r>
          </w:p>
          <w:p w14:paraId="7F868407" w14:textId="5C8AC344"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Literature</w:t>
            </w:r>
            <w:bookmarkEnd w:id="11"/>
            <w:bookmarkEnd w:id="12"/>
            <w:bookmarkEnd w:id="13"/>
            <w:r w:rsidRPr="000261D3">
              <w:rPr>
                <w:rFonts w:ascii="Times New Roman" w:hAnsi="Times New Roman" w:cs="Times New Roman"/>
                <w:sz w:val="20"/>
                <w:szCs w:val="20"/>
              </w:rPr>
              <w:t xml:space="preserve">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r w:rsidR="00B523E5">
              <w:rPr>
                <w:rFonts w:ascii="Times New Roman" w:hAnsi="Times New Roman" w:cs="Times New Roman"/>
                <w:sz w:val="20"/>
                <w:szCs w:val="20"/>
                <w:vertAlign w:val="superscript"/>
              </w:rPr>
              <w:t>62</w:t>
            </w:r>
          </w:p>
        </w:tc>
        <w:tc>
          <w:tcPr>
            <w:tcW w:w="0" w:type="auto"/>
            <w:tcBorders>
              <w:top w:val="single" w:sz="4" w:space="0" w:color="auto"/>
              <w:bottom w:val="single" w:sz="4" w:space="0" w:color="auto"/>
            </w:tcBorders>
          </w:tcPr>
          <w:p w14:paraId="6683F08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Vibrational </w:t>
            </w:r>
          </w:p>
          <w:p w14:paraId="6EB08D1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Assignments</w:t>
            </w:r>
          </w:p>
        </w:tc>
        <w:tc>
          <w:tcPr>
            <w:tcW w:w="0" w:type="auto"/>
            <w:tcBorders>
              <w:top w:val="single" w:sz="4" w:space="0" w:color="auto"/>
              <w:bottom w:val="single" w:sz="4" w:space="0" w:color="auto"/>
            </w:tcBorders>
          </w:tcPr>
          <w:p w14:paraId="0620AD5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Vibrational Modes</w:t>
            </w:r>
          </w:p>
        </w:tc>
      </w:tr>
      <w:tr w:rsidR="00EE0E1A" w:rsidRPr="009152B1" w14:paraId="7891B306" w14:textId="77777777" w:rsidTr="002F320B">
        <w:trPr>
          <w:jc w:val="center"/>
        </w:trPr>
        <w:tc>
          <w:tcPr>
            <w:tcW w:w="0" w:type="auto"/>
            <w:tcBorders>
              <w:top w:val="single" w:sz="4" w:space="0" w:color="auto"/>
            </w:tcBorders>
          </w:tcPr>
          <w:p w14:paraId="39621B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03D4213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7C0A0CD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single" w:sz="4" w:space="0" w:color="auto"/>
            </w:tcBorders>
          </w:tcPr>
          <w:p w14:paraId="289BB59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asymm. stretch</w:t>
            </w:r>
          </w:p>
        </w:tc>
      </w:tr>
      <w:tr w:rsidR="00EE0E1A" w:rsidRPr="009152B1" w14:paraId="538BDBED" w14:textId="77777777" w:rsidTr="002F320B">
        <w:trPr>
          <w:jc w:val="center"/>
        </w:trPr>
        <w:tc>
          <w:tcPr>
            <w:tcW w:w="0" w:type="auto"/>
          </w:tcPr>
          <w:p w14:paraId="088DD93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3006</w:t>
            </w:r>
          </w:p>
        </w:tc>
        <w:tc>
          <w:tcPr>
            <w:tcW w:w="0" w:type="auto"/>
          </w:tcPr>
          <w:p w14:paraId="44D35D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3004</w:t>
            </w:r>
          </w:p>
        </w:tc>
        <w:tc>
          <w:tcPr>
            <w:tcW w:w="0" w:type="auto"/>
          </w:tcPr>
          <w:p w14:paraId="7BABC3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789FB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symm. stretch</w:t>
            </w:r>
          </w:p>
        </w:tc>
      </w:tr>
      <w:tr w:rsidR="00EE0E1A" w:rsidRPr="009152B1" w14:paraId="7A3DA024" w14:textId="77777777" w:rsidTr="002F320B">
        <w:trPr>
          <w:jc w:val="center"/>
        </w:trPr>
        <w:tc>
          <w:tcPr>
            <w:tcW w:w="0" w:type="auto"/>
          </w:tcPr>
          <w:p w14:paraId="3780F18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1596</w:t>
            </w:r>
          </w:p>
        </w:tc>
        <w:tc>
          <w:tcPr>
            <w:tcW w:w="0" w:type="auto"/>
          </w:tcPr>
          <w:p w14:paraId="68BDDC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1593</w:t>
            </w:r>
          </w:p>
        </w:tc>
        <w:tc>
          <w:tcPr>
            <w:tcW w:w="0" w:type="auto"/>
          </w:tcPr>
          <w:p w14:paraId="56D300A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7CC78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5BC8F24" w14:textId="77777777" w:rsidTr="002F320B">
        <w:trPr>
          <w:jc w:val="center"/>
        </w:trPr>
        <w:tc>
          <w:tcPr>
            <w:tcW w:w="0" w:type="auto"/>
          </w:tcPr>
          <w:p w14:paraId="2935807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1579</w:t>
            </w:r>
          </w:p>
        </w:tc>
        <w:tc>
          <w:tcPr>
            <w:tcW w:w="0" w:type="auto"/>
          </w:tcPr>
          <w:p w14:paraId="048EF5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1576</w:t>
            </w:r>
          </w:p>
        </w:tc>
        <w:tc>
          <w:tcPr>
            <w:tcW w:w="0" w:type="auto"/>
          </w:tcPr>
          <w:p w14:paraId="7B60C14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E372E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64B331C" w14:textId="77777777" w:rsidTr="002F320B">
        <w:trPr>
          <w:jc w:val="center"/>
        </w:trPr>
        <w:tc>
          <w:tcPr>
            <w:tcW w:w="0" w:type="auto"/>
          </w:tcPr>
          <w:p w14:paraId="1DCC35E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1531</w:t>
            </w:r>
          </w:p>
        </w:tc>
        <w:tc>
          <w:tcPr>
            <w:tcW w:w="0" w:type="auto"/>
          </w:tcPr>
          <w:p w14:paraId="3E3C2F3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1535</w:t>
            </w:r>
          </w:p>
        </w:tc>
        <w:tc>
          <w:tcPr>
            <w:tcW w:w="0" w:type="auto"/>
          </w:tcPr>
          <w:p w14:paraId="25EB299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A76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29DD658D" w14:textId="77777777" w:rsidTr="002F320B">
        <w:trPr>
          <w:jc w:val="center"/>
        </w:trPr>
        <w:tc>
          <w:tcPr>
            <w:tcW w:w="0" w:type="auto"/>
          </w:tcPr>
          <w:p w14:paraId="7DF4999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1459</w:t>
            </w:r>
          </w:p>
        </w:tc>
        <w:tc>
          <w:tcPr>
            <w:tcW w:w="0" w:type="auto"/>
          </w:tcPr>
          <w:p w14:paraId="2BB5A06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1460</w:t>
            </w:r>
          </w:p>
        </w:tc>
        <w:tc>
          <w:tcPr>
            <w:tcW w:w="0" w:type="auto"/>
          </w:tcPr>
          <w:p w14:paraId="71D697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088C43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1EAF0EA3" w14:textId="77777777" w:rsidTr="002F320B">
        <w:trPr>
          <w:jc w:val="center"/>
        </w:trPr>
        <w:tc>
          <w:tcPr>
            <w:tcW w:w="0" w:type="auto"/>
          </w:tcPr>
          <w:p w14:paraId="2D8DA2B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2DA763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09A6C11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D4AEE9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08D20111" w14:textId="77777777" w:rsidTr="002F320B">
        <w:trPr>
          <w:jc w:val="center"/>
        </w:trPr>
        <w:tc>
          <w:tcPr>
            <w:tcW w:w="0" w:type="auto"/>
          </w:tcPr>
          <w:p w14:paraId="3CD1548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1423</w:t>
            </w:r>
          </w:p>
        </w:tc>
        <w:tc>
          <w:tcPr>
            <w:tcW w:w="0" w:type="auto"/>
          </w:tcPr>
          <w:p w14:paraId="45A4028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1424</w:t>
            </w:r>
          </w:p>
        </w:tc>
        <w:tc>
          <w:tcPr>
            <w:tcW w:w="0" w:type="auto"/>
          </w:tcPr>
          <w:p w14:paraId="4000CB5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98545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2672DDB0" w14:textId="77777777" w:rsidTr="002F320B">
        <w:trPr>
          <w:jc w:val="center"/>
        </w:trPr>
        <w:tc>
          <w:tcPr>
            <w:tcW w:w="0" w:type="auto"/>
          </w:tcPr>
          <w:p w14:paraId="7B7F97B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1392</w:t>
            </w:r>
          </w:p>
        </w:tc>
        <w:tc>
          <w:tcPr>
            <w:tcW w:w="0" w:type="auto"/>
          </w:tcPr>
          <w:p w14:paraId="68EBCC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1391</w:t>
            </w:r>
          </w:p>
        </w:tc>
        <w:tc>
          <w:tcPr>
            <w:tcW w:w="0" w:type="auto"/>
          </w:tcPr>
          <w:p w14:paraId="391F8A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A06157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693342D7" w14:textId="77777777" w:rsidTr="002F320B">
        <w:trPr>
          <w:jc w:val="center"/>
        </w:trPr>
        <w:tc>
          <w:tcPr>
            <w:tcW w:w="0" w:type="auto"/>
          </w:tcPr>
          <w:p w14:paraId="1FAF5F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25FA7A5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1534FB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2C94F2C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51DB29C2" w14:textId="77777777" w:rsidTr="002F320B">
        <w:trPr>
          <w:jc w:val="center"/>
        </w:trPr>
        <w:tc>
          <w:tcPr>
            <w:tcW w:w="0" w:type="auto"/>
          </w:tcPr>
          <w:p w14:paraId="6E981DE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5CC0F5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7198DD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08177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15556B9A" w14:textId="77777777" w:rsidTr="002F320B">
        <w:trPr>
          <w:jc w:val="center"/>
        </w:trPr>
        <w:tc>
          <w:tcPr>
            <w:tcW w:w="0" w:type="auto"/>
          </w:tcPr>
          <w:p w14:paraId="5FDDD5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1276</w:t>
            </w:r>
          </w:p>
        </w:tc>
        <w:tc>
          <w:tcPr>
            <w:tcW w:w="0" w:type="auto"/>
          </w:tcPr>
          <w:p w14:paraId="5C5D7A7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1275</w:t>
            </w:r>
          </w:p>
        </w:tc>
        <w:tc>
          <w:tcPr>
            <w:tcW w:w="0" w:type="auto"/>
          </w:tcPr>
          <w:p w14:paraId="09301A0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563162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symm. stretch</w:t>
            </w:r>
          </w:p>
        </w:tc>
      </w:tr>
      <w:tr w:rsidR="00EE0E1A" w:rsidRPr="009152B1" w14:paraId="799BA125" w14:textId="77777777" w:rsidTr="002F320B">
        <w:trPr>
          <w:jc w:val="center"/>
        </w:trPr>
        <w:tc>
          <w:tcPr>
            <w:tcW w:w="0" w:type="auto"/>
          </w:tcPr>
          <w:p w14:paraId="090DA47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1236</w:t>
            </w:r>
          </w:p>
        </w:tc>
        <w:tc>
          <w:tcPr>
            <w:tcW w:w="0" w:type="auto"/>
          </w:tcPr>
          <w:p w14:paraId="6B6B92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1232</w:t>
            </w:r>
          </w:p>
        </w:tc>
        <w:tc>
          <w:tcPr>
            <w:tcW w:w="0" w:type="auto"/>
          </w:tcPr>
          <w:p w14:paraId="18D732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12B9B6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124B0369" w14:textId="77777777" w:rsidTr="002F320B">
        <w:trPr>
          <w:jc w:val="center"/>
        </w:trPr>
        <w:tc>
          <w:tcPr>
            <w:tcW w:w="0" w:type="auto"/>
          </w:tcPr>
          <w:p w14:paraId="6281F54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1218</w:t>
            </w:r>
          </w:p>
        </w:tc>
        <w:tc>
          <w:tcPr>
            <w:tcW w:w="0" w:type="auto"/>
          </w:tcPr>
          <w:p w14:paraId="2EACD50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1219</w:t>
            </w:r>
          </w:p>
        </w:tc>
        <w:tc>
          <w:tcPr>
            <w:tcW w:w="0" w:type="auto"/>
          </w:tcPr>
          <w:p w14:paraId="37764F8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50D4E4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096E5863" w14:textId="77777777" w:rsidTr="002F320B">
        <w:trPr>
          <w:jc w:val="center"/>
        </w:trPr>
        <w:tc>
          <w:tcPr>
            <w:tcW w:w="0" w:type="auto"/>
          </w:tcPr>
          <w:p w14:paraId="62CE8B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1043</w:t>
            </w:r>
          </w:p>
        </w:tc>
        <w:tc>
          <w:tcPr>
            <w:tcW w:w="0" w:type="auto"/>
          </w:tcPr>
          <w:p w14:paraId="28C18B6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1040</w:t>
            </w:r>
          </w:p>
        </w:tc>
        <w:tc>
          <w:tcPr>
            <w:tcW w:w="0" w:type="auto"/>
          </w:tcPr>
          <w:p w14:paraId="240E4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52EA8147" w14:textId="4D8833F6"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6334FDC9" w14:textId="77777777" w:rsidTr="002F320B">
        <w:trPr>
          <w:jc w:val="center"/>
        </w:trPr>
        <w:tc>
          <w:tcPr>
            <w:tcW w:w="0" w:type="auto"/>
          </w:tcPr>
          <w:p w14:paraId="69418E6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1016</w:t>
            </w:r>
          </w:p>
        </w:tc>
        <w:tc>
          <w:tcPr>
            <w:tcW w:w="0" w:type="auto"/>
          </w:tcPr>
          <w:p w14:paraId="1300E75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1020</w:t>
            </w:r>
          </w:p>
        </w:tc>
        <w:tc>
          <w:tcPr>
            <w:tcW w:w="0" w:type="auto"/>
          </w:tcPr>
          <w:p w14:paraId="24B82A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484A3DE3" w14:textId="7E2A053A"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048C4766" w14:textId="77777777" w:rsidTr="002F320B">
        <w:trPr>
          <w:jc w:val="center"/>
        </w:trPr>
        <w:tc>
          <w:tcPr>
            <w:tcW w:w="0" w:type="auto"/>
          </w:tcPr>
          <w:p w14:paraId="02F8FD7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948</w:t>
            </w:r>
          </w:p>
        </w:tc>
        <w:tc>
          <w:tcPr>
            <w:tcW w:w="0" w:type="auto"/>
          </w:tcPr>
          <w:p w14:paraId="251F57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947</w:t>
            </w:r>
          </w:p>
        </w:tc>
        <w:tc>
          <w:tcPr>
            <w:tcW w:w="0" w:type="auto"/>
          </w:tcPr>
          <w:p w14:paraId="3E59866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0B84E686" w14:textId="13E5CD1E"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230B9B78" w14:textId="77777777" w:rsidTr="002F320B">
        <w:trPr>
          <w:jc w:val="center"/>
        </w:trPr>
        <w:tc>
          <w:tcPr>
            <w:tcW w:w="0" w:type="auto"/>
          </w:tcPr>
          <w:p w14:paraId="149BC7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916</w:t>
            </w:r>
          </w:p>
        </w:tc>
        <w:tc>
          <w:tcPr>
            <w:tcW w:w="0" w:type="auto"/>
          </w:tcPr>
          <w:p w14:paraId="37483DD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917</w:t>
            </w:r>
          </w:p>
        </w:tc>
        <w:tc>
          <w:tcPr>
            <w:tcW w:w="0" w:type="auto"/>
          </w:tcPr>
          <w:p w14:paraId="6978726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CCB01A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05371B09" w14:textId="77777777" w:rsidTr="002F320B">
        <w:trPr>
          <w:jc w:val="center"/>
        </w:trPr>
        <w:tc>
          <w:tcPr>
            <w:tcW w:w="0" w:type="auto"/>
          </w:tcPr>
          <w:p w14:paraId="0F5813B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879</w:t>
            </w:r>
          </w:p>
        </w:tc>
        <w:tc>
          <w:tcPr>
            <w:tcW w:w="0" w:type="auto"/>
          </w:tcPr>
          <w:p w14:paraId="40F984D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882</w:t>
            </w:r>
          </w:p>
        </w:tc>
        <w:tc>
          <w:tcPr>
            <w:tcW w:w="0" w:type="auto"/>
          </w:tcPr>
          <w:p w14:paraId="3F69DD6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(Ring)</w:t>
            </w:r>
          </w:p>
        </w:tc>
        <w:tc>
          <w:tcPr>
            <w:tcW w:w="0" w:type="auto"/>
          </w:tcPr>
          <w:p w14:paraId="5B5FCC8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w:t>
            </w:r>
          </w:p>
        </w:tc>
      </w:tr>
      <w:tr w:rsidR="00EE0E1A" w:rsidRPr="009152B1" w14:paraId="605AC8CD" w14:textId="77777777" w:rsidTr="002F320B">
        <w:trPr>
          <w:jc w:val="center"/>
        </w:trPr>
        <w:tc>
          <w:tcPr>
            <w:tcW w:w="0" w:type="auto"/>
            <w:tcBorders>
              <w:bottom w:val="nil"/>
            </w:tcBorders>
          </w:tcPr>
          <w:p w14:paraId="2E14EBA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840</w:t>
            </w:r>
          </w:p>
        </w:tc>
        <w:tc>
          <w:tcPr>
            <w:tcW w:w="0" w:type="auto"/>
            <w:tcBorders>
              <w:bottom w:val="nil"/>
            </w:tcBorders>
          </w:tcPr>
          <w:p w14:paraId="73A064A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844</w:t>
            </w:r>
          </w:p>
        </w:tc>
        <w:tc>
          <w:tcPr>
            <w:tcW w:w="0" w:type="auto"/>
            <w:tcBorders>
              <w:bottom w:val="nil"/>
            </w:tcBorders>
          </w:tcPr>
          <w:p w14:paraId="6B41C9A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bottom w:val="nil"/>
            </w:tcBorders>
          </w:tcPr>
          <w:p w14:paraId="55E22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4DBC60C9" w14:textId="77777777" w:rsidTr="002F320B">
        <w:trPr>
          <w:jc w:val="center"/>
        </w:trPr>
        <w:tc>
          <w:tcPr>
            <w:tcW w:w="0" w:type="auto"/>
            <w:tcBorders>
              <w:top w:val="nil"/>
              <w:bottom w:val="nil"/>
            </w:tcBorders>
          </w:tcPr>
          <w:p w14:paraId="15D65AC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784</w:t>
            </w:r>
          </w:p>
        </w:tc>
        <w:tc>
          <w:tcPr>
            <w:tcW w:w="0" w:type="auto"/>
            <w:tcBorders>
              <w:top w:val="nil"/>
              <w:bottom w:val="nil"/>
            </w:tcBorders>
          </w:tcPr>
          <w:p w14:paraId="5B6488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790</w:t>
            </w:r>
          </w:p>
        </w:tc>
        <w:tc>
          <w:tcPr>
            <w:tcW w:w="0" w:type="auto"/>
            <w:tcBorders>
              <w:top w:val="nil"/>
              <w:bottom w:val="nil"/>
            </w:tcBorders>
          </w:tcPr>
          <w:p w14:paraId="3ADE805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top w:val="nil"/>
              <w:bottom w:val="nil"/>
            </w:tcBorders>
          </w:tcPr>
          <w:p w14:paraId="04EE86F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3E8D2797" w14:textId="77777777" w:rsidTr="002F320B">
        <w:trPr>
          <w:jc w:val="center"/>
        </w:trPr>
        <w:tc>
          <w:tcPr>
            <w:tcW w:w="0" w:type="auto"/>
            <w:tcBorders>
              <w:top w:val="nil"/>
              <w:bottom w:val="single" w:sz="4" w:space="0" w:color="auto"/>
            </w:tcBorders>
          </w:tcPr>
          <w:p w14:paraId="4ED9DB8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655</w:t>
            </w:r>
          </w:p>
        </w:tc>
        <w:tc>
          <w:tcPr>
            <w:tcW w:w="0" w:type="auto"/>
            <w:tcBorders>
              <w:top w:val="nil"/>
              <w:bottom w:val="single" w:sz="4" w:space="0" w:color="auto"/>
            </w:tcBorders>
          </w:tcPr>
          <w:p w14:paraId="16C8BCF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670</w:t>
            </w:r>
          </w:p>
        </w:tc>
        <w:tc>
          <w:tcPr>
            <w:tcW w:w="0" w:type="auto"/>
            <w:tcBorders>
              <w:top w:val="nil"/>
              <w:bottom w:val="single" w:sz="4" w:space="0" w:color="auto"/>
            </w:tcBorders>
          </w:tcPr>
          <w:p w14:paraId="2E0521A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Borders>
              <w:top w:val="nil"/>
              <w:bottom w:val="single" w:sz="4" w:space="0" w:color="auto"/>
            </w:tcBorders>
          </w:tcPr>
          <w:p w14:paraId="15E99F33"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 deformation</w:t>
            </w:r>
          </w:p>
        </w:tc>
      </w:tr>
      <w:tr w:rsidR="00EE0E1A" w:rsidRPr="009152B1" w14:paraId="43EF2CAF" w14:textId="77777777" w:rsidTr="002F320B">
        <w:trPr>
          <w:jc w:val="center"/>
        </w:trPr>
        <w:tc>
          <w:tcPr>
            <w:tcW w:w="0" w:type="auto"/>
            <w:gridSpan w:val="4"/>
            <w:tcBorders>
              <w:top w:val="single" w:sz="4" w:space="0" w:color="auto"/>
              <w:bottom w:val="single" w:sz="4" w:space="0" w:color="auto"/>
            </w:tcBorders>
          </w:tcPr>
          <w:p w14:paraId="4834B14F" w14:textId="77777777" w:rsidR="00EE0E1A" w:rsidRPr="000261D3" w:rsidRDefault="00EE0E1A" w:rsidP="002F320B">
            <w:pPr>
              <w:rPr>
                <w:rFonts w:ascii="Times New Roman" w:hAnsi="Times New Roman" w:cs="Times New Roman"/>
                <w:sz w:val="20"/>
                <w:szCs w:val="20"/>
              </w:rPr>
            </w:pPr>
          </w:p>
          <w:p w14:paraId="2882FB4B"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(b) After Irradiation</w:t>
            </w:r>
          </w:p>
        </w:tc>
      </w:tr>
      <w:tr w:rsidR="00EE0E1A" w:rsidRPr="009152B1" w14:paraId="3A84E2EF" w14:textId="77777777" w:rsidTr="002F320B">
        <w:trPr>
          <w:trHeight w:val="938"/>
          <w:jc w:val="center"/>
        </w:trPr>
        <w:tc>
          <w:tcPr>
            <w:tcW w:w="0" w:type="auto"/>
            <w:tcBorders>
              <w:top w:val="single" w:sz="4" w:space="0" w:color="auto"/>
              <w:bottom w:val="nil"/>
            </w:tcBorders>
          </w:tcPr>
          <w:p w14:paraId="49921781"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3565-3000</w:t>
            </w:r>
          </w:p>
        </w:tc>
        <w:tc>
          <w:tcPr>
            <w:tcW w:w="0" w:type="auto"/>
            <w:tcBorders>
              <w:top w:val="single" w:sz="4" w:space="0" w:color="auto"/>
              <w:bottom w:val="nil"/>
            </w:tcBorders>
          </w:tcPr>
          <w:p w14:paraId="049C9937" w14:textId="77777777" w:rsidR="00EE0E1A" w:rsidRPr="000261D3" w:rsidRDefault="00EE0E1A" w:rsidP="002F320B">
            <w:pPr>
              <w:jc w:val="center"/>
              <w:rPr>
                <w:rFonts w:ascii="Times New Roman" w:hAnsi="Times New Roman" w:cs="Times New Roman"/>
                <w:sz w:val="20"/>
                <w:szCs w:val="20"/>
              </w:rPr>
            </w:pPr>
          </w:p>
          <w:p w14:paraId="06AE954C" w14:textId="77777777" w:rsidR="00EE0E1A" w:rsidRPr="000261D3" w:rsidRDefault="00EE0E1A" w:rsidP="002F320B">
            <w:pPr>
              <w:jc w:val="center"/>
              <w:rPr>
                <w:rFonts w:ascii="Times New Roman" w:hAnsi="Times New Roman" w:cs="Times New Roman"/>
                <w:sz w:val="20"/>
                <w:szCs w:val="20"/>
              </w:rPr>
            </w:pPr>
          </w:p>
          <w:p w14:paraId="72A22E91" w14:textId="77777777" w:rsidR="00EE0E1A" w:rsidRPr="000261D3" w:rsidRDefault="00EE0E1A" w:rsidP="002F320B">
            <w:pPr>
              <w:jc w:val="center"/>
              <w:rPr>
                <w:rFonts w:ascii="Times New Roman" w:hAnsi="Times New Roman" w:cs="Times New Roman"/>
                <w:sz w:val="20"/>
                <w:szCs w:val="20"/>
              </w:rPr>
            </w:pPr>
          </w:p>
          <w:p w14:paraId="52E16616" w14:textId="77777777" w:rsidR="00EE0E1A" w:rsidRPr="000261D3" w:rsidRDefault="00EE0E1A" w:rsidP="002F320B">
            <w:pPr>
              <w:jc w:val="center"/>
              <w:rPr>
                <w:rFonts w:ascii="Times New Roman" w:hAnsi="Times New Roman" w:cs="Times New Roman"/>
                <w:sz w:val="20"/>
                <w:szCs w:val="20"/>
              </w:rPr>
            </w:pPr>
          </w:p>
          <w:p w14:paraId="2C164C1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nil"/>
            </w:tcBorders>
          </w:tcPr>
          <w:p w14:paraId="6E729A2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3D9084B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Pr>
                <w:rFonts w:ascii="Times New Roman" w:hAnsi="Times New Roman" w:cs="Times New Roman"/>
                <w:sz w:val="20"/>
                <w:szCs w:val="20"/>
              </w:rPr>
              <w:t>HONO</w:t>
            </w:r>
            <w:r w:rsidRPr="000261D3">
              <w:rPr>
                <w:rFonts w:ascii="Times New Roman" w:hAnsi="Times New Roman" w:cs="Times New Roman"/>
                <w:sz w:val="20"/>
                <w:szCs w:val="20"/>
              </w:rPr>
              <w:t>)</w:t>
            </w:r>
          </w:p>
          <w:p w14:paraId="6C3F288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4E02C604"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p w14:paraId="5B7374C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7753AA4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w:t>
            </w:r>
          </w:p>
        </w:tc>
        <w:tc>
          <w:tcPr>
            <w:tcW w:w="0" w:type="auto"/>
            <w:tcBorders>
              <w:top w:val="single" w:sz="4" w:space="0" w:color="auto"/>
              <w:bottom w:val="nil"/>
            </w:tcBorders>
          </w:tcPr>
          <w:p w14:paraId="5FB8DB55"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O-H stretch of 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51C32ED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O-H stretch of HONO</w:t>
            </w:r>
          </w:p>
          <w:p w14:paraId="47E985B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N-H stretch of amines</w:t>
            </w:r>
          </w:p>
          <w:p w14:paraId="64BC7900"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stretch of nitramines</w:t>
            </w:r>
          </w:p>
          <w:p w14:paraId="2D7AF0EF" w14:textId="77777777" w:rsidR="00EE0E1A"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amines</w:t>
            </w:r>
          </w:p>
          <w:p w14:paraId="6079C4EF"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ring</w:t>
            </w:r>
          </w:p>
        </w:tc>
      </w:tr>
      <w:tr w:rsidR="00EE0E1A" w:rsidRPr="009152B1" w14:paraId="3E33D60F" w14:textId="77777777" w:rsidTr="002F320B">
        <w:trPr>
          <w:jc w:val="center"/>
        </w:trPr>
        <w:tc>
          <w:tcPr>
            <w:tcW w:w="0" w:type="auto"/>
            <w:tcBorders>
              <w:top w:val="nil"/>
            </w:tcBorders>
          </w:tcPr>
          <w:p w14:paraId="1702CA10"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2341</w:t>
            </w:r>
          </w:p>
        </w:tc>
        <w:tc>
          <w:tcPr>
            <w:tcW w:w="0" w:type="auto"/>
            <w:tcBorders>
              <w:top w:val="nil"/>
            </w:tcBorders>
          </w:tcPr>
          <w:p w14:paraId="610E761E" w14:textId="77777777" w:rsidR="00EE0E1A" w:rsidRPr="00006E89"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2342</w:t>
            </w:r>
            <w:r>
              <w:rPr>
                <w:rFonts w:ascii="Times New Roman" w:hAnsi="Times New Roman" w:cs="Times New Roman"/>
                <w:sz w:val="20"/>
                <w:szCs w:val="20"/>
                <w:vertAlign w:val="superscript"/>
              </w:rPr>
              <w:t>27</w:t>
            </w:r>
          </w:p>
        </w:tc>
        <w:tc>
          <w:tcPr>
            <w:tcW w:w="0" w:type="auto"/>
            <w:tcBorders>
              <w:top w:val="nil"/>
            </w:tcBorders>
          </w:tcPr>
          <w:p w14:paraId="02D6407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nil"/>
            </w:tcBorders>
          </w:tcPr>
          <w:p w14:paraId="70747184" w14:textId="77777777" w:rsidR="00EE0E1A" w:rsidRPr="000261D3" w:rsidRDefault="00EE0E1A" w:rsidP="002F320B">
            <w:pPr>
              <w:jc w:val="center"/>
              <w:rPr>
                <w:rFonts w:ascii="Times New Roman" w:hAnsi="Times New Roman" w:cs="Times New Roman"/>
                <w:sz w:val="20"/>
                <w:szCs w:val="20"/>
                <w:vertAlign w:val="subscript"/>
              </w:rPr>
            </w:pPr>
            <w:r w:rsidRPr="000261D3">
              <w:rPr>
                <w:rFonts w:ascii="Times New Roman" w:hAnsi="Times New Roman" w:cs="Times New Roman"/>
                <w:sz w:val="20"/>
                <w:szCs w:val="20"/>
              </w:rPr>
              <w:t>C=O stretch of CO</w:t>
            </w:r>
            <w:r w:rsidRPr="000261D3">
              <w:rPr>
                <w:rFonts w:ascii="Times New Roman" w:hAnsi="Times New Roman" w:cs="Times New Roman"/>
                <w:sz w:val="20"/>
                <w:szCs w:val="20"/>
                <w:vertAlign w:val="subscript"/>
              </w:rPr>
              <w:t>2</w:t>
            </w:r>
          </w:p>
        </w:tc>
      </w:tr>
      <w:tr w:rsidR="00EE0E1A" w:rsidRPr="009152B1" w14:paraId="64C1F411" w14:textId="77777777" w:rsidTr="002F320B">
        <w:trPr>
          <w:jc w:val="center"/>
        </w:trPr>
        <w:tc>
          <w:tcPr>
            <w:tcW w:w="0" w:type="auto"/>
          </w:tcPr>
          <w:p w14:paraId="65A7C6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2235</w:t>
            </w:r>
          </w:p>
        </w:tc>
        <w:tc>
          <w:tcPr>
            <w:tcW w:w="0" w:type="auto"/>
          </w:tcPr>
          <w:p w14:paraId="707CE043"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2237</w:t>
            </w:r>
            <w:r>
              <w:rPr>
                <w:rFonts w:ascii="Times New Roman" w:hAnsi="Times New Roman" w:cs="Times New Roman"/>
                <w:sz w:val="20"/>
                <w:szCs w:val="20"/>
                <w:vertAlign w:val="superscript"/>
              </w:rPr>
              <w:t>27</w:t>
            </w:r>
          </w:p>
        </w:tc>
        <w:tc>
          <w:tcPr>
            <w:tcW w:w="0" w:type="auto"/>
          </w:tcPr>
          <w:p w14:paraId="01B4644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c>
          <w:tcPr>
            <w:tcW w:w="0" w:type="auto"/>
          </w:tcPr>
          <w:p w14:paraId="0076B31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stretch of 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r>
      <w:tr w:rsidR="00EE0E1A" w:rsidRPr="009152B1" w14:paraId="1E4BCD2F" w14:textId="77777777" w:rsidTr="002F320B">
        <w:trPr>
          <w:jc w:val="center"/>
        </w:trPr>
        <w:tc>
          <w:tcPr>
            <w:tcW w:w="0" w:type="auto"/>
          </w:tcPr>
          <w:p w14:paraId="7FBD182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1864</w:t>
            </w:r>
          </w:p>
        </w:tc>
        <w:tc>
          <w:tcPr>
            <w:tcW w:w="0" w:type="auto"/>
          </w:tcPr>
          <w:p w14:paraId="14551B37"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1864</w:t>
            </w:r>
            <w:r>
              <w:rPr>
                <w:rFonts w:ascii="Times New Roman" w:hAnsi="Times New Roman" w:cs="Times New Roman"/>
                <w:sz w:val="20"/>
                <w:szCs w:val="20"/>
                <w:vertAlign w:val="superscript"/>
              </w:rPr>
              <w:t>27</w:t>
            </w:r>
          </w:p>
        </w:tc>
        <w:tc>
          <w:tcPr>
            <w:tcW w:w="0" w:type="auto"/>
          </w:tcPr>
          <w:p w14:paraId="2001CE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p>
        </w:tc>
        <w:tc>
          <w:tcPr>
            <w:tcW w:w="0" w:type="auto"/>
          </w:tcPr>
          <w:p w14:paraId="005D81D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Free NO stretch</w:t>
            </w:r>
          </w:p>
        </w:tc>
      </w:tr>
      <w:tr w:rsidR="00EE0E1A" w:rsidRPr="009152B1" w14:paraId="14B8368E" w14:textId="77777777" w:rsidTr="002F320B">
        <w:trPr>
          <w:jc w:val="center"/>
        </w:trPr>
        <w:tc>
          <w:tcPr>
            <w:tcW w:w="0" w:type="auto"/>
          </w:tcPr>
          <w:p w14:paraId="5D0B4C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1747</w:t>
            </w:r>
          </w:p>
        </w:tc>
        <w:tc>
          <w:tcPr>
            <w:tcW w:w="0" w:type="auto"/>
          </w:tcPr>
          <w:p w14:paraId="156FB8FA" w14:textId="0C2957AE"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1742</w:t>
            </w:r>
            <w:r w:rsidR="00B523E5">
              <w:rPr>
                <w:rFonts w:ascii="Times New Roman" w:hAnsi="Times New Roman" w:cs="Times New Roman"/>
                <w:sz w:val="20"/>
                <w:szCs w:val="20"/>
                <w:vertAlign w:val="superscript"/>
              </w:rPr>
              <w:t>63</w:t>
            </w:r>
          </w:p>
        </w:tc>
        <w:tc>
          <w:tcPr>
            <w:tcW w:w="0" w:type="auto"/>
          </w:tcPr>
          <w:p w14:paraId="7A1816E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CO)</w:t>
            </w:r>
          </w:p>
        </w:tc>
        <w:tc>
          <w:tcPr>
            <w:tcW w:w="0" w:type="auto"/>
          </w:tcPr>
          <w:p w14:paraId="09336BB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C=O stretch of formaldehyde</w:t>
            </w:r>
          </w:p>
        </w:tc>
      </w:tr>
      <w:tr w:rsidR="00EE0E1A" w:rsidRPr="009152B1" w14:paraId="717913CD" w14:textId="77777777" w:rsidTr="002F320B">
        <w:trPr>
          <w:jc w:val="center"/>
        </w:trPr>
        <w:tc>
          <w:tcPr>
            <w:tcW w:w="0" w:type="auto"/>
          </w:tcPr>
          <w:p w14:paraId="23AC40F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1645</w:t>
            </w:r>
          </w:p>
        </w:tc>
        <w:tc>
          <w:tcPr>
            <w:tcW w:w="0" w:type="auto"/>
          </w:tcPr>
          <w:p w14:paraId="2245BED1" w14:textId="2A0BA225"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1640</w:t>
            </w:r>
            <w:r w:rsidR="00B523E5">
              <w:rPr>
                <w:rFonts w:ascii="Times New Roman" w:hAnsi="Times New Roman" w:cs="Times New Roman"/>
                <w:sz w:val="20"/>
                <w:szCs w:val="20"/>
                <w:vertAlign w:val="superscript"/>
              </w:rPr>
              <w:t>64</w:t>
            </w:r>
          </w:p>
        </w:tc>
        <w:tc>
          <w:tcPr>
            <w:tcW w:w="0" w:type="auto"/>
          </w:tcPr>
          <w:p w14:paraId="68B625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(HONO)</w:t>
            </w:r>
          </w:p>
        </w:tc>
        <w:tc>
          <w:tcPr>
            <w:tcW w:w="0" w:type="auto"/>
          </w:tcPr>
          <w:p w14:paraId="2EC5B33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 stretch of HONO</w:t>
            </w:r>
          </w:p>
        </w:tc>
      </w:tr>
      <w:tr w:rsidR="00EE0E1A" w:rsidRPr="009152B1" w14:paraId="126F9A61" w14:textId="77777777" w:rsidTr="002F320B">
        <w:trPr>
          <w:jc w:val="center"/>
        </w:trPr>
        <w:tc>
          <w:tcPr>
            <w:tcW w:w="0" w:type="auto"/>
          </w:tcPr>
          <w:p w14:paraId="4CF9A2F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1304</w:t>
            </w:r>
          </w:p>
        </w:tc>
        <w:tc>
          <w:tcPr>
            <w:tcW w:w="0" w:type="auto"/>
          </w:tcPr>
          <w:p w14:paraId="1FEDFBE8" w14:textId="5F5A5E39" w:rsidR="00EE0E1A" w:rsidRPr="0069108C"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1304</w:t>
            </w:r>
            <w:r w:rsidR="00B523E5">
              <w:rPr>
                <w:rFonts w:ascii="Times New Roman" w:hAnsi="Times New Roman" w:cs="Times New Roman"/>
                <w:sz w:val="20"/>
                <w:szCs w:val="20"/>
                <w:vertAlign w:val="superscript"/>
              </w:rPr>
              <w:t>72</w:t>
            </w:r>
          </w:p>
        </w:tc>
        <w:tc>
          <w:tcPr>
            <w:tcW w:w="0" w:type="auto"/>
          </w:tcPr>
          <w:p w14:paraId="07E5B7C5" w14:textId="75B5E71D" w:rsidR="00EE0E1A" w:rsidRPr="000261D3" w:rsidRDefault="00012A2C"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00EE0E1A" w:rsidRPr="000261D3">
              <w:rPr>
                <w:rFonts w:ascii="Times New Roman" w:hAnsi="Times New Roman" w:cs="Times New Roman"/>
                <w:sz w:val="20"/>
                <w:szCs w:val="20"/>
                <w:vertAlign w:val="superscript"/>
              </w:rPr>
              <w:t xml:space="preserve">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w:t>
            </w:r>
          </w:p>
        </w:tc>
        <w:tc>
          <w:tcPr>
            <w:tcW w:w="0" w:type="auto"/>
          </w:tcPr>
          <w:p w14:paraId="12C7B4CB" w14:textId="28DCDDB7" w:rsidR="00EE0E1A" w:rsidRPr="000261D3" w:rsidRDefault="00012A2C" w:rsidP="00012A2C">
            <w:pPr>
              <w:jc w:val="center"/>
              <w:rPr>
                <w:rFonts w:ascii="Times New Roman" w:hAnsi="Times New Roman" w:cs="Times New Roman"/>
                <w:sz w:val="20"/>
                <w:szCs w:val="20"/>
              </w:rPr>
            </w:pPr>
            <w:r>
              <w:rPr>
                <w:rFonts w:ascii="Times New Roman" w:hAnsi="Times New Roman" w:cs="Times New Roman"/>
                <w:sz w:val="20"/>
                <w:szCs w:val="20"/>
              </w:rPr>
              <w:t xml:space="preserve">N=O stretch of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 xml:space="preserve"> </w:t>
            </w:r>
          </w:p>
        </w:tc>
      </w:tr>
      <w:tr w:rsidR="00EE0E1A" w:rsidRPr="009152B1" w14:paraId="60230EDD" w14:textId="77777777" w:rsidTr="002F320B">
        <w:trPr>
          <w:jc w:val="center"/>
        </w:trPr>
        <w:tc>
          <w:tcPr>
            <w:tcW w:w="0" w:type="auto"/>
          </w:tcPr>
          <w:p w14:paraId="5E822B6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1080</w:t>
            </w:r>
          </w:p>
        </w:tc>
        <w:tc>
          <w:tcPr>
            <w:tcW w:w="0" w:type="auto"/>
          </w:tcPr>
          <w:p w14:paraId="42C879D8" w14:textId="77777777" w:rsidR="00EE0E1A" w:rsidRPr="000261D3" w:rsidRDefault="00EE0E1A" w:rsidP="002F320B">
            <w:pPr>
              <w:jc w:val="center"/>
              <w:rPr>
                <w:rFonts w:ascii="Times New Roman" w:hAnsi="Times New Roman" w:cs="Times New Roman"/>
                <w:sz w:val="20"/>
                <w:szCs w:val="20"/>
              </w:rPr>
            </w:pPr>
          </w:p>
        </w:tc>
        <w:tc>
          <w:tcPr>
            <w:tcW w:w="0" w:type="auto"/>
          </w:tcPr>
          <w:p w14:paraId="1FF7225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 (NH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6EE544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modes of amine</w:t>
            </w:r>
          </w:p>
        </w:tc>
      </w:tr>
      <w:tr w:rsidR="00EE0E1A" w:rsidRPr="009152B1" w14:paraId="0334DCC7" w14:textId="77777777" w:rsidTr="002F320B">
        <w:trPr>
          <w:jc w:val="center"/>
        </w:trPr>
        <w:tc>
          <w:tcPr>
            <w:tcW w:w="0" w:type="auto"/>
          </w:tcPr>
          <w:p w14:paraId="3BFE188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865</w:t>
            </w:r>
          </w:p>
        </w:tc>
        <w:tc>
          <w:tcPr>
            <w:tcW w:w="0" w:type="auto"/>
          </w:tcPr>
          <w:p w14:paraId="1E004153" w14:textId="77777777"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871</w:t>
            </w:r>
            <w:r>
              <w:rPr>
                <w:rFonts w:ascii="Times New Roman" w:hAnsi="Times New Roman" w:cs="Times New Roman"/>
                <w:sz w:val="20"/>
                <w:szCs w:val="20"/>
                <w:vertAlign w:val="superscript"/>
              </w:rPr>
              <w:t>27</w:t>
            </w:r>
          </w:p>
        </w:tc>
        <w:tc>
          <w:tcPr>
            <w:tcW w:w="0" w:type="auto"/>
          </w:tcPr>
          <w:p w14:paraId="0AD6C2CE"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BFC0E68"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Deformation modes of nitramines</w:t>
            </w:r>
          </w:p>
          <w:p w14:paraId="3FC1A71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 ring vibrations</w:t>
            </w:r>
          </w:p>
        </w:tc>
      </w:tr>
    </w:tbl>
    <w:p w14:paraId="4E8ED88E" w14:textId="77777777" w:rsidR="00EE0E1A" w:rsidRDefault="00EE0E1A" w:rsidP="00A41A06">
      <w:pPr>
        <w:spacing w:line="360" w:lineRule="auto"/>
        <w:jc w:val="both"/>
        <w:rPr>
          <w:rFonts w:ascii="Times New Roman" w:hAnsi="Times New Roman" w:cs="Times New Roman"/>
          <w:sz w:val="24"/>
          <w:szCs w:val="24"/>
        </w:rPr>
      </w:pPr>
    </w:p>
    <w:p w14:paraId="598244E6" w14:textId="69EFD211" w:rsidR="00FB683F" w:rsidRDefault="00FB683F" w:rsidP="00A41A06">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Further, the characteristic </w:t>
      </w:r>
      <w:r w:rsidR="00012A2C" w:rsidRPr="00012A2C">
        <w:rPr>
          <w:rFonts w:ascii="Times New Roman" w:hAnsi="Times New Roman" w:cs="Times New Roman"/>
          <w:sz w:val="24"/>
          <w:szCs w:val="24"/>
          <w:highlight w:val="yellow"/>
        </w:rPr>
        <w:t>symmetric stretching</w:t>
      </w:r>
      <w:r w:rsidRPr="00012A2C">
        <w:rPr>
          <w:rFonts w:ascii="Times New Roman" w:hAnsi="Times New Roman" w:cs="Times New Roman"/>
          <w:sz w:val="24"/>
          <w:szCs w:val="24"/>
          <w:highlight w:val="yellow"/>
        </w:rPr>
        <w:t xml:space="preserve"> </w:t>
      </w:r>
      <w:r w:rsidRPr="00012A2C">
        <w:rPr>
          <w:rFonts w:ascii="Times New Roman" w:hAnsi="Times New Roman" w:cs="Times New Roman"/>
          <w:sz w:val="24"/>
          <w:szCs w:val="24"/>
        </w:rPr>
        <w:t>vibration</w:t>
      </w:r>
      <w:r w:rsidRPr="00CC38D7">
        <w:rPr>
          <w:rFonts w:ascii="Times New Roman" w:hAnsi="Times New Roman" w:cs="Times New Roman"/>
          <w:sz w:val="24"/>
          <w:szCs w:val="24"/>
        </w:rPr>
        <w:t xml:space="preserve"> of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is observed at 1304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matches nicely the </w:t>
      </w:r>
      <w:r w:rsidR="008C34A8" w:rsidRPr="00CC38D7">
        <w:rPr>
          <w:rFonts w:ascii="Times New Roman" w:hAnsi="Times New Roman" w:cs="Times New Roman"/>
          <w:sz w:val="24"/>
          <w:szCs w:val="24"/>
        </w:rPr>
        <w:t>reported literature value of 1304 cm</w:t>
      </w:r>
      <w:r w:rsidR="008C34A8"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w:t>
      </w:r>
      <w:hyperlink w:anchor="_ENREF_65" w:tooltip="Schaffert, 1933 #59"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&lt;EndNote&gt;&lt;Cite&gt;&lt;Author&gt;Schaffert&lt;/Author&gt;&lt;Year&gt;1933&lt;/Year&gt;&lt;RecNum&gt;59&lt;/RecNum&gt;&lt;DisplayText&gt;&lt;style face="superscript"&gt;65&lt;/style&gt;&lt;/DisplayText&gt;&lt;record&gt;&lt;rec-number&gt;59&lt;/rec-number&gt;&lt;foreign-keys&gt;&lt;key app="EN" db-id="zzezwsvvltdsdnezf9mvd5f6ze599pxr0eza" timestamp="1556131881"&gt;59&lt;/key&gt;&lt;/foreign-keys&gt;&lt;ref-type name="Journal Article"&gt;17&lt;/ref-type&gt;&lt;contributors&gt;&lt;authors&gt;&lt;author&gt;Schaffert, Roland&lt;/author&gt;&lt;/authors&gt;&lt;/contributors&gt;&lt;titles&gt;&lt;title&gt;The Infrared Absorption Spectra of NO2 and N2O4&lt;/title&gt;&lt;secondary-title&gt;The Journal of Chemical Physics&lt;/secondary-title&gt;&lt;/titles&gt;&lt;periodical&gt;&lt;full-title&gt;The Journal of Chemical Physics&lt;/full-title&gt;&lt;/periodical&gt;&lt;pages&gt;507-511&lt;/pages&gt;&lt;volume&gt;1&lt;/volume&gt;&lt;number&gt;7&lt;/number&gt;&lt;dates&gt;&lt;year&gt;1933&lt;/year&gt;&lt;pub-dates&gt;&lt;date&gt;1933/07/01&lt;/date&gt;&lt;/pub-dates&gt;&lt;/dates&gt;&lt;publisher&gt;American Institute of Physics&lt;/publisher&gt;&lt;isbn&gt;0021-9606&lt;/isbn&gt;&lt;urls&gt;&lt;related-urls&gt;&lt;url&gt;https://doi.org/10.1063/1.1749324&lt;/url&gt;&lt;/related-urls&gt;&lt;/urls&gt;&lt;electronic-resource-num&gt;10.1063/1.1749324&lt;/electronic-resource-num&gt;&lt;access-date&gt;2019/04/24&lt;/access-date&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65</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w:t>
      </w:r>
      <w:r w:rsidR="00012A2C" w:rsidRPr="00012A2C">
        <w:rPr>
          <w:rFonts w:ascii="Times New Roman" w:hAnsi="Times New Roman" w:cs="Times New Roman"/>
          <w:sz w:val="24"/>
          <w:szCs w:val="24"/>
          <w:highlight w:val="yellow"/>
        </w:rPr>
        <w:t>asymmetric</w:t>
      </w:r>
      <w:r w:rsidR="00012A2C">
        <w:rPr>
          <w:rFonts w:ascii="Times New Roman" w:hAnsi="Times New Roman" w:cs="Times New Roman"/>
          <w:sz w:val="24"/>
          <w:szCs w:val="24"/>
        </w:rPr>
        <w:t xml:space="preserve"> </w:t>
      </w:r>
      <w:r w:rsidRPr="00CC38D7">
        <w:rPr>
          <w:rFonts w:ascii="Times New Roman" w:hAnsi="Times New Roman" w:cs="Times New Roman"/>
          <w:sz w:val="24"/>
          <w:szCs w:val="24"/>
        </w:rPr>
        <w:t>stretching vibration of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(1613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is mas</w:t>
      </w:r>
      <w:r w:rsidR="008C34A8" w:rsidRPr="00CC38D7">
        <w:rPr>
          <w:rFonts w:ascii="Times New Roman" w:hAnsi="Times New Roman" w:cs="Times New Roman"/>
          <w:sz w:val="24"/>
          <w:szCs w:val="24"/>
        </w:rPr>
        <w:t xml:space="preserve">ked by the </w:t>
      </w:r>
      <w:r w:rsidRPr="00CC38D7">
        <w:rPr>
          <w:rFonts w:ascii="Times New Roman" w:hAnsi="Times New Roman" w:cs="Times New Roman"/>
          <w:sz w:val="24"/>
          <w:szCs w:val="24"/>
        </w:rPr>
        <w:t>broad absorption feature of RDX-NO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(stretching vibrations; 1600-1520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We also observe a </w:t>
      </w:r>
      <w:r w:rsidR="00762BB5" w:rsidRPr="00CC38D7">
        <w:rPr>
          <w:rFonts w:ascii="Times New Roman" w:hAnsi="Times New Roman" w:cs="Times New Roman"/>
          <w:sz w:val="24"/>
          <w:szCs w:val="24"/>
        </w:rPr>
        <w:t xml:space="preserve">feature </w:t>
      </w:r>
      <w:r w:rsidRPr="00CC38D7">
        <w:rPr>
          <w:rFonts w:ascii="Times New Roman" w:hAnsi="Times New Roman" w:cs="Times New Roman"/>
          <w:sz w:val="24"/>
          <w:szCs w:val="24"/>
        </w:rPr>
        <w:t>at 1080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merged with the </w:t>
      </w:r>
      <w:r w:rsidRPr="00CC38D7">
        <w:rPr>
          <w:rFonts w:ascii="Times New Roman" w:hAnsi="Times New Roman" w:cs="Times New Roman"/>
          <w:sz w:val="24"/>
          <w:szCs w:val="24"/>
        </w:rPr>
        <w:lastRenderedPageBreak/>
        <w:t>absorption band of RDX; this can be tentatively assigned to bending mode of amines (-NH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w:t>
      </w:r>
      <w:hyperlink w:anchor="_ENREF_66" w:tooltip="Kim, 2011 #60" w:history="1">
        <w:r w:rsidR="007E67A6" w:rsidRPr="00CC38D7">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66-68</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absorption band observed at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could be linked to decom</w:t>
      </w:r>
      <w:r w:rsidR="002957BB">
        <w:rPr>
          <w:rFonts w:ascii="Times New Roman" w:hAnsi="Times New Roman" w:cs="Times New Roman"/>
          <w:sz w:val="24"/>
          <w:szCs w:val="24"/>
        </w:rPr>
        <w:softHyphen/>
      </w:r>
      <w:r w:rsidRPr="00CC38D7">
        <w:rPr>
          <w:rFonts w:ascii="Times New Roman" w:hAnsi="Times New Roman" w:cs="Times New Roman"/>
          <w:sz w:val="24"/>
          <w:szCs w:val="24"/>
        </w:rPr>
        <w:t xml:space="preserve">position </w:t>
      </w:r>
      <w:r w:rsidR="008C34A8" w:rsidRPr="00CC38D7">
        <w:rPr>
          <w:rFonts w:ascii="Times New Roman" w:hAnsi="Times New Roman" w:cs="Times New Roman"/>
          <w:sz w:val="24"/>
          <w:szCs w:val="24"/>
        </w:rPr>
        <w:t>product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based on its calculated vibrational frequencies reported by Mowr</w:t>
      </w:r>
      <w:r w:rsidR="000511C2" w:rsidRPr="00CC38D7">
        <w:rPr>
          <w:rFonts w:ascii="Times New Roman" w:hAnsi="Times New Roman" w:cs="Times New Roman"/>
          <w:sz w:val="24"/>
          <w:szCs w:val="24"/>
        </w:rPr>
        <w:t>e</w:t>
      </w:r>
      <w:r w:rsidRPr="00CC38D7">
        <w:rPr>
          <w:rFonts w:ascii="Times New Roman" w:hAnsi="Times New Roman" w:cs="Times New Roman"/>
          <w:sz w:val="24"/>
          <w:szCs w:val="24"/>
        </w:rPr>
        <w:t>y et al.</w:t>
      </w:r>
      <w:hyperlink w:anchor="_ENREF_69" w:tooltip="Mowrey, 1990 #58"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&lt;EndNote&gt;&lt;Cite&gt;&lt;Author&gt;Mowrey&lt;/Author&gt;&lt;Year&gt;1990&lt;/Year&gt;&lt;RecNum&gt;58&lt;/RecNum&gt;&lt;DisplayText&gt;&lt;style face="superscript"&gt;69&lt;/style&gt;&lt;/DisplayText&gt;&lt;record&gt;&lt;rec-number&gt;58&lt;/rec-number&gt;&lt;foreign-keys&gt;&lt;key app="EN" db-id="zzezwsvvltdsdnezf9mvd5f6ze599pxr0eza" timestamp="1556131702"&gt;58&lt;/key&gt;&lt;/foreign-keys&gt;&lt;ref-type name="Journal Article"&gt;17&lt;/ref-type&gt;&lt;contributors&gt;&lt;authors&gt;&lt;author&gt;R. C. Mowrey&lt;/author&gt;&lt;author&gt;M. Page&lt;/author&gt;&lt;author&gt;G. F. Adams&lt;/author&gt;&lt;author&gt;B. H. Lengsfield III&lt;/author&gt;&lt;/authors&gt;&lt;/contributors&gt;&lt;titles&gt;&lt;title&gt;Ab initio multireference configuration interaction study of CH2NNO2. HONO elimination vs NN bond fragmentation&lt;/title&gt;&lt;secondary-title&gt;The Journal of Chemical Physics&lt;/secondary-title&gt;&lt;/titles&gt;&lt;periodical&gt;&lt;full-title&gt;The Journal of Chemical Physics&lt;/full-title&gt;&lt;/periodical&gt;&lt;pages&gt;1857-1864&lt;/pages&gt;&lt;volume&gt;93&lt;/volume&gt;&lt;number&gt;3&lt;/number&gt;&lt;dates&gt;&lt;year&gt;1990&lt;/year&gt;&lt;/dates&gt;&lt;urls&gt;&lt;related-urls&gt;&lt;url&gt;https://aip.scitation.org/doi/abs/10.1063/1.459063&lt;/url&gt;&lt;/related-urls&gt;&lt;/urls&gt;&lt;electronic-resource-num&gt;10.1063/1.459063&lt;/electronic-resource-num&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69</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This assignment is tentative as it is merged with the ring vibrations of RDX. In fact, probing the form</w:t>
      </w:r>
      <w:r w:rsidR="008C34A8" w:rsidRPr="00CC38D7">
        <w:rPr>
          <w:rFonts w:ascii="Times New Roman" w:hAnsi="Times New Roman" w:cs="Times New Roman"/>
          <w:sz w:val="24"/>
          <w:szCs w:val="24"/>
        </w:rPr>
        <w:t>ation of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during RDX decomposition is difficult via infrared spectroscopy as most of its vibrational bands are obscured by the absorption bands of RDX.</w:t>
      </w:r>
      <w:hyperlink w:anchor="_ENREF_27" w:tooltip="Botcher, 1993 #40"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27</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It is also important to highlight </w:t>
      </w:r>
      <w:r w:rsidR="008C34A8" w:rsidRPr="00CC38D7">
        <w:rPr>
          <w:rFonts w:ascii="Times New Roman" w:hAnsi="Times New Roman" w:cs="Times New Roman"/>
          <w:sz w:val="24"/>
          <w:szCs w:val="24"/>
        </w:rPr>
        <w:t>that evidence of formation of nitrous acid</w:t>
      </w:r>
      <w:r w:rsidRPr="00CC38D7">
        <w:rPr>
          <w:rFonts w:ascii="Times New Roman" w:hAnsi="Times New Roman" w:cs="Times New Roman"/>
          <w:sz w:val="24"/>
          <w:szCs w:val="24"/>
        </w:rPr>
        <w:t xml:space="preserve"> (HONO),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and amines (-NH</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from the decomposition of RDX have not been reported previously through IR spectroscopy. Their signatures have been reported only through mass spectrometry.</w:t>
      </w:r>
      <w:r w:rsidR="00565F97"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565F97" w:rsidRPr="00CC38D7">
        <w:rPr>
          <w:rFonts w:ascii="Times New Roman" w:hAnsi="Times New Roman" w:cs="Times New Roman"/>
          <w:sz w:val="24"/>
          <w:szCs w:val="24"/>
        </w:rPr>
      </w:r>
      <w:r w:rsidR="00565F97" w:rsidRPr="00CC38D7">
        <w:rPr>
          <w:rFonts w:ascii="Times New Roman" w:hAnsi="Times New Roman" w:cs="Times New Roman"/>
          <w:sz w:val="24"/>
          <w:szCs w:val="24"/>
        </w:rPr>
        <w:fldChar w:fldCharType="separate"/>
      </w:r>
      <w:hyperlink w:anchor="_ENREF_4" w:tooltip="Behrens, 1992 #4" w:history="1">
        <w:r w:rsidR="007E67A6" w:rsidRPr="00CC38D7">
          <w:rPr>
            <w:rFonts w:ascii="Times New Roman" w:hAnsi="Times New Roman" w:cs="Times New Roman"/>
            <w:noProof/>
            <w:sz w:val="24"/>
            <w:szCs w:val="24"/>
            <w:vertAlign w:val="superscript"/>
          </w:rPr>
          <w:t>4</w:t>
        </w:r>
      </w:hyperlink>
      <w:r w:rsidR="00565F97" w:rsidRPr="00CC38D7">
        <w:rPr>
          <w:rFonts w:ascii="Times New Roman" w:hAnsi="Times New Roman" w:cs="Times New Roman"/>
          <w:noProof/>
          <w:sz w:val="24"/>
          <w:szCs w:val="24"/>
          <w:vertAlign w:val="superscript"/>
        </w:rPr>
        <w:t xml:space="preserve">, </w:t>
      </w:r>
      <w:hyperlink w:anchor="_ENREF_9" w:tooltip="Zhao, 1988 #33" w:history="1">
        <w:r w:rsidR="007E67A6" w:rsidRPr="00CC38D7">
          <w:rPr>
            <w:rFonts w:ascii="Times New Roman" w:hAnsi="Times New Roman" w:cs="Times New Roman"/>
            <w:noProof/>
            <w:sz w:val="24"/>
            <w:szCs w:val="24"/>
            <w:vertAlign w:val="superscript"/>
          </w:rPr>
          <w:t>9</w:t>
        </w:r>
      </w:hyperlink>
      <w:r w:rsidR="00565F97" w:rsidRPr="00CC38D7">
        <w:rPr>
          <w:rFonts w:ascii="Times New Roman" w:hAnsi="Times New Roman" w:cs="Times New Roman"/>
          <w:noProof/>
          <w:sz w:val="24"/>
          <w:szCs w:val="24"/>
          <w:vertAlign w:val="superscript"/>
        </w:rPr>
        <w:t xml:space="preserve">, </w:t>
      </w:r>
      <w:hyperlink w:anchor="_ENREF_24" w:tooltip="Maharrey, 2005 #20" w:history="1">
        <w:r w:rsidR="007E67A6" w:rsidRPr="00CC38D7">
          <w:rPr>
            <w:rFonts w:ascii="Times New Roman" w:hAnsi="Times New Roman" w:cs="Times New Roman"/>
            <w:noProof/>
            <w:sz w:val="24"/>
            <w:szCs w:val="24"/>
            <w:vertAlign w:val="superscript"/>
          </w:rPr>
          <w:t>24</w:t>
        </w:r>
      </w:hyperlink>
      <w:r w:rsidR="00565F97" w:rsidRPr="00CC38D7">
        <w:rPr>
          <w:rFonts w:ascii="Times New Roman" w:hAnsi="Times New Roman" w:cs="Times New Roman"/>
          <w:sz w:val="24"/>
          <w:szCs w:val="24"/>
        </w:rPr>
        <w:fldChar w:fldCharType="end"/>
      </w:r>
      <w:r w:rsidR="003471CA">
        <w:rPr>
          <w:rFonts w:ascii="Times New Roman" w:hAnsi="Times New Roman" w:cs="Times New Roman"/>
          <w:sz w:val="24"/>
          <w:szCs w:val="24"/>
        </w:rPr>
        <w:t xml:space="preserve"> Figure 2</w:t>
      </w:r>
      <w:r w:rsidRPr="00CC38D7">
        <w:rPr>
          <w:rFonts w:ascii="Times New Roman" w:hAnsi="Times New Roman" w:cs="Times New Roman"/>
          <w:sz w:val="24"/>
          <w:szCs w:val="24"/>
        </w:rPr>
        <w:t>(b) also shows broad absorption band covering the spectral range from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This broad feature is due to multiple vibrations in the region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include O-H stretch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O, HONO), N-H stretch (amines) and C-H stretch (amines, nitramines, ring).</w:t>
      </w:r>
      <w:r w:rsidR="004D16FB" w:rsidRPr="00CC38D7">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4D16FB" w:rsidRPr="00CC38D7">
        <w:rPr>
          <w:rFonts w:ascii="Times New Roman" w:hAnsi="Times New Roman" w:cs="Times New Roman"/>
          <w:sz w:val="24"/>
          <w:szCs w:val="24"/>
        </w:rPr>
      </w:r>
      <w:r w:rsidR="004D16FB" w:rsidRPr="00CC38D7">
        <w:rPr>
          <w:rFonts w:ascii="Times New Roman" w:hAnsi="Times New Roman" w:cs="Times New Roman"/>
          <w:sz w:val="24"/>
          <w:szCs w:val="24"/>
        </w:rPr>
        <w:fldChar w:fldCharType="separate"/>
      </w:r>
      <w:hyperlink w:anchor="_ENREF_64" w:tooltip="Kagann, 1983 #56" w:history="1">
        <w:r w:rsidR="007E67A6" w:rsidRPr="007E67A6">
          <w:rPr>
            <w:rFonts w:ascii="Times New Roman" w:hAnsi="Times New Roman" w:cs="Times New Roman"/>
            <w:noProof/>
            <w:sz w:val="24"/>
            <w:szCs w:val="24"/>
            <w:vertAlign w:val="superscript"/>
          </w:rPr>
          <w:t>64</w:t>
        </w:r>
      </w:hyperlink>
      <w:r w:rsidR="007E67A6" w:rsidRPr="007E67A6">
        <w:rPr>
          <w:rFonts w:ascii="Times New Roman" w:hAnsi="Times New Roman" w:cs="Times New Roman"/>
          <w:noProof/>
          <w:sz w:val="24"/>
          <w:szCs w:val="24"/>
          <w:vertAlign w:val="superscript"/>
        </w:rPr>
        <w:t xml:space="preserve">, </w:t>
      </w:r>
      <w:hyperlink w:anchor="_ENREF_66" w:tooltip="Kim, 2011 #60" w:history="1">
        <w:r w:rsidR="007E67A6" w:rsidRPr="007E67A6">
          <w:rPr>
            <w:rFonts w:ascii="Times New Roman" w:hAnsi="Times New Roman" w:cs="Times New Roman"/>
            <w:noProof/>
            <w:sz w:val="24"/>
            <w:szCs w:val="24"/>
            <w:vertAlign w:val="superscript"/>
          </w:rPr>
          <w:t>66</w:t>
        </w:r>
      </w:hyperlink>
      <w:r w:rsidR="007E67A6" w:rsidRPr="007E67A6">
        <w:rPr>
          <w:rFonts w:ascii="Times New Roman" w:hAnsi="Times New Roman" w:cs="Times New Roman"/>
          <w:noProof/>
          <w:sz w:val="24"/>
          <w:szCs w:val="24"/>
          <w:vertAlign w:val="superscript"/>
        </w:rPr>
        <w:t xml:space="preserve">, </w:t>
      </w:r>
      <w:hyperlink w:anchor="_ENREF_68" w:tooltip="Long, 2004 #63" w:history="1">
        <w:r w:rsidR="007E67A6" w:rsidRPr="007E67A6">
          <w:rPr>
            <w:rFonts w:ascii="Times New Roman" w:hAnsi="Times New Roman" w:cs="Times New Roman"/>
            <w:noProof/>
            <w:sz w:val="24"/>
            <w:szCs w:val="24"/>
            <w:vertAlign w:val="superscript"/>
          </w:rPr>
          <w:t>68-70</w:t>
        </w:r>
      </w:hyperlink>
      <w:r w:rsidR="004D16FB" w:rsidRPr="00CC38D7">
        <w:rPr>
          <w:rFonts w:ascii="Times New Roman" w:hAnsi="Times New Roman" w:cs="Times New Roman"/>
          <w:sz w:val="24"/>
          <w:szCs w:val="24"/>
        </w:rPr>
        <w:fldChar w:fldCharType="end"/>
      </w:r>
    </w:p>
    <w:p w14:paraId="170CA82F" w14:textId="51F5B5B6" w:rsidR="000B0E6E" w:rsidRDefault="000B0E6E" w:rsidP="000B0E6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3.1.2 Quantitative analys</w:t>
      </w:r>
      <w:r w:rsidR="00EF0E9C">
        <w:rPr>
          <w:rFonts w:ascii="Times New Roman" w:hAnsi="Times New Roman" w:cs="Times New Roman"/>
          <w:i/>
          <w:sz w:val="24"/>
          <w:szCs w:val="24"/>
        </w:rPr>
        <w:t>is: Mass balance</w:t>
      </w:r>
    </w:p>
    <w:p w14:paraId="5F4350EC" w14:textId="0ACC988E" w:rsidR="00636882" w:rsidRPr="006F0E05" w:rsidRDefault="002030EB" w:rsidP="00795D4C">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The column densities were calculated using a modified Lambert-Beer law</w:t>
      </w:r>
      <w:r w:rsidR="00EF0E9C">
        <w:rPr>
          <w:rFonts w:ascii="Times New Roman" w:hAnsi="Times New Roman" w:cs="Times New Roman"/>
          <w:sz w:val="24"/>
          <w:szCs w:val="24"/>
        </w:rPr>
        <w:t xml:space="preserve"> to determine the amount of RDX molecules destroyed and that of products formed</w:t>
      </w:r>
      <w:r>
        <w:rPr>
          <w:rFonts w:ascii="Times New Roman" w:hAnsi="Times New Roman" w:cs="Times New Roman"/>
          <w:sz w:val="24"/>
          <w:szCs w:val="24"/>
        </w:rPr>
        <w:t>.</w:t>
      </w:r>
      <w:hyperlink w:anchor="_ENREF_71" w:tooltip="Bennett, 2007 #101"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&lt;EndNote&gt;&lt;Cite&gt;&lt;Author&gt;Bennett&lt;/Author&gt;&lt;Year&gt;2007&lt;/Year&gt;&lt;RecNum&gt;101&lt;/RecNum&gt;&lt;DisplayText&gt;&lt;style face="superscript"&gt;71&lt;/style&gt;&lt;/DisplayText&gt;&lt;record&gt;&lt;rec-number&gt;101&lt;/rec-number&gt;&lt;foreign-keys&gt;&lt;key app="EN" db-id="zzezwsvvltdsdnezf9mvd5f6ze599p</w:instrText>
        </w:r>
        <w:r w:rsidR="007E67A6">
          <w:rPr>
            <w:rFonts w:ascii="Times New Roman" w:hAnsi="Times New Roman" w:cs="Times New Roman" w:hint="eastAsia"/>
            <w:sz w:val="24"/>
            <w:szCs w:val="24"/>
          </w:rPr>
          <w:instrText>xr0eza" timestamp="1565640448"&gt;101&lt;/key&gt;&lt;/foreign-keys&gt;&lt;ref-type name="Journal Article"&gt;17&lt;/ref-type&gt;&lt;contributors&gt;&lt;authors&gt;&lt;author&gt;Bennett, Chris J.&lt;/author&gt;&lt;author&gt;Chen, Shih</w:instrText>
        </w:r>
        <w:r w:rsidR="007E67A6">
          <w:rPr>
            <w:rFonts w:ascii="Times New Roman" w:hAnsi="Times New Roman" w:cs="Times New Roman" w:hint="eastAsia"/>
            <w:sz w:val="24"/>
            <w:szCs w:val="24"/>
          </w:rPr>
          <w:instrText>‐</w:instrText>
        </w:r>
        <w:r w:rsidR="007E67A6">
          <w:rPr>
            <w:rFonts w:ascii="Times New Roman" w:hAnsi="Times New Roman" w:cs="Times New Roman" w:hint="eastAsia"/>
            <w:sz w:val="24"/>
            <w:szCs w:val="24"/>
          </w:rPr>
          <w:instrText>Hua&lt;/author&gt;&lt;author&gt;Sun, Bing</w:instrText>
        </w:r>
        <w:r w:rsidR="007E67A6">
          <w:rPr>
            <w:rFonts w:ascii="Times New Roman" w:hAnsi="Times New Roman" w:cs="Times New Roman" w:hint="eastAsia"/>
            <w:sz w:val="24"/>
            <w:szCs w:val="24"/>
          </w:rPr>
          <w:instrText>‐</w:instrText>
        </w:r>
        <w:r w:rsidR="007E67A6">
          <w:rPr>
            <w:rFonts w:ascii="Times New Roman" w:hAnsi="Times New Roman" w:cs="Times New Roman" w:hint="eastAsia"/>
            <w:sz w:val="24"/>
            <w:szCs w:val="24"/>
          </w:rPr>
          <w:instrText>Jian&lt;/author&gt;&lt;author&gt;Chang, Agnes H. H.&lt;/author&gt;</w:instrText>
        </w:r>
        <w:r w:rsidR="007E67A6">
          <w:rPr>
            <w:rFonts w:ascii="Times New Roman" w:hAnsi="Times New Roman" w:cs="Times New Roman"/>
            <w:sz w:val="24"/>
            <w:szCs w:val="24"/>
          </w:rPr>
          <w:instrText>&lt;author&gt;Kaiser, Ralf I.&lt;/author&gt;&lt;/authors&gt;&lt;/contributors&gt;&lt;titles&gt;&lt;title&gt;Mechanistical Studies on the Irradiation of Methanol in Extraterrestrial Ices&lt;/title&gt;&lt;secondary-title&gt;The Astrophysical Journal&lt;/secondary-title&gt;&lt;/titles&gt;&lt;periodical&gt;&lt;full-title&gt;The Astrophysical Journal&lt;/full-title&gt;&lt;/periodical&gt;&lt;pages&gt;1588-1608&lt;/pages&gt;&lt;volume&gt;660&lt;/volume&gt;&lt;number&gt;2&lt;/number&gt;&lt;dates&gt;&lt;year&gt;2007&lt;/year&gt;&lt;pub-dates&gt;&lt;date&gt;2007/05/10&lt;/date&gt;&lt;/pub-dates&gt;&lt;/dates&gt;&lt;publisher&gt;IOP Publishing&lt;/publisher&gt;&lt;isbn&gt;0004-637X&amp;#xD;1538-4357&lt;/isbn&gt;&lt;urls&gt;&lt;related-urls&gt;&lt;url&gt;http://dx.doi.org/10.1086/511296&lt;/url&gt;&lt;/related-urls&gt;&lt;/urls&gt;&lt;electronic-resource-num&gt;10.1086/511296&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71</w:t>
        </w:r>
        <w:r w:rsidR="007E67A6">
          <w:rPr>
            <w:rFonts w:ascii="Times New Roman" w:hAnsi="Times New Roman" w:cs="Times New Roman"/>
            <w:sz w:val="24"/>
            <w:szCs w:val="24"/>
          </w:rPr>
          <w:fldChar w:fldCharType="end"/>
        </w:r>
      </w:hyperlink>
      <w:r>
        <w:rPr>
          <w:rFonts w:ascii="Times New Roman" w:hAnsi="Times New Roman" w:cs="Times New Roman"/>
          <w:sz w:val="24"/>
          <w:szCs w:val="24"/>
        </w:rPr>
        <w:t xml:space="preserve"> The integrated absorption co-efficient of the </w:t>
      </w:r>
      <w:r w:rsidR="00EF0E9C">
        <w:rPr>
          <w:rFonts w:ascii="Times New Roman" w:hAnsi="Times New Roman" w:cs="Times New Roman"/>
          <w:sz w:val="24"/>
          <w:szCs w:val="24"/>
        </w:rPr>
        <w:t xml:space="preserve">reactant and </w:t>
      </w:r>
      <w:r>
        <w:rPr>
          <w:rFonts w:ascii="Times New Roman" w:hAnsi="Times New Roman" w:cs="Times New Roman"/>
          <w:sz w:val="24"/>
          <w:szCs w:val="24"/>
        </w:rPr>
        <w:t xml:space="preserve">products used for the calculation of column densities are </w:t>
      </w:r>
      <w:r w:rsidR="00C96CEB">
        <w:rPr>
          <w:rFonts w:ascii="Times New Roman" w:hAnsi="Times New Roman" w:cs="Times New Roman"/>
          <w:sz w:val="24"/>
          <w:szCs w:val="24"/>
        </w:rPr>
        <w:t>taken from literature</w:t>
      </w:r>
      <w:r>
        <w:rPr>
          <w:rFonts w:ascii="Times New Roman" w:hAnsi="Times New Roman" w:cs="Times New Roman"/>
          <w:sz w:val="24"/>
          <w:szCs w:val="24"/>
        </w:rPr>
        <w:t>.</w:t>
      </w:r>
      <w:r w:rsidR="00C96CEB">
        <w:rPr>
          <w:rFonts w:ascii="Times New Roman" w:hAnsi="Times New Roman" w:cs="Times New Roman"/>
          <w:sz w:val="24"/>
          <w:szCs w:val="24"/>
        </w:rPr>
        <w:t xml:space="preserve"> </w:t>
      </w:r>
      <w:r w:rsidR="00EF0E9C">
        <w:rPr>
          <w:rFonts w:ascii="Times New Roman" w:hAnsi="Times New Roman" w:cs="Times New Roman"/>
          <w:sz w:val="24"/>
          <w:szCs w:val="24"/>
        </w:rPr>
        <w:t xml:space="preserve"> The absorption coefficient of </w:t>
      </w:r>
      <w:r w:rsidR="000D3227">
        <w:rPr>
          <w:rFonts w:ascii="Times New Roman" w:hAnsi="Times New Roman" w:cs="Times New Roman"/>
          <w:sz w:val="24"/>
          <w:szCs w:val="24"/>
        </w:rPr>
        <w:t>RDX band at 1596 cm</w:t>
      </w:r>
      <w:r w:rsidR="000D3227">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is 1.0 </w:t>
      </w:r>
      <w:r w:rsidR="00EF0E9C" w:rsidRPr="00CC38D7">
        <w:rPr>
          <w:rFonts w:ascii="Times New Roman" w:hAnsi="Times New Roman" w:cs="Times New Roman"/>
          <w:sz w:val="24"/>
          <w:szCs w:val="24"/>
        </w:rPr>
        <w:t>×</w:t>
      </w:r>
      <w:r w:rsidR="00EF0E9C">
        <w:rPr>
          <w:rFonts w:ascii="Times New Roman" w:hAnsi="Times New Roman" w:cs="Times New Roman"/>
          <w:sz w:val="24"/>
          <w:szCs w:val="24"/>
        </w:rPr>
        <w:t xml:space="preserve"> 10</w:t>
      </w:r>
      <w:r w:rsidR="00EF0E9C">
        <w:rPr>
          <w:rFonts w:ascii="Times New Roman" w:hAnsi="Times New Roman" w:cs="Times New Roman"/>
          <w:sz w:val="24"/>
          <w:szCs w:val="24"/>
          <w:vertAlign w:val="superscript"/>
        </w:rPr>
        <w:t>-18</w:t>
      </w:r>
      <w:r w:rsidR="00EF0E9C">
        <w:rPr>
          <w:rFonts w:ascii="Times New Roman" w:hAnsi="Times New Roman" w:cs="Times New Roman"/>
          <w:sz w:val="24"/>
          <w:szCs w:val="24"/>
        </w:rPr>
        <w:t xml:space="preserve"> cm molecule</w:t>
      </w:r>
      <w:r w:rsidR="00EF0E9C">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w:t>
      </w:r>
      <w:r w:rsidR="00C96CEB">
        <w:rPr>
          <w:rFonts w:ascii="Times New Roman" w:hAnsi="Times New Roman" w:cs="Times New Roman"/>
          <w:sz w:val="24"/>
          <w:szCs w:val="24"/>
        </w:rPr>
        <w:t xml:space="preserve">The integrated band strength of </w:t>
      </w:r>
      <w:r w:rsidR="00012A2C" w:rsidRPr="00E26972">
        <w:rPr>
          <w:rFonts w:ascii="Times New Roman" w:hAnsi="Times New Roman" w:cs="Times New Roman"/>
          <w:sz w:val="24"/>
          <w:szCs w:val="24"/>
          <w:highlight w:val="yellow"/>
        </w:rPr>
        <w:t>stretching</w:t>
      </w:r>
      <w:r w:rsidR="00C96CEB">
        <w:rPr>
          <w:rFonts w:ascii="Times New Roman" w:hAnsi="Times New Roman" w:cs="Times New Roman"/>
          <w:sz w:val="24"/>
          <w:szCs w:val="24"/>
        </w:rPr>
        <w:t xml:space="preserve"> mode of NO</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 xml:space="preserve"> (1304 cm</w:t>
      </w:r>
      <w:r w:rsidR="00C96CEB">
        <w:rPr>
          <w:rFonts w:ascii="Times New Roman" w:hAnsi="Times New Roman" w:cs="Times New Roman"/>
          <w:sz w:val="24"/>
          <w:szCs w:val="24"/>
          <w:vertAlign w:val="superscript"/>
        </w:rPr>
        <w:t>-1</w:t>
      </w:r>
      <w:r w:rsidR="00DF36F4">
        <w:rPr>
          <w:rFonts w:ascii="Times New Roman" w:hAnsi="Times New Roman" w:cs="Times New Roman"/>
          <w:sz w:val="24"/>
          <w:szCs w:val="24"/>
        </w:rPr>
        <w:t>) is 6.2</w:t>
      </w:r>
      <w:r w:rsidR="00C96CEB">
        <w:rPr>
          <w:rFonts w:ascii="Times New Roman" w:hAnsi="Times New Roman" w:cs="Times New Roman"/>
          <w:sz w:val="24"/>
          <w:szCs w:val="24"/>
        </w:rPr>
        <w:t xml:space="preserve">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w:t>
      </w:r>
      <w:hyperlink w:anchor="_ENREF_72" w:tooltip="Fulvio, 2009 #88"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&lt;EndNote&gt;&lt;Cite&gt;&lt;Author&gt;Fulvio&lt;/Author&gt;&lt;Year&gt;2009&lt;/Year&gt;&lt;RecNum&gt;88&lt;/RecNum&gt;&lt;DisplayText&gt;&lt;style face="superscript"&gt;72&lt;/style&gt;&lt;/DisplayText&gt;&lt;record&gt;&lt;rec-number&gt;88&lt;/rec-number&gt;&lt;foreign-keys&gt;&lt;key app="EN" db-id="zzezwsvvltdsdnezf9mvd5f6ze599pxr0eza" timestamp="1563753455"&gt;88&lt;/key&gt;&lt;/foreign-keys&gt;&lt;ref-type name="Journal Article"&gt;17&lt;/ref-type&gt;&lt;contributors&gt;&lt;authors&gt;&lt;author&gt;Fulvio, D.&lt;/author&gt;&lt;author&gt;Sivaraman, B.&lt;/author&gt;&lt;author&gt;Baratta, G. A.&lt;/author&gt;&lt;author&gt;Palumbo, M. E.&lt;/author&gt;&lt;author&gt;Mason, N. J.&lt;/author&gt;&lt;/authors&gt;&lt;/contributors&gt;&lt;titles&gt;&lt;title&gt;Novel measurements of refractive index, density and mid-infrared integrated band strengths for solid O2, N2O and NO2:N2O4 mixtures&lt;/title&gt;&lt;secondary-title&gt;Spectrochimica Acta Part A: Molecular and Biomolecular Spectroscopy&lt;/secondary-title&gt;&lt;/titles&gt;&lt;periodical&gt;&lt;full-title&gt;Spectrochimica Acta Part A: Molecular and Biomolecular Spectroscopy&lt;/full-title&gt;&lt;/periodical&gt;&lt;pages&gt;1007-1013&lt;/pages&gt;&lt;volume&gt;72&lt;/volume&gt;&lt;number&gt;5&lt;/number&gt;&lt;keywords&gt;&lt;keyword&gt;Nitrous oxide&lt;/keyword&gt;&lt;keyword&gt;Nitrogen dioxide&lt;/keyword&gt;&lt;keyword&gt;Dinitrogen tetroxide&lt;/keyword&gt;&lt;keyword&gt;Infrared spectroscopy&lt;/keyword&gt;&lt;keyword&gt;Interstellar ices&lt;/keyword&gt;&lt;keyword&gt;Band strengths&lt;/keyword&gt;&lt;/keywords&gt;&lt;dates&gt;&lt;year&gt;2009&lt;/year&gt;&lt;pub-dates&gt;&lt;date&gt;2009/06/01/&lt;/date&gt;&lt;/pub-dates&gt;&lt;/dates&gt;&lt;isbn&gt;1386-1425&lt;/isbn&gt;&lt;urls&gt;&lt;related-urls&gt;&lt;url&gt;http://www.sciencedirect.com/science/article/pii/S1386142508006975&lt;/url&gt;&lt;/related-urls&gt;&lt;/urls&gt;&lt;electronic-resource-num&gt;https://doi.org/10.1016/j.saa.2008.12.030&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72</w:t>
        </w:r>
        <w:r w:rsidR="007E67A6">
          <w:rPr>
            <w:rFonts w:ascii="Times New Roman" w:hAnsi="Times New Roman" w:cs="Times New Roman"/>
            <w:sz w:val="24"/>
            <w:szCs w:val="24"/>
          </w:rPr>
          <w:fldChar w:fldCharType="end"/>
        </w:r>
      </w:hyperlink>
      <w:r w:rsidR="00C96CEB">
        <w:rPr>
          <w:rFonts w:ascii="Times New Roman" w:hAnsi="Times New Roman" w:cs="Times New Roman"/>
          <w:sz w:val="24"/>
          <w:szCs w:val="24"/>
        </w:rPr>
        <w:t xml:space="preserve"> The N=O stretch of</w:t>
      </w:r>
      <w:r w:rsidR="005A4FE3">
        <w:rPr>
          <w:rFonts w:ascii="Times New Roman" w:hAnsi="Times New Roman" w:cs="Times New Roman"/>
          <w:sz w:val="24"/>
          <w:szCs w:val="24"/>
        </w:rPr>
        <w:t xml:space="preserve"> NO (1864 cm</w:t>
      </w:r>
      <w:r w:rsidR="005A4FE3">
        <w:rPr>
          <w:rFonts w:ascii="Times New Roman" w:hAnsi="Times New Roman" w:cs="Times New Roman"/>
          <w:sz w:val="24"/>
          <w:szCs w:val="24"/>
          <w:vertAlign w:val="superscript"/>
        </w:rPr>
        <w:t>-1</w:t>
      </w:r>
      <w:r w:rsidR="005A4FE3">
        <w:rPr>
          <w:rFonts w:ascii="Times New Roman" w:hAnsi="Times New Roman" w:cs="Times New Roman"/>
          <w:sz w:val="24"/>
          <w:szCs w:val="24"/>
        </w:rPr>
        <w:t>) and</w:t>
      </w:r>
      <w:r w:rsidR="002B38AF">
        <w:rPr>
          <w:rFonts w:ascii="Times New Roman" w:hAnsi="Times New Roman" w:cs="Times New Roman"/>
          <w:sz w:val="24"/>
          <w:szCs w:val="24"/>
        </w:rPr>
        <w:t xml:space="preserve"> HONO (1645</w:t>
      </w:r>
      <w:r w:rsidR="00C96CEB">
        <w:rPr>
          <w:rFonts w:ascii="Times New Roman" w:hAnsi="Times New Roman" w:cs="Times New Roman"/>
          <w:sz w:val="24"/>
          <w:szCs w:val="24"/>
        </w:rPr>
        <w:t xml:space="preserve"> cm</w:t>
      </w:r>
      <w:r w:rsidR="00C96CEB">
        <w:rPr>
          <w:rFonts w:ascii="Times New Roman" w:hAnsi="Times New Roman" w:cs="Times New Roman"/>
          <w:sz w:val="24"/>
          <w:szCs w:val="24"/>
          <w:vertAlign w:val="superscript"/>
        </w:rPr>
        <w:t>-1</w:t>
      </w:r>
      <w:r w:rsidR="000D17CD">
        <w:rPr>
          <w:rFonts w:ascii="Times New Roman" w:hAnsi="Times New Roman" w:cs="Times New Roman"/>
          <w:sz w:val="24"/>
          <w:szCs w:val="24"/>
        </w:rPr>
        <w:t xml:space="preserve">) </w:t>
      </w:r>
      <w:r w:rsidR="00BA21DC">
        <w:rPr>
          <w:rFonts w:ascii="Times New Roman" w:hAnsi="Times New Roman" w:cs="Times New Roman"/>
          <w:sz w:val="24"/>
          <w:szCs w:val="24"/>
        </w:rPr>
        <w:t>hold</w:t>
      </w:r>
      <w:r w:rsidR="00F15BAD">
        <w:rPr>
          <w:rFonts w:ascii="Times New Roman" w:hAnsi="Times New Roman" w:cs="Times New Roman"/>
          <w:sz w:val="24"/>
          <w:szCs w:val="24"/>
        </w:rPr>
        <w:t xml:space="preserve"> </w:t>
      </w:r>
      <w:r w:rsidR="00C96CEB">
        <w:rPr>
          <w:rFonts w:ascii="Times New Roman" w:hAnsi="Times New Roman" w:cs="Times New Roman"/>
          <w:sz w:val="24"/>
          <w:szCs w:val="24"/>
        </w:rPr>
        <w:t>integrated band strength</w:t>
      </w:r>
      <w:r w:rsidR="00F15BAD">
        <w:rPr>
          <w:rFonts w:ascii="Times New Roman" w:hAnsi="Times New Roman" w:cs="Times New Roman"/>
          <w:sz w:val="24"/>
          <w:szCs w:val="24"/>
        </w:rPr>
        <w:t>s</w:t>
      </w:r>
      <w:r w:rsidR="00C96CEB">
        <w:rPr>
          <w:rFonts w:ascii="Times New Roman" w:hAnsi="Times New Roman" w:cs="Times New Roman"/>
          <w:sz w:val="24"/>
          <w:szCs w:val="24"/>
        </w:rPr>
        <w:t xml:space="preserve"> of </w:t>
      </w:r>
      <w:r w:rsidR="005A4FE3">
        <w:rPr>
          <w:rFonts w:ascii="Times New Roman" w:hAnsi="Times New Roman" w:cs="Times New Roman"/>
          <w:sz w:val="24"/>
          <w:szCs w:val="24"/>
        </w:rPr>
        <w:t>6.8 × 10</w:t>
      </w:r>
      <w:r w:rsidR="005A4FE3">
        <w:rPr>
          <w:rFonts w:ascii="Times New Roman" w:hAnsi="Times New Roman" w:cs="Times New Roman"/>
          <w:sz w:val="24"/>
          <w:szCs w:val="24"/>
          <w:vertAlign w:val="superscript"/>
        </w:rPr>
        <w:t>-18</w:t>
      </w:r>
      <w:r w:rsidR="005A4FE3">
        <w:rPr>
          <w:rFonts w:ascii="Times New Roman" w:hAnsi="Times New Roman" w:cs="Times New Roman"/>
          <w:sz w:val="24"/>
          <w:szCs w:val="24"/>
        </w:rPr>
        <w:t xml:space="preserve"> and </w:t>
      </w:r>
      <w:r w:rsidR="00DF36F4">
        <w:rPr>
          <w:rFonts w:ascii="Times New Roman" w:hAnsi="Times New Roman" w:cs="Times New Roman"/>
          <w:sz w:val="24"/>
          <w:szCs w:val="24"/>
        </w:rPr>
        <w:t xml:space="preserve">7.2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497E07">
        <w:rPr>
          <w:rFonts w:ascii="Times New Roman" w:hAnsi="Times New Roman" w:cs="Times New Roman"/>
          <w:sz w:val="24"/>
          <w:szCs w:val="24"/>
        </w:rPr>
        <w:t xml:space="preserve"> </w:t>
      </w:r>
      <w:r w:rsidR="005A4FE3">
        <w:rPr>
          <w:rFonts w:ascii="Times New Roman" w:hAnsi="Times New Roman" w:cs="Times New Roman"/>
          <w:sz w:val="24"/>
          <w:szCs w:val="24"/>
        </w:rPr>
        <w:t xml:space="preserve">respectively, </w:t>
      </w:r>
      <w:r w:rsidR="00497E07">
        <w:rPr>
          <w:rFonts w:ascii="Times New Roman" w:hAnsi="Times New Roman" w:cs="Times New Roman"/>
          <w:sz w:val="24"/>
          <w:szCs w:val="24"/>
        </w:rPr>
        <w:t xml:space="preserve">while </w:t>
      </w:r>
      <w:r w:rsidR="00F15BAD">
        <w:rPr>
          <w:rFonts w:ascii="Times New Roman" w:hAnsi="Times New Roman" w:cs="Times New Roman"/>
          <w:sz w:val="24"/>
          <w:szCs w:val="24"/>
        </w:rPr>
        <w:t xml:space="preserve">the </w:t>
      </w:r>
      <w:r w:rsidR="00C96CEB">
        <w:rPr>
          <w:rFonts w:ascii="Times New Roman" w:hAnsi="Times New Roman" w:cs="Times New Roman"/>
          <w:sz w:val="24"/>
          <w:szCs w:val="24"/>
        </w:rPr>
        <w:t>N=N stretch of N</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O (2235 cm</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 has an absor</w:t>
      </w:r>
      <w:r w:rsidR="00DF36F4">
        <w:rPr>
          <w:rFonts w:ascii="Times New Roman" w:hAnsi="Times New Roman" w:cs="Times New Roman"/>
          <w:sz w:val="24"/>
          <w:szCs w:val="24"/>
        </w:rPr>
        <w:t xml:space="preserve">ption coefficient of 5.7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71" w:tooltip="Bennett, 2007 #101" w:history="1">
        <w:r w:rsidR="007E67A6">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71-73</w:t>
        </w:r>
        <w:r w:rsidR="007E67A6">
          <w:rPr>
            <w:rFonts w:ascii="Times New Roman" w:hAnsi="Times New Roman" w:cs="Times New Roman"/>
            <w:sz w:val="24"/>
            <w:szCs w:val="24"/>
          </w:rPr>
          <w:fldChar w:fldCharType="end"/>
        </w:r>
      </w:hyperlink>
      <w:r w:rsidR="0077189C">
        <w:rPr>
          <w:rFonts w:ascii="Times New Roman" w:hAnsi="Times New Roman" w:cs="Times New Roman"/>
          <w:sz w:val="24"/>
          <w:szCs w:val="24"/>
        </w:rPr>
        <w:t xml:space="preserve"> </w:t>
      </w:r>
      <w:r w:rsidR="00C56D6A">
        <w:rPr>
          <w:rFonts w:ascii="Times New Roman" w:hAnsi="Times New Roman" w:cs="Times New Roman"/>
          <w:sz w:val="24"/>
          <w:szCs w:val="24"/>
        </w:rPr>
        <w:t>Carbon dioxide (CO</w:t>
      </w:r>
      <w:r w:rsidR="00C56D6A">
        <w:rPr>
          <w:rFonts w:ascii="Times New Roman" w:hAnsi="Times New Roman" w:cs="Times New Roman"/>
          <w:sz w:val="24"/>
          <w:szCs w:val="24"/>
          <w:vertAlign w:val="subscript"/>
        </w:rPr>
        <w:t>2</w:t>
      </w:r>
      <w:r w:rsidR="00C56D6A">
        <w:rPr>
          <w:rFonts w:ascii="Times New Roman" w:hAnsi="Times New Roman" w:cs="Times New Roman"/>
          <w:sz w:val="24"/>
          <w:szCs w:val="24"/>
        </w:rPr>
        <w:t xml:space="preserve">) was quantified </w:t>
      </w:r>
      <w:r w:rsidR="00F15BAD">
        <w:rPr>
          <w:rFonts w:ascii="Times New Roman" w:hAnsi="Times New Roman" w:cs="Times New Roman"/>
          <w:sz w:val="24"/>
          <w:szCs w:val="24"/>
        </w:rPr>
        <w:t>via the stretching mode</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(2341 cm</w:t>
      </w:r>
      <w:r w:rsidR="00C56D6A">
        <w:rPr>
          <w:rFonts w:ascii="Times New Roman" w:hAnsi="Times New Roman" w:cs="Times New Roman"/>
          <w:sz w:val="24"/>
          <w:szCs w:val="24"/>
          <w:vertAlign w:val="superscript"/>
        </w:rPr>
        <w:t>-1</w:t>
      </w:r>
      <w:r w:rsidR="00C56D6A">
        <w:rPr>
          <w:rFonts w:ascii="Times New Roman" w:hAnsi="Times New Roman" w:cs="Times New Roman"/>
          <w:sz w:val="24"/>
          <w:szCs w:val="24"/>
        </w:rPr>
        <w:t>)</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 xml:space="preserve">which </w:t>
      </w:r>
      <w:r w:rsidR="0077189C">
        <w:rPr>
          <w:rFonts w:ascii="Times New Roman" w:hAnsi="Times New Roman" w:cs="Times New Roman"/>
          <w:sz w:val="24"/>
          <w:szCs w:val="24"/>
        </w:rPr>
        <w:t>has</w:t>
      </w:r>
      <w:r w:rsidR="00497E07">
        <w:rPr>
          <w:rFonts w:ascii="Times New Roman" w:hAnsi="Times New Roman" w:cs="Times New Roman"/>
          <w:sz w:val="24"/>
          <w:szCs w:val="24"/>
        </w:rPr>
        <w:t xml:space="preserve"> an</w:t>
      </w:r>
      <w:r w:rsidR="0077189C">
        <w:rPr>
          <w:rFonts w:ascii="Times New Roman" w:hAnsi="Times New Roman" w:cs="Times New Roman"/>
          <w:sz w:val="24"/>
          <w:szCs w:val="24"/>
        </w:rPr>
        <w:t xml:space="preserve"> </w:t>
      </w:r>
      <w:r w:rsidR="000D3227">
        <w:rPr>
          <w:rFonts w:ascii="Times New Roman" w:hAnsi="Times New Roman" w:cs="Times New Roman"/>
          <w:sz w:val="24"/>
          <w:szCs w:val="24"/>
        </w:rPr>
        <w:t>absorption coefficient</w:t>
      </w:r>
      <w:r w:rsidR="00DF36F4">
        <w:rPr>
          <w:rFonts w:ascii="Times New Roman" w:hAnsi="Times New Roman" w:cs="Times New Roman"/>
          <w:sz w:val="24"/>
          <w:szCs w:val="24"/>
        </w:rPr>
        <w:t xml:space="preserve"> of 7.6 </w:t>
      </w:r>
      <w:r w:rsidR="00DF36F4" w:rsidRPr="00CC38D7">
        <w:rPr>
          <w:rFonts w:ascii="Times New Roman" w:hAnsi="Times New Roman" w:cs="Times New Roman"/>
          <w:sz w:val="24"/>
          <w:szCs w:val="24"/>
        </w:rPr>
        <w:t>×</w:t>
      </w:r>
      <w:r w:rsidR="00DF36F4">
        <w:rPr>
          <w:rFonts w:ascii="Times New Roman" w:hAnsi="Times New Roman" w:cs="Times New Roman"/>
          <w:sz w:val="24"/>
          <w:szCs w:val="24"/>
        </w:rPr>
        <w:t xml:space="preserve"> </w:t>
      </w:r>
      <w:r w:rsidR="0077189C">
        <w:rPr>
          <w:rFonts w:ascii="Times New Roman" w:hAnsi="Times New Roman" w:cs="Times New Roman"/>
          <w:sz w:val="24"/>
          <w:szCs w:val="24"/>
        </w:rPr>
        <w:t>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51" w:tooltip="Maksyutenko, 2015 #24" w:history="1">
        <w:r w:rsidR="007E67A6" w:rsidRPr="00BA21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&lt;EndNote&gt;&lt;Cite&gt;&lt;Author&gt;Maksyutenko&lt;/Author&gt;&lt;Year&gt;2015&lt;/Year&gt;&lt;RecNum&gt;24&lt;/RecNum&gt;&lt;DisplayText&gt;&lt;style face="superscript"&gt;51&lt;/style&gt;&lt;/DisplayText&gt;&lt;record&gt;&lt;rec-number&gt;24&lt;/rec-number&gt;&lt;foreign-keys&gt;&lt;key app="EN" db-id="zzezwsvvltdsdnezf9mvd5f6ze599pxr0eza" timestamp="1555989446"&gt;24&lt;/key&gt;&lt;/foreign-keys&gt;&lt;ref-type name="Journal Article"&gt;17&lt;/ref-type&gt;&lt;contributors&gt;&lt;authors&gt;&lt;author&gt;Maksyutenko, Pavlo&lt;/author&gt;&lt;author&gt;Muzangwa, Lloyd G.&lt;/author&gt;&lt;author&gt;Jones, Brant M.&lt;/author&gt;&lt;author&gt;Kaiser, Ralf I.&lt;/author&gt;&lt;/authors&gt;&lt;/contributors&gt;&lt;titles&gt;&lt;title&gt;Lyman α photolysis of solid nitromethane (CH3NO2) and D3-nitromethane (CD3NO2) – untangling the reaction mechanisms involved in the decomposition of model energetic materials&lt;/title&gt;&lt;secondary-title&gt;Physical Chemistry Chemical Physics&lt;/secondary-title&gt;&lt;/titles&gt;&lt;periodical&gt;&lt;full-title&gt;Physical Chemistry Chemical Physics&lt;/full-title&gt;&lt;/periodical&gt;&lt;pages&gt;7514-7527&lt;/pages&gt;&lt;volume&gt;17&lt;/volume&gt;&lt;number&gt;11&lt;/number&gt;&lt;dates&gt;&lt;year&gt;2015&lt;/year&gt;&lt;/dates&gt;&lt;publisher&gt;The Royal Society of Chemistry&lt;/publisher&gt;&lt;isbn&gt;1463-9076&lt;/isbn&gt;&lt;work-type&gt;10.1039/C4CP05759G&lt;/work-type&gt;&lt;urls&gt;&lt;related-urls&gt;&lt;url&gt;http://dx.doi.org/10.1039/C4CP05759G&lt;/url&gt;&lt;/related-urls&gt;&lt;/urls&gt;&lt;electronic-resource-num&gt;10.1039/C4CP05759G&lt;/electronic-resource-num&gt;&lt;/record&gt;&lt;/Cite&gt;&lt;/EndNote&gt;</w:instrText>
        </w:r>
        <w:r w:rsidR="007E67A6" w:rsidRPr="00BA21DC">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51</w:t>
        </w:r>
        <w:r w:rsidR="007E67A6" w:rsidRPr="00BA21DC">
          <w:rPr>
            <w:rFonts w:ascii="Times New Roman" w:hAnsi="Times New Roman" w:cs="Times New Roman"/>
            <w:sz w:val="24"/>
            <w:szCs w:val="24"/>
          </w:rPr>
          <w:fldChar w:fldCharType="end"/>
        </w:r>
      </w:hyperlink>
      <w:r w:rsidR="0077189C" w:rsidRPr="00BA21DC">
        <w:rPr>
          <w:rFonts w:ascii="Times New Roman" w:hAnsi="Times New Roman" w:cs="Times New Roman"/>
          <w:sz w:val="24"/>
          <w:szCs w:val="24"/>
        </w:rPr>
        <w:t xml:space="preserve">  </w:t>
      </w:r>
      <w:r w:rsidR="001B4231" w:rsidRPr="00BA21DC">
        <w:rPr>
          <w:rFonts w:ascii="Times New Roman" w:hAnsi="Times New Roman" w:cs="Times New Roman"/>
          <w:sz w:val="24"/>
          <w:szCs w:val="24"/>
        </w:rPr>
        <w:t>The column density of H</w:t>
      </w:r>
      <w:r w:rsidR="001B4231" w:rsidRPr="00BA21DC">
        <w:rPr>
          <w:rFonts w:ascii="Times New Roman" w:hAnsi="Times New Roman" w:cs="Times New Roman"/>
          <w:sz w:val="24"/>
          <w:szCs w:val="24"/>
          <w:vertAlign w:val="subscript"/>
        </w:rPr>
        <w:t>2</w:t>
      </w:r>
      <w:r w:rsidR="001B4231" w:rsidRPr="00BA21DC">
        <w:rPr>
          <w:rFonts w:ascii="Times New Roman" w:hAnsi="Times New Roman" w:cs="Times New Roman"/>
          <w:sz w:val="24"/>
          <w:szCs w:val="24"/>
        </w:rPr>
        <w:t>O (water) i</w:t>
      </w:r>
      <w:r w:rsidR="008D7923" w:rsidRPr="00BA21DC">
        <w:rPr>
          <w:rFonts w:ascii="Times New Roman" w:hAnsi="Times New Roman" w:cs="Times New Roman"/>
          <w:sz w:val="24"/>
          <w:szCs w:val="24"/>
        </w:rPr>
        <w:t>s measured in the region of 3500</w:t>
      </w:r>
      <w:r w:rsidR="001B4231" w:rsidRPr="00BA21DC">
        <w:rPr>
          <w:rFonts w:ascii="Times New Roman" w:hAnsi="Times New Roman" w:cs="Times New Roman"/>
          <w:sz w:val="24"/>
          <w:szCs w:val="24"/>
        </w:rPr>
        <w:t>-3100 cm</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 xml:space="preserve"> using an integrated band strength of 2.0 × 10</w:t>
      </w:r>
      <w:r w:rsidR="001B4231" w:rsidRPr="00BA21DC">
        <w:rPr>
          <w:rFonts w:ascii="Times New Roman" w:hAnsi="Times New Roman" w:cs="Times New Roman"/>
          <w:sz w:val="24"/>
          <w:szCs w:val="24"/>
          <w:vertAlign w:val="superscript"/>
        </w:rPr>
        <w:t>-16</w:t>
      </w:r>
      <w:r w:rsidR="001B4231" w:rsidRPr="00BA21DC">
        <w:rPr>
          <w:rFonts w:ascii="Times New Roman" w:hAnsi="Times New Roman" w:cs="Times New Roman"/>
          <w:sz w:val="24"/>
          <w:szCs w:val="24"/>
        </w:rPr>
        <w:t xml:space="preserve"> cm molecule</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w:t>
      </w:r>
      <w:hyperlink w:anchor="_ENREF_74" w:tooltip="Gerakines, 1995 #127" w:history="1">
        <w:r w:rsidR="007E67A6" w:rsidRPr="00BA21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&lt;EndNote&gt;&lt;Cite&gt;&lt;Author&gt;Gerakines&lt;/Author&gt;&lt;Year&gt;1995&lt;/Year&gt;&lt;RecNum&gt;127&lt;/RecNum&gt;&lt;DisplayText&gt;&lt;style face="superscript"&gt;74&lt;/style&gt;&lt;/DisplayText&gt;&lt;record&gt;&lt;rec-number&gt;127&lt;/rec-number&gt;&lt;foreign-keys&gt;&lt;key app="EN" db-id="zzezwsvvltdsdnezf9mvd5f6ze599pxr0eza" timestamp="1566509716"&gt;127&lt;/key&gt;&lt;/foreign-keys&gt;&lt;ref-type name="Journal Article"&gt;17&lt;/ref-type&gt;&lt;contributors&gt;&lt;authors&gt;&lt;author&gt;Gerakines, P. A.; Schutte, W. A.; Greenberg, J. M.; van Dishoeck, E. F.&lt;/author&gt;&lt;/authors&gt;&lt;/contributors&gt;&lt;titles&gt;&lt;title&gt;The infrared band strengths of H2O, CO and CO2  in laboratory simulations of astrophysical ice mixtures.&lt;/title&gt;&lt;secondary-title&gt;Astronomy and Astrophysics&lt;/secondary-title&gt;&lt;/titles&gt;&lt;periodical&gt;&lt;full-title&gt;Astronomy and Astrophysics&lt;/full-title&gt;&lt;/periodical&gt;&lt;pages&gt;810-818&lt;/pages&gt;&lt;volume&gt;296&lt;/volume&gt;&lt;section&gt;810&lt;/section&gt;&lt;dates&gt;&lt;year&gt;1995&lt;/year&gt;&lt;/dates&gt;&lt;urls&gt;&lt;/urls&gt;&lt;/record&gt;&lt;/Cite&gt;&lt;/EndNote&gt;</w:instrText>
        </w:r>
        <w:r w:rsidR="007E67A6" w:rsidRPr="00BA21DC">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74</w:t>
        </w:r>
        <w:r w:rsidR="007E67A6" w:rsidRPr="00BA21DC">
          <w:rPr>
            <w:rFonts w:ascii="Times New Roman" w:hAnsi="Times New Roman" w:cs="Times New Roman"/>
            <w:sz w:val="24"/>
            <w:szCs w:val="24"/>
          </w:rPr>
          <w:fldChar w:fldCharType="end"/>
        </w:r>
      </w:hyperlink>
      <w:r w:rsidR="00327308" w:rsidRPr="00BA21DC">
        <w:rPr>
          <w:rFonts w:ascii="Times New Roman" w:hAnsi="Times New Roman" w:cs="Times New Roman"/>
          <w:sz w:val="24"/>
          <w:szCs w:val="24"/>
        </w:rPr>
        <w:t xml:space="preserve"> It is important to note here that the broad absorption in the region</w:t>
      </w:r>
      <w:r w:rsidR="008D7923" w:rsidRPr="00BA21DC">
        <w:rPr>
          <w:rFonts w:ascii="Times New Roman" w:hAnsi="Times New Roman" w:cs="Times New Roman"/>
          <w:sz w:val="24"/>
          <w:szCs w:val="24"/>
        </w:rPr>
        <w:t xml:space="preserve"> 3567</w:t>
      </w:r>
      <w:r w:rsidR="00327308" w:rsidRPr="00BA21DC">
        <w:rPr>
          <w:rFonts w:ascii="Times New Roman" w:hAnsi="Times New Roman" w:cs="Times New Roman"/>
          <w:sz w:val="24"/>
          <w:szCs w:val="24"/>
        </w:rPr>
        <w:t>-3000 cm</w:t>
      </w:r>
      <w:r w:rsidR="00327308" w:rsidRPr="00BA21DC">
        <w:rPr>
          <w:rFonts w:ascii="Times New Roman" w:hAnsi="Times New Roman" w:cs="Times New Roman"/>
          <w:sz w:val="24"/>
          <w:szCs w:val="24"/>
          <w:vertAlign w:val="superscript"/>
        </w:rPr>
        <w:t>-1</w:t>
      </w:r>
      <w:r w:rsidR="00233379" w:rsidRPr="00BA21DC">
        <w:rPr>
          <w:rFonts w:ascii="Times New Roman" w:hAnsi="Times New Roman" w:cs="Times New Roman"/>
          <w:sz w:val="24"/>
          <w:szCs w:val="24"/>
        </w:rPr>
        <w:t xml:space="preserve"> </w:t>
      </w:r>
      <w:r w:rsidR="00327308" w:rsidRPr="00BA21DC">
        <w:rPr>
          <w:rFonts w:ascii="Times New Roman" w:hAnsi="Times New Roman" w:cs="Times New Roman"/>
          <w:sz w:val="24"/>
          <w:szCs w:val="24"/>
        </w:rPr>
        <w:t>include</w:t>
      </w:r>
      <w:r w:rsidR="00233379" w:rsidRPr="00BA21DC">
        <w:rPr>
          <w:rFonts w:ascii="Times New Roman" w:hAnsi="Times New Roman" w:cs="Times New Roman"/>
          <w:sz w:val="24"/>
          <w:szCs w:val="24"/>
        </w:rPr>
        <w:t>s</w:t>
      </w:r>
      <w:r w:rsidR="00327308" w:rsidRPr="00BA21DC">
        <w:rPr>
          <w:rFonts w:ascii="Times New Roman" w:hAnsi="Times New Roman" w:cs="Times New Roman"/>
          <w:sz w:val="24"/>
          <w:szCs w:val="24"/>
        </w:rPr>
        <w:t xml:space="preserve"> O-H stretch of HONO, amines N-H stretch and ring C-H stretch along with</w:t>
      </w:r>
      <w:r w:rsidR="008D7923" w:rsidRPr="00BA21DC">
        <w:rPr>
          <w:rFonts w:ascii="Times New Roman" w:hAnsi="Times New Roman" w:cs="Times New Roman"/>
          <w:sz w:val="24"/>
          <w:szCs w:val="24"/>
        </w:rPr>
        <w:t xml:space="preserve"> O-H stretch of H</w:t>
      </w:r>
      <w:r w:rsidR="008D7923" w:rsidRPr="00BA21DC">
        <w:rPr>
          <w:rFonts w:ascii="Times New Roman" w:hAnsi="Times New Roman" w:cs="Times New Roman"/>
          <w:sz w:val="24"/>
          <w:szCs w:val="24"/>
          <w:vertAlign w:val="subscript"/>
        </w:rPr>
        <w:t>2</w:t>
      </w:r>
      <w:r w:rsidR="008D7923" w:rsidRPr="00BA21DC">
        <w:rPr>
          <w:rFonts w:ascii="Times New Roman" w:hAnsi="Times New Roman" w:cs="Times New Roman"/>
          <w:sz w:val="24"/>
          <w:szCs w:val="24"/>
        </w:rPr>
        <w:t>O. Therefore, to determ</w:t>
      </w:r>
      <w:r w:rsidR="00233379" w:rsidRPr="00BA21DC">
        <w:rPr>
          <w:rFonts w:ascii="Times New Roman" w:hAnsi="Times New Roman" w:cs="Times New Roman"/>
          <w:sz w:val="24"/>
          <w:szCs w:val="24"/>
        </w:rPr>
        <w:t xml:space="preserve">ine the column </w:t>
      </w:r>
      <w:r w:rsidR="00233379" w:rsidRPr="00D17169">
        <w:rPr>
          <w:rFonts w:ascii="Times New Roman" w:hAnsi="Times New Roman" w:cs="Times New Roman"/>
          <w:sz w:val="24"/>
          <w:szCs w:val="24"/>
        </w:rPr>
        <w:t>density of water only region 3500-3100 cm</w:t>
      </w:r>
      <w:r w:rsidR="00233379" w:rsidRPr="00D17169">
        <w:rPr>
          <w:rFonts w:ascii="Times New Roman" w:hAnsi="Times New Roman" w:cs="Times New Roman"/>
          <w:sz w:val="24"/>
          <w:szCs w:val="24"/>
          <w:vertAlign w:val="superscript"/>
        </w:rPr>
        <w:t>-1</w:t>
      </w:r>
      <w:r w:rsidR="00233379" w:rsidRPr="00D17169">
        <w:rPr>
          <w:rFonts w:ascii="Times New Roman" w:hAnsi="Times New Roman" w:cs="Times New Roman"/>
          <w:sz w:val="24"/>
          <w:szCs w:val="24"/>
        </w:rPr>
        <w:t xml:space="preserve"> is considered</w:t>
      </w:r>
      <w:r w:rsidR="008D7923" w:rsidRPr="00D17169">
        <w:rPr>
          <w:rFonts w:ascii="Times New Roman" w:hAnsi="Times New Roman" w:cs="Times New Roman"/>
          <w:sz w:val="24"/>
          <w:szCs w:val="24"/>
        </w:rPr>
        <w:t xml:space="preserve"> w</w:t>
      </w:r>
      <w:r w:rsidR="00233379" w:rsidRPr="00D17169">
        <w:rPr>
          <w:rFonts w:ascii="Times New Roman" w:hAnsi="Times New Roman" w:cs="Times New Roman"/>
          <w:sz w:val="24"/>
          <w:szCs w:val="24"/>
        </w:rPr>
        <w:t>here O-H</w:t>
      </w:r>
      <w:r w:rsidR="008D7923" w:rsidRPr="00D17169">
        <w:rPr>
          <w:rFonts w:ascii="Times New Roman" w:hAnsi="Times New Roman" w:cs="Times New Roman"/>
          <w:sz w:val="24"/>
          <w:szCs w:val="24"/>
        </w:rPr>
        <w:t xml:space="preserve"> stretch of H</w:t>
      </w:r>
      <w:r w:rsidR="008D7923" w:rsidRPr="00D17169">
        <w:rPr>
          <w:rFonts w:ascii="Times New Roman" w:hAnsi="Times New Roman" w:cs="Times New Roman"/>
          <w:sz w:val="24"/>
          <w:szCs w:val="24"/>
          <w:vertAlign w:val="subscript"/>
        </w:rPr>
        <w:t>2</w:t>
      </w:r>
      <w:r w:rsidR="008D7923" w:rsidRPr="00D17169">
        <w:rPr>
          <w:rFonts w:ascii="Times New Roman" w:hAnsi="Times New Roman" w:cs="Times New Roman"/>
          <w:sz w:val="24"/>
          <w:szCs w:val="24"/>
        </w:rPr>
        <w:t xml:space="preserve">O has maximum absorption. </w:t>
      </w:r>
      <w:r w:rsidR="006F0E05" w:rsidRPr="00D17169">
        <w:rPr>
          <w:rFonts w:ascii="Times New Roman" w:hAnsi="Times New Roman" w:cs="Times New Roman"/>
          <w:sz w:val="24"/>
          <w:szCs w:val="24"/>
        </w:rPr>
        <w:t xml:space="preserve">The amount of RDX molecules destroyed </w:t>
      </w:r>
      <w:r w:rsidR="003347F8" w:rsidRPr="00D17169">
        <w:rPr>
          <w:rFonts w:ascii="Times New Roman" w:hAnsi="Times New Roman" w:cs="Times New Roman"/>
          <w:sz w:val="24"/>
          <w:szCs w:val="24"/>
        </w:rPr>
        <w:t xml:space="preserve">via the </w:t>
      </w:r>
      <w:r w:rsidR="006F0E05" w:rsidRPr="00D17169">
        <w:rPr>
          <w:rFonts w:ascii="Times New Roman" w:hAnsi="Times New Roman" w:cs="Times New Roman"/>
          <w:sz w:val="24"/>
          <w:szCs w:val="24"/>
        </w:rPr>
        <w:t>radiolysis</w:t>
      </w:r>
      <w:r w:rsidR="00AB2B13" w:rsidRPr="00D17169">
        <w:rPr>
          <w:rFonts w:ascii="Times New Roman" w:hAnsi="Times New Roman" w:cs="Times New Roman"/>
          <w:sz w:val="24"/>
          <w:szCs w:val="24"/>
        </w:rPr>
        <w:t xml:space="preserve"> (high dose)</w:t>
      </w:r>
      <w:r w:rsidR="006F0E05" w:rsidRPr="00D17169">
        <w:rPr>
          <w:rFonts w:ascii="Times New Roman" w:hAnsi="Times New Roman" w:cs="Times New Roman"/>
          <w:sz w:val="24"/>
          <w:szCs w:val="24"/>
        </w:rPr>
        <w:t xml:space="preserve"> is </w:t>
      </w:r>
      <w:r w:rsidR="000D3227" w:rsidRPr="00D17169">
        <w:rPr>
          <w:rFonts w:ascii="Times New Roman" w:hAnsi="Times New Roman" w:cs="Times New Roman"/>
          <w:sz w:val="24"/>
          <w:szCs w:val="24"/>
        </w:rPr>
        <w:t>1.3</w:t>
      </w:r>
      <w:r w:rsidR="006F0E05" w:rsidRPr="00D17169">
        <w:rPr>
          <w:rFonts w:ascii="Times New Roman" w:hAnsi="Times New Roman" w:cs="Times New Roman"/>
          <w:sz w:val="24"/>
          <w:szCs w:val="24"/>
        </w:rPr>
        <w:t xml:space="preserve"> ±</w:t>
      </w:r>
      <w:r w:rsidR="00E26972">
        <w:rPr>
          <w:rFonts w:ascii="Times New Roman" w:hAnsi="Times New Roman" w:cs="Times New Roman"/>
          <w:sz w:val="24"/>
          <w:szCs w:val="24"/>
        </w:rPr>
        <w:t xml:space="preserve"> </w:t>
      </w:r>
      <w:r w:rsidR="006F0E05" w:rsidRPr="00D17169">
        <w:rPr>
          <w:rFonts w:ascii="Times New Roman" w:hAnsi="Times New Roman" w:cs="Times New Roman"/>
          <w:sz w:val="24"/>
          <w:szCs w:val="24"/>
        </w:rPr>
        <w:t>0.3 × 10</w:t>
      </w:r>
      <w:r w:rsidR="006F0E05" w:rsidRPr="00D17169">
        <w:rPr>
          <w:rFonts w:ascii="Times New Roman" w:hAnsi="Times New Roman" w:cs="Times New Roman"/>
          <w:sz w:val="24"/>
          <w:szCs w:val="24"/>
          <w:vertAlign w:val="superscript"/>
        </w:rPr>
        <w:t xml:space="preserve">16 </w:t>
      </w:r>
      <w:r w:rsidR="006F0E05" w:rsidRPr="00D17169">
        <w:rPr>
          <w:rFonts w:ascii="Times New Roman" w:hAnsi="Times New Roman" w:cs="Times New Roman"/>
          <w:sz w:val="24"/>
          <w:szCs w:val="24"/>
        </w:rPr>
        <w:t>molecules cm</w:t>
      </w:r>
      <w:r w:rsidR="006F0E05" w:rsidRPr="00D17169">
        <w:rPr>
          <w:rFonts w:ascii="Times New Roman" w:hAnsi="Times New Roman" w:cs="Times New Roman"/>
          <w:sz w:val="24"/>
          <w:szCs w:val="24"/>
          <w:vertAlign w:val="superscript"/>
        </w:rPr>
        <w:t>-2</w:t>
      </w:r>
      <w:r w:rsidR="003347F8"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i.e. </w:t>
      </w:r>
      <w:r w:rsidR="000D3227" w:rsidRPr="00D17169">
        <w:rPr>
          <w:rFonts w:ascii="Times New Roman" w:hAnsi="Times New Roman" w:cs="Times New Roman"/>
          <w:sz w:val="24"/>
          <w:szCs w:val="24"/>
        </w:rPr>
        <w:t>72</w:t>
      </w:r>
      <w:r w:rsidR="00AB2B13" w:rsidRPr="00D17169">
        <w:rPr>
          <w:rFonts w:ascii="Times New Roman" w:hAnsi="Times New Roman" w:cs="Times New Roman"/>
          <w:sz w:val="24"/>
          <w:szCs w:val="24"/>
        </w:rPr>
        <w:t xml:space="preserve"> % of the </w:t>
      </w:r>
      <w:r w:rsidR="000D3227" w:rsidRPr="00D17169">
        <w:rPr>
          <w:rFonts w:ascii="Times New Roman" w:hAnsi="Times New Roman" w:cs="Times New Roman"/>
          <w:sz w:val="24"/>
          <w:szCs w:val="24"/>
        </w:rPr>
        <w:t>initial column density (1.8</w:t>
      </w:r>
      <w:r w:rsidR="004A4EFB" w:rsidRPr="00D17169">
        <w:rPr>
          <w:rFonts w:ascii="Times New Roman" w:hAnsi="Times New Roman" w:cs="Times New Roman"/>
          <w:sz w:val="24"/>
          <w:szCs w:val="24"/>
        </w:rPr>
        <w:t xml:space="preserve"> ±0.3</w:t>
      </w:r>
      <w:r w:rsidR="00AB2B13" w:rsidRPr="00D17169">
        <w:rPr>
          <w:rFonts w:ascii="Times New Roman" w:hAnsi="Times New Roman" w:cs="Times New Roman"/>
          <w:sz w:val="24"/>
          <w:szCs w:val="24"/>
        </w:rPr>
        <w:t xml:space="preserve"> × 10</w:t>
      </w:r>
      <w:r w:rsidR="00AB2B13" w:rsidRPr="00D17169">
        <w:rPr>
          <w:rFonts w:ascii="Times New Roman" w:hAnsi="Times New Roman" w:cs="Times New Roman"/>
          <w:sz w:val="24"/>
          <w:szCs w:val="24"/>
          <w:vertAlign w:val="superscript"/>
        </w:rPr>
        <w:t>16</w:t>
      </w:r>
      <w:r w:rsidR="00AB2B13" w:rsidRPr="00D17169">
        <w:rPr>
          <w:rFonts w:ascii="Times New Roman" w:hAnsi="Times New Roman" w:cs="Times New Roman"/>
          <w:sz w:val="24"/>
          <w:szCs w:val="24"/>
        </w:rPr>
        <w:t xml:space="preserve"> molecules cm</w:t>
      </w:r>
      <w:r w:rsidR="00AB2B13" w:rsidRPr="00D17169">
        <w:rPr>
          <w:rFonts w:ascii="Times New Roman" w:hAnsi="Times New Roman" w:cs="Times New Roman"/>
          <w:sz w:val="24"/>
          <w:szCs w:val="24"/>
          <w:vertAlign w:val="superscript"/>
        </w:rPr>
        <w:t>-2</w:t>
      </w:r>
      <w:r w:rsidR="00AB2B13"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 On the other hand, the total number of molecules of NO</w:t>
      </w:r>
      <w:r w:rsidR="006F0E05" w:rsidRPr="00D17169">
        <w:rPr>
          <w:rFonts w:ascii="Times New Roman" w:hAnsi="Times New Roman" w:cs="Times New Roman"/>
          <w:sz w:val="24"/>
          <w:szCs w:val="24"/>
          <w:vertAlign w:val="subscript"/>
        </w:rPr>
        <w:t>2</w:t>
      </w:r>
      <w:r w:rsidR="000D3227" w:rsidRPr="00D17169">
        <w:rPr>
          <w:rFonts w:ascii="Times New Roman" w:hAnsi="Times New Roman" w:cs="Times New Roman"/>
          <w:sz w:val="24"/>
          <w:szCs w:val="24"/>
        </w:rPr>
        <w:t xml:space="preserve"> (4.5</w:t>
      </w:r>
      <w:r w:rsidR="00865DDE" w:rsidRPr="00D17169">
        <w:rPr>
          <w:rFonts w:ascii="Times New Roman" w:hAnsi="Times New Roman" w:cs="Times New Roman"/>
          <w:sz w:val="24"/>
          <w:szCs w:val="24"/>
        </w:rPr>
        <w:t xml:space="preserve"> ±0.4</w:t>
      </w:r>
      <w:r w:rsidR="006F0E05" w:rsidRPr="00D17169">
        <w:rPr>
          <w:rFonts w:ascii="Times New Roman" w:hAnsi="Times New Roman" w:cs="Times New Roman"/>
          <w:sz w:val="24"/>
          <w:szCs w:val="24"/>
        </w:rPr>
        <w:t xml:space="preserve"> × 10</w:t>
      </w:r>
      <w:r w:rsidR="006F0E05" w:rsidRPr="00D17169">
        <w:rPr>
          <w:rFonts w:ascii="Times New Roman" w:hAnsi="Times New Roman" w:cs="Times New Roman"/>
          <w:sz w:val="24"/>
          <w:szCs w:val="24"/>
          <w:vertAlign w:val="superscript"/>
        </w:rPr>
        <w:t>14</w:t>
      </w:r>
      <w:r w:rsidR="006F0E05"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lastRenderedPageBreak/>
        <w:t>molecules cm</w:t>
      </w:r>
      <w:r w:rsidR="006F0E05" w:rsidRPr="00D17169">
        <w:rPr>
          <w:rFonts w:ascii="Times New Roman" w:hAnsi="Times New Roman" w:cs="Times New Roman"/>
          <w:sz w:val="24"/>
          <w:szCs w:val="24"/>
          <w:vertAlign w:val="superscript"/>
        </w:rPr>
        <w:t>-2</w:t>
      </w:r>
      <w:r w:rsidR="00865DDE" w:rsidRPr="00D17169">
        <w:rPr>
          <w:rFonts w:ascii="Times New Roman" w:hAnsi="Times New Roman" w:cs="Times New Roman"/>
          <w:sz w:val="24"/>
          <w:szCs w:val="24"/>
        </w:rPr>
        <w:t>),</w:t>
      </w:r>
      <w:r w:rsidR="00865DDE">
        <w:rPr>
          <w:rFonts w:ascii="Times New Roman" w:hAnsi="Times New Roman" w:cs="Times New Roman"/>
          <w:sz w:val="24"/>
          <w:szCs w:val="24"/>
        </w:rPr>
        <w:t xml:space="preserve"> HONO (4.4 ±0.4</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xml:space="preserve">), </w:t>
      </w:r>
      <w:r w:rsidR="00865DDE">
        <w:rPr>
          <w:rFonts w:ascii="Times New Roman" w:hAnsi="Times New Roman" w:cs="Times New Roman"/>
          <w:sz w:val="24"/>
          <w:szCs w:val="24"/>
        </w:rPr>
        <w:t>NO (1.5 ± 0.2</w:t>
      </w:r>
      <w:r w:rsidR="00EA605F">
        <w:rPr>
          <w:rFonts w:ascii="Times New Roman" w:hAnsi="Times New Roman" w:cs="Times New Roman"/>
          <w:sz w:val="24"/>
          <w:szCs w:val="24"/>
        </w:rPr>
        <w:t xml:space="preserve"> × 10</w:t>
      </w:r>
      <w:r w:rsidR="00EA605F">
        <w:rPr>
          <w:rFonts w:ascii="Times New Roman" w:hAnsi="Times New Roman" w:cs="Times New Roman"/>
          <w:sz w:val="24"/>
          <w:szCs w:val="24"/>
          <w:vertAlign w:val="superscript"/>
        </w:rPr>
        <w:t>14</w:t>
      </w:r>
      <w:r w:rsidR="00EA605F">
        <w:rPr>
          <w:rFonts w:ascii="Times New Roman" w:hAnsi="Times New Roman" w:cs="Times New Roman"/>
          <w:sz w:val="24"/>
          <w:szCs w:val="24"/>
        </w:rPr>
        <w:t xml:space="preserve"> molecules cm</w:t>
      </w:r>
      <w:r w:rsidR="00EA605F">
        <w:rPr>
          <w:rFonts w:ascii="Times New Roman" w:hAnsi="Times New Roman" w:cs="Times New Roman"/>
          <w:sz w:val="24"/>
          <w:szCs w:val="24"/>
          <w:vertAlign w:val="superscript"/>
        </w:rPr>
        <w:t>-2</w:t>
      </w:r>
      <w:r w:rsidR="00EA605F">
        <w:rPr>
          <w:rFonts w:ascii="Times New Roman" w:hAnsi="Times New Roman" w:cs="Times New Roman"/>
          <w:sz w:val="24"/>
          <w:szCs w:val="24"/>
        </w:rPr>
        <w:t xml:space="preserve">), </w:t>
      </w:r>
      <w:r w:rsidR="006F0E05">
        <w:rPr>
          <w:rFonts w:ascii="Times New Roman" w:hAnsi="Times New Roman" w:cs="Times New Roman"/>
          <w:sz w:val="24"/>
          <w:szCs w:val="24"/>
        </w:rPr>
        <w:t>CO</w:t>
      </w:r>
      <w:r w:rsidR="006F0E05">
        <w:rPr>
          <w:rFonts w:ascii="Times New Roman" w:hAnsi="Times New Roman" w:cs="Times New Roman"/>
          <w:sz w:val="24"/>
          <w:szCs w:val="24"/>
          <w:vertAlign w:val="subscript"/>
        </w:rPr>
        <w:t>2</w:t>
      </w:r>
      <w:r w:rsidR="006F0E05">
        <w:rPr>
          <w:rFonts w:ascii="Times New Roman" w:hAnsi="Times New Roman" w:cs="Times New Roman"/>
          <w:sz w:val="24"/>
          <w:szCs w:val="24"/>
        </w:rPr>
        <w:t xml:space="preserve"> (2.6 ±0.3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N</w:t>
      </w:r>
      <w:r w:rsidR="006F0E05">
        <w:rPr>
          <w:rFonts w:ascii="Times New Roman" w:hAnsi="Times New Roman" w:cs="Times New Roman"/>
          <w:sz w:val="24"/>
          <w:szCs w:val="24"/>
          <w:vertAlign w:val="subscript"/>
        </w:rPr>
        <w:t>2</w:t>
      </w:r>
      <w:r w:rsidR="00865DDE">
        <w:rPr>
          <w:rFonts w:ascii="Times New Roman" w:hAnsi="Times New Roman" w:cs="Times New Roman"/>
          <w:sz w:val="24"/>
          <w:szCs w:val="24"/>
        </w:rPr>
        <w:t>O (7.1 ±0.7</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and H</w:t>
      </w:r>
      <w:r w:rsidR="006F0E05">
        <w:rPr>
          <w:rFonts w:ascii="Times New Roman" w:hAnsi="Times New Roman" w:cs="Times New Roman"/>
          <w:sz w:val="24"/>
          <w:szCs w:val="24"/>
          <w:vertAlign w:val="subscript"/>
        </w:rPr>
        <w:t>2</w:t>
      </w:r>
      <w:r w:rsidR="002F5B68">
        <w:rPr>
          <w:rFonts w:ascii="Times New Roman" w:hAnsi="Times New Roman" w:cs="Times New Roman"/>
          <w:sz w:val="24"/>
          <w:szCs w:val="24"/>
        </w:rPr>
        <w:t>O (6.0 ±0.6</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AB2B13">
        <w:rPr>
          <w:rFonts w:ascii="Times New Roman" w:hAnsi="Times New Roman" w:cs="Times New Roman"/>
          <w:sz w:val="24"/>
          <w:szCs w:val="24"/>
        </w:rPr>
        <w:t xml:space="preserve">) accounts for only </w:t>
      </w:r>
      <w:r w:rsidR="000D3227">
        <w:rPr>
          <w:rFonts w:ascii="Times New Roman" w:hAnsi="Times New Roman" w:cs="Times New Roman"/>
          <w:sz w:val="24"/>
          <w:szCs w:val="24"/>
        </w:rPr>
        <w:t>9</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1 % of the</w:t>
      </w:r>
      <w:r w:rsidR="00AB2B13">
        <w:rPr>
          <w:rFonts w:ascii="Times New Roman" w:hAnsi="Times New Roman" w:cs="Times New Roman"/>
          <w:sz w:val="24"/>
          <w:szCs w:val="24"/>
        </w:rPr>
        <w:t xml:space="preserve"> decompos</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RDX molecules. Therefore, we can conclude that </w:t>
      </w:r>
      <w:r w:rsidR="00BA21DC">
        <w:rPr>
          <w:rFonts w:ascii="Times New Roman" w:hAnsi="Times New Roman" w:cs="Times New Roman"/>
          <w:sz w:val="24"/>
          <w:szCs w:val="24"/>
        </w:rPr>
        <w:t xml:space="preserve">nearly </w:t>
      </w:r>
      <w:r w:rsidR="00AB2B13">
        <w:rPr>
          <w:rFonts w:ascii="Times New Roman" w:hAnsi="Times New Roman" w:cs="Times New Roman"/>
          <w:sz w:val="24"/>
          <w:szCs w:val="24"/>
        </w:rPr>
        <w:t>90% of RDX molecules decomposes into products</w:t>
      </w:r>
      <w:r w:rsidR="00BA21DC">
        <w:rPr>
          <w:rFonts w:ascii="Times New Roman" w:hAnsi="Times New Roman" w:cs="Times New Roman"/>
          <w:sz w:val="24"/>
          <w:szCs w:val="24"/>
        </w:rPr>
        <w:t>,</w:t>
      </w:r>
      <w:r w:rsidR="00AB2B13">
        <w:rPr>
          <w:rFonts w:ascii="Times New Roman" w:hAnsi="Times New Roman" w:cs="Times New Roman"/>
          <w:sz w:val="24"/>
          <w:szCs w:val="24"/>
        </w:rPr>
        <w:t xml:space="preserve"> which remain</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unobserved via infrared spectroscopy</w:t>
      </w:r>
      <w:r w:rsidR="00BA21DC">
        <w:rPr>
          <w:rFonts w:ascii="Times New Roman" w:hAnsi="Times New Roman" w:cs="Times New Roman"/>
          <w:sz w:val="24"/>
          <w:szCs w:val="24"/>
        </w:rPr>
        <w:t xml:space="preserve"> due to overlapping fundamentals with the RDX reactant</w:t>
      </w:r>
      <w:r w:rsidR="00AB2B13">
        <w:rPr>
          <w:rFonts w:ascii="Times New Roman" w:hAnsi="Times New Roman" w:cs="Times New Roman"/>
          <w:sz w:val="24"/>
          <w:szCs w:val="24"/>
        </w:rPr>
        <w:t xml:space="preserve">. </w:t>
      </w:r>
    </w:p>
    <w:p w14:paraId="23916380" w14:textId="42C51162" w:rsidR="00BA21DC" w:rsidRPr="00BA21DC" w:rsidRDefault="00BA21DC" w:rsidP="001C4AFC">
      <w:pPr>
        <w:spacing w:after="0" w:line="360" w:lineRule="auto"/>
        <w:jc w:val="both"/>
        <w:rPr>
          <w:rFonts w:ascii="Times New Roman" w:hAnsi="Times New Roman" w:cs="Times New Roman"/>
          <w:sz w:val="10"/>
          <w:szCs w:val="10"/>
        </w:rPr>
      </w:pPr>
    </w:p>
    <w:p w14:paraId="284CC5C2" w14:textId="1D38C248" w:rsidR="00762BB5" w:rsidRDefault="00B346B3" w:rsidP="001C4AFC">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824" behindDoc="0" locked="0" layoutInCell="1" allowOverlap="1" wp14:anchorId="4FC07BE6" wp14:editId="11422C4B">
            <wp:simplePos x="0" y="0"/>
            <wp:positionH relativeFrom="column">
              <wp:posOffset>992505</wp:posOffset>
            </wp:positionH>
            <wp:positionV relativeFrom="paragraph">
              <wp:posOffset>2372450</wp:posOffset>
            </wp:positionV>
            <wp:extent cx="3968750" cy="218059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3.tif"/>
                    <pic:cNvPicPr/>
                  </pic:nvPicPr>
                  <pic:blipFill rotWithShape="1">
                    <a:blip r:embed="rId13" cstate="print">
                      <a:extLst>
                        <a:ext uri="{28A0092B-C50C-407E-A947-70E740481C1C}">
                          <a14:useLocalDpi xmlns:a14="http://schemas.microsoft.com/office/drawing/2010/main" val="0"/>
                        </a:ext>
                      </a:extLst>
                    </a:blip>
                    <a:srcRect l="4285" t="4589" r="5123" b="4761"/>
                    <a:stretch/>
                  </pic:blipFill>
                  <pic:spPr bwMode="auto">
                    <a:xfrm>
                      <a:off x="0" y="0"/>
                      <a:ext cx="3968750" cy="2180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A21DC">
        <w:rPr>
          <w:rFonts w:ascii="Times New Roman" w:hAnsi="Times New Roman" w:cs="Times New Roman"/>
          <w:sz w:val="24"/>
          <w:szCs w:val="24"/>
        </w:rPr>
        <w:t>     </w:t>
      </w:r>
      <w:r w:rsidR="00762BB5" w:rsidRPr="00CC38D7">
        <w:rPr>
          <w:rFonts w:ascii="Times New Roman" w:hAnsi="Times New Roman" w:cs="Times New Roman"/>
          <w:sz w:val="24"/>
          <w:szCs w:val="24"/>
        </w:rPr>
        <w:t>In summary, our infrared spectroscopic studied provide cl</w:t>
      </w:r>
      <w:r w:rsidR="0078346F" w:rsidRPr="00CC38D7">
        <w:rPr>
          <w:rFonts w:ascii="Times New Roman" w:hAnsi="Times New Roman" w:cs="Times New Roman"/>
          <w:sz w:val="24"/>
          <w:szCs w:val="24"/>
        </w:rPr>
        <w:t xml:space="preserve">ear </w:t>
      </w:r>
      <w:r w:rsidR="00E3321A" w:rsidRPr="00CC38D7">
        <w:rPr>
          <w:rFonts w:ascii="Times New Roman" w:hAnsi="Times New Roman" w:cs="Times New Roman"/>
          <w:sz w:val="24"/>
          <w:szCs w:val="24"/>
        </w:rPr>
        <w:t>evidence of formation of</w:t>
      </w:r>
      <w:r w:rsidR="00DD4DAC" w:rsidRPr="00CC38D7">
        <w:rPr>
          <w:rFonts w:ascii="Times New Roman" w:hAnsi="Times New Roman" w:cs="Times New Roman"/>
          <w:sz w:val="24"/>
          <w:szCs w:val="24"/>
        </w:rPr>
        <w:t xml:space="preserve"> </w:t>
      </w:r>
      <w:r w:rsidR="00363D47">
        <w:rPr>
          <w:rFonts w:ascii="Times New Roman" w:hAnsi="Times New Roman" w:cs="Times New Roman"/>
          <w:sz w:val="24"/>
          <w:szCs w:val="24"/>
        </w:rPr>
        <w:t>critical</w:t>
      </w:r>
      <w:r w:rsidR="00E3321A" w:rsidRPr="00CC38D7">
        <w:rPr>
          <w:rFonts w:ascii="Times New Roman" w:hAnsi="Times New Roman" w:cs="Times New Roman"/>
          <w:sz w:val="24"/>
          <w:szCs w:val="24"/>
        </w:rPr>
        <w:t xml:space="preserve"> decomposition products such as </w:t>
      </w:r>
      <w:r w:rsidR="0078346F" w:rsidRPr="00CC38D7">
        <w:rPr>
          <w:rFonts w:ascii="Times New Roman" w:hAnsi="Times New Roman" w:cs="Times New Roman"/>
          <w:sz w:val="24"/>
          <w:szCs w:val="24"/>
        </w:rPr>
        <w:t>water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O), carbon dioxide (CO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 dinitrogen oxide (N</w:t>
      </w:r>
      <w:r w:rsidR="0078346F" w:rsidRPr="00CC38D7">
        <w:rPr>
          <w:rFonts w:ascii="Times New Roman" w:hAnsi="Times New Roman" w:cs="Times New Roman"/>
          <w:sz w:val="24"/>
          <w:szCs w:val="24"/>
          <w:vertAlign w:val="subscript"/>
        </w:rPr>
        <w:t>2</w:t>
      </w:r>
      <w:r w:rsidR="00347C9E">
        <w:rPr>
          <w:rFonts w:ascii="Times New Roman" w:hAnsi="Times New Roman" w:cs="Times New Roman"/>
          <w:sz w:val="24"/>
          <w:szCs w:val="24"/>
        </w:rPr>
        <w:t>O)</w:t>
      </w:r>
      <w:r w:rsidR="0078346F" w:rsidRPr="00CC38D7">
        <w:rPr>
          <w:rFonts w:ascii="Times New Roman" w:hAnsi="Times New Roman" w:cs="Times New Roman"/>
          <w:sz w:val="24"/>
          <w:szCs w:val="24"/>
        </w:rPr>
        <w:t>, nitr</w:t>
      </w:r>
      <w:r w:rsidR="00D21513">
        <w:rPr>
          <w:rFonts w:ascii="Times New Roman" w:hAnsi="Times New Roman" w:cs="Times New Roman"/>
          <w:sz w:val="24"/>
          <w:szCs w:val="24"/>
        </w:rPr>
        <w:t>ogen monoxide</w:t>
      </w:r>
      <w:r w:rsidR="0078346F" w:rsidRPr="00CC38D7">
        <w:rPr>
          <w:rFonts w:ascii="Times New Roman" w:hAnsi="Times New Roman" w:cs="Times New Roman"/>
          <w:sz w:val="24"/>
          <w:szCs w:val="24"/>
        </w:rPr>
        <w:t xml:space="preserve"> (NO), formaldehyde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CO), nitrous acid (HONO) and nitrogen dioxide (NO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w:t>
      </w:r>
      <w:r w:rsidR="00E3321A" w:rsidRPr="00CC38D7">
        <w:rPr>
          <w:rFonts w:ascii="Times New Roman" w:hAnsi="Times New Roman" w:cs="Times New Roman"/>
          <w:sz w:val="24"/>
          <w:szCs w:val="24"/>
        </w:rPr>
        <w:t xml:space="preserve"> after the irradiation of RDX</w:t>
      </w:r>
      <w:r w:rsidR="002B0558">
        <w:rPr>
          <w:rFonts w:ascii="Times New Roman" w:hAnsi="Times New Roman" w:cs="Times New Roman"/>
          <w:sz w:val="24"/>
          <w:szCs w:val="24"/>
        </w:rPr>
        <w:t xml:space="preserve"> (Figure 3</w:t>
      </w:r>
      <w:r w:rsidR="003D7A33">
        <w:rPr>
          <w:rFonts w:ascii="Times New Roman" w:hAnsi="Times New Roman" w:cs="Times New Roman"/>
          <w:sz w:val="24"/>
          <w:szCs w:val="24"/>
        </w:rPr>
        <w:t>)</w:t>
      </w:r>
      <w:r w:rsidR="00E3321A" w:rsidRPr="00CC38D7">
        <w:rPr>
          <w:rFonts w:ascii="Times New Roman" w:hAnsi="Times New Roman" w:cs="Times New Roman"/>
          <w:sz w:val="24"/>
          <w:szCs w:val="24"/>
        </w:rPr>
        <w:t>. Although, presence of primary products such as methylene nitramine</w:t>
      </w:r>
      <w:r w:rsidR="007A59A5">
        <w:rPr>
          <w:rFonts w:ascii="Times New Roman" w:hAnsi="Times New Roman" w:cs="Times New Roman"/>
          <w:sz w:val="24"/>
          <w:szCs w:val="24"/>
        </w:rPr>
        <w:t xml:space="preserve"> (CH</w:t>
      </w:r>
      <w:r w:rsidR="007A59A5">
        <w:rPr>
          <w:rFonts w:ascii="Times New Roman" w:hAnsi="Times New Roman" w:cs="Times New Roman"/>
          <w:sz w:val="24"/>
          <w:szCs w:val="24"/>
          <w:vertAlign w:val="subscript"/>
        </w:rPr>
        <w:t>2</w:t>
      </w:r>
      <w:r w:rsidR="007A59A5">
        <w:rPr>
          <w:rFonts w:ascii="Times New Roman" w:hAnsi="Times New Roman" w:cs="Times New Roman"/>
          <w:sz w:val="24"/>
          <w:szCs w:val="24"/>
        </w:rPr>
        <w:t>NNO</w:t>
      </w:r>
      <w:r w:rsidR="007A59A5">
        <w:rPr>
          <w:rFonts w:ascii="Times New Roman" w:hAnsi="Times New Roman" w:cs="Times New Roman"/>
          <w:sz w:val="24"/>
          <w:szCs w:val="24"/>
          <w:vertAlign w:val="subscript"/>
        </w:rPr>
        <w:t>2</w:t>
      </w:r>
      <w:r w:rsidR="00363D47">
        <w:rPr>
          <w:rFonts w:ascii="Times New Roman" w:hAnsi="Times New Roman" w:cs="Times New Roman"/>
          <w:sz w:val="24"/>
          <w:szCs w:val="24"/>
        </w:rPr>
        <w:t>)</w:t>
      </w:r>
      <w:r w:rsidR="00446E2E">
        <w:rPr>
          <w:rFonts w:ascii="Times New Roman" w:hAnsi="Times New Roman" w:cs="Times New Roman"/>
          <w:sz w:val="24"/>
          <w:szCs w:val="24"/>
        </w:rPr>
        <w:t xml:space="preserve">, amines, and </w:t>
      </w:r>
      <w:r w:rsidR="00363D47">
        <w:rPr>
          <w:rFonts w:ascii="Times New Roman" w:hAnsi="Times New Roman" w:cs="Times New Roman"/>
          <w:sz w:val="24"/>
          <w:szCs w:val="24"/>
        </w:rPr>
        <w:t>cyclic</w:t>
      </w:r>
      <w:r w:rsidR="00446E2E">
        <w:rPr>
          <w:rFonts w:ascii="Times New Roman" w:hAnsi="Times New Roman" w:cs="Times New Roman"/>
          <w:sz w:val="24"/>
          <w:szCs w:val="24"/>
        </w:rPr>
        <w:t xml:space="preserve"> as well as acyclic</w:t>
      </w:r>
      <w:r w:rsidR="00363D47">
        <w:rPr>
          <w:rFonts w:ascii="Times New Roman" w:hAnsi="Times New Roman" w:cs="Times New Roman"/>
          <w:sz w:val="24"/>
          <w:szCs w:val="24"/>
        </w:rPr>
        <w:t xml:space="preserve"> </w:t>
      </w:r>
      <w:r w:rsidR="00890E37" w:rsidRPr="00CC38D7">
        <w:rPr>
          <w:rFonts w:ascii="Times New Roman" w:hAnsi="Times New Roman" w:cs="Times New Roman"/>
          <w:sz w:val="24"/>
          <w:szCs w:val="24"/>
        </w:rPr>
        <w:t>intermediates</w:t>
      </w:r>
      <w:r w:rsidR="00363D47">
        <w:rPr>
          <w:rFonts w:ascii="Times New Roman" w:hAnsi="Times New Roman" w:cs="Times New Roman"/>
          <w:sz w:val="24"/>
          <w:szCs w:val="24"/>
        </w:rPr>
        <w:t xml:space="preserve"> </w:t>
      </w:r>
      <w:r w:rsidR="00E3321A" w:rsidRPr="00CC38D7">
        <w:rPr>
          <w:rFonts w:ascii="Times New Roman" w:hAnsi="Times New Roman" w:cs="Times New Roman"/>
          <w:sz w:val="24"/>
          <w:szCs w:val="24"/>
        </w:rPr>
        <w:t xml:space="preserve">cannot be </w:t>
      </w:r>
      <w:r w:rsidR="00363D47">
        <w:rPr>
          <w:rFonts w:ascii="Times New Roman" w:hAnsi="Times New Roman" w:cs="Times New Roman"/>
          <w:sz w:val="24"/>
          <w:szCs w:val="24"/>
        </w:rPr>
        <w:t>unraveled</w:t>
      </w:r>
      <w:r w:rsidR="00E3321A" w:rsidRPr="00CC38D7">
        <w:rPr>
          <w:rFonts w:ascii="Times New Roman" w:hAnsi="Times New Roman" w:cs="Times New Roman"/>
          <w:sz w:val="24"/>
          <w:szCs w:val="24"/>
        </w:rPr>
        <w:t xml:space="preserve"> with absolute certainty through FTIR spectroscopy </w:t>
      </w:r>
      <w:r w:rsidR="00363D47">
        <w:rPr>
          <w:rFonts w:ascii="Times New Roman" w:hAnsi="Times New Roman" w:cs="Times New Roman"/>
          <w:sz w:val="24"/>
          <w:szCs w:val="24"/>
        </w:rPr>
        <w:t xml:space="preserve">due to functional groups overlapping with RDX, </w:t>
      </w:r>
      <w:r w:rsidR="00E3321A" w:rsidRPr="00CC38D7">
        <w:rPr>
          <w:rFonts w:ascii="Times New Roman" w:hAnsi="Times New Roman" w:cs="Times New Roman"/>
          <w:sz w:val="24"/>
          <w:szCs w:val="24"/>
        </w:rPr>
        <w:t xml:space="preserve">their existence </w:t>
      </w:r>
      <w:r w:rsidR="00363D47">
        <w:rPr>
          <w:rFonts w:ascii="Times New Roman" w:hAnsi="Times New Roman" w:cs="Times New Roman"/>
          <w:sz w:val="24"/>
          <w:szCs w:val="24"/>
        </w:rPr>
        <w:t>is inferred indirectly b</w:t>
      </w:r>
      <w:r w:rsidR="00E3321A" w:rsidRPr="00CC38D7">
        <w:rPr>
          <w:rFonts w:ascii="Times New Roman" w:hAnsi="Times New Roman" w:cs="Times New Roman"/>
          <w:sz w:val="24"/>
          <w:szCs w:val="24"/>
        </w:rPr>
        <w:t>ased</w:t>
      </w:r>
      <w:r w:rsidR="00050445" w:rsidRPr="00CC38D7">
        <w:rPr>
          <w:rFonts w:ascii="Times New Roman" w:hAnsi="Times New Roman" w:cs="Times New Roman"/>
          <w:sz w:val="24"/>
          <w:szCs w:val="24"/>
        </w:rPr>
        <w:t xml:space="preserve"> on the appearance of broad absorption bands in the region 3565-3000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1100-1000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xml:space="preserve"> and 950-850 cm</w:t>
      </w:r>
      <w:r w:rsidR="00050445" w:rsidRPr="00CC38D7">
        <w:rPr>
          <w:rFonts w:ascii="Times New Roman" w:hAnsi="Times New Roman" w:cs="Times New Roman"/>
          <w:sz w:val="24"/>
          <w:szCs w:val="24"/>
          <w:vertAlign w:val="superscript"/>
        </w:rPr>
        <w:t>-1</w:t>
      </w:r>
      <w:r w:rsidR="00363D47">
        <w:rPr>
          <w:rFonts w:ascii="Times New Roman" w:hAnsi="Times New Roman" w:cs="Times New Roman"/>
          <w:sz w:val="24"/>
          <w:szCs w:val="24"/>
        </w:rPr>
        <w:t xml:space="preserve">, </w:t>
      </w:r>
      <w:r w:rsidR="006412D6" w:rsidRPr="00CC38D7">
        <w:rPr>
          <w:rFonts w:ascii="Times New Roman" w:hAnsi="Times New Roman" w:cs="Times New Roman"/>
          <w:sz w:val="24"/>
          <w:szCs w:val="24"/>
        </w:rPr>
        <w:t>wh</w:t>
      </w:r>
      <w:r w:rsidR="005268F4" w:rsidRPr="00CC38D7">
        <w:rPr>
          <w:rFonts w:ascii="Times New Roman" w:hAnsi="Times New Roman" w:cs="Times New Roman"/>
          <w:sz w:val="24"/>
          <w:szCs w:val="24"/>
        </w:rPr>
        <w:t>ere</w:t>
      </w:r>
      <w:r w:rsidR="006412D6" w:rsidRPr="00CC38D7">
        <w:rPr>
          <w:rFonts w:ascii="Times New Roman" w:hAnsi="Times New Roman" w:cs="Times New Roman"/>
          <w:sz w:val="24"/>
          <w:szCs w:val="24"/>
        </w:rPr>
        <w:t xml:space="preserve"> </w:t>
      </w:r>
      <w:r w:rsidR="005268F4" w:rsidRPr="00CC38D7">
        <w:rPr>
          <w:rFonts w:ascii="Times New Roman" w:hAnsi="Times New Roman" w:cs="Times New Roman"/>
          <w:sz w:val="24"/>
          <w:szCs w:val="24"/>
        </w:rPr>
        <w:t>vibrational frequencies</w:t>
      </w:r>
      <w:r w:rsidR="006412D6" w:rsidRPr="00CC38D7">
        <w:rPr>
          <w:rFonts w:ascii="Times New Roman" w:hAnsi="Times New Roman" w:cs="Times New Roman"/>
          <w:sz w:val="24"/>
          <w:szCs w:val="24"/>
        </w:rPr>
        <w:t xml:space="preserve"> of amines, </w:t>
      </w:r>
      <w:r w:rsidR="005268F4" w:rsidRPr="00CC38D7">
        <w:rPr>
          <w:rFonts w:ascii="Times New Roman" w:hAnsi="Times New Roman" w:cs="Times New Roman"/>
          <w:sz w:val="24"/>
          <w:szCs w:val="24"/>
        </w:rPr>
        <w:t>nitramines and ring vibrations are observ</w:t>
      </w:r>
      <w:r w:rsidR="00BA21DC">
        <w:rPr>
          <w:rFonts w:ascii="Times New Roman" w:hAnsi="Times New Roman" w:cs="Times New Roman"/>
          <w:sz w:val="24"/>
          <w:szCs w:val="24"/>
        </w:rPr>
        <w:t>able</w:t>
      </w:r>
      <w:r w:rsidR="005268F4" w:rsidRPr="00516042">
        <w:rPr>
          <w:rFonts w:ascii="Times New Roman" w:hAnsi="Times New Roman" w:cs="Times New Roman"/>
          <w:sz w:val="24"/>
          <w:szCs w:val="24"/>
        </w:rPr>
        <w:t>.</w:t>
      </w:r>
      <w:r w:rsidR="0089038E" w:rsidRPr="00CC38D7">
        <w:rPr>
          <w:rFonts w:ascii="Times New Roman" w:hAnsi="Times New Roman" w:cs="Times New Roman"/>
          <w:sz w:val="24"/>
          <w:szCs w:val="24"/>
        </w:rPr>
        <w:t xml:space="preserve"> </w:t>
      </w:r>
    </w:p>
    <w:p w14:paraId="69C3BB05" w14:textId="77777777" w:rsidR="00EE0E1A" w:rsidRPr="00795D4C" w:rsidRDefault="00EE0E1A" w:rsidP="00EE0E1A">
      <w:pPr>
        <w:jc w:val="center"/>
        <w:rPr>
          <w:rFonts w:ascii="Times New Roman" w:hAnsi="Times New Roman" w:cs="Times New Roman"/>
          <w:b/>
        </w:rPr>
      </w:pPr>
      <w:r>
        <w:rPr>
          <w:rFonts w:ascii="Times New Roman" w:hAnsi="Times New Roman" w:cs="Times New Roman"/>
          <w:b/>
        </w:rPr>
        <w:t>Figure 3</w:t>
      </w:r>
      <w:r w:rsidRPr="00FE3129">
        <w:rPr>
          <w:rFonts w:ascii="Times New Roman" w:hAnsi="Times New Roman" w:cs="Times New Roman"/>
          <w:b/>
        </w:rPr>
        <w:t>.</w:t>
      </w:r>
      <w:r>
        <w:rPr>
          <w:rFonts w:ascii="Times New Roman" w:hAnsi="Times New Roman" w:cs="Times New Roman"/>
          <w:b/>
        </w:rPr>
        <w:t xml:space="preserve"> </w:t>
      </w:r>
      <w:r>
        <w:rPr>
          <w:rFonts w:ascii="Times New Roman" w:hAnsi="Times New Roman" w:cs="Times New Roman"/>
        </w:rPr>
        <w:t>Structures of the decomposition products detected through FTIR spectroscopy.</w:t>
      </w:r>
    </w:p>
    <w:p w14:paraId="403F9FEC" w14:textId="77777777" w:rsidR="006648BC" w:rsidRDefault="006648BC" w:rsidP="00733695">
      <w:pPr>
        <w:spacing w:line="360" w:lineRule="auto"/>
        <w:jc w:val="both"/>
        <w:rPr>
          <w:rFonts w:ascii="Times New Roman" w:hAnsi="Times New Roman" w:cs="Times New Roman"/>
          <w:b/>
          <w:sz w:val="24"/>
          <w:szCs w:val="24"/>
        </w:rPr>
      </w:pPr>
    </w:p>
    <w:p w14:paraId="3526223C" w14:textId="73849471" w:rsidR="00EE0E1A" w:rsidRDefault="00CE11C2" w:rsidP="00733695">
      <w:pPr>
        <w:spacing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3.2 UV-VIS spectroscopy</w:t>
      </w:r>
    </w:p>
    <w:p w14:paraId="3CFA122B" w14:textId="75DEA5FA" w:rsidR="00CE11C2" w:rsidRPr="006648BC" w:rsidRDefault="006648BC" w:rsidP="009E310E">
      <w:pPr>
        <w:spacing w:line="360" w:lineRule="auto"/>
        <w:jc w:val="both"/>
        <w:rPr>
          <w:rFonts w:ascii="Times New Roman" w:hAnsi="Times New Roman" w:cs="Times New Roman"/>
          <w:b/>
          <w:sz w:val="24"/>
          <w:szCs w:val="24"/>
        </w:rPr>
      </w:pPr>
      <w:r>
        <w:rPr>
          <w:rFonts w:ascii="Times New Roman" w:hAnsi="Times New Roman" w:cs="Times New Roman"/>
          <w:sz w:val="24"/>
          <w:szCs w:val="24"/>
        </w:rPr>
        <w:t>Figure 4</w:t>
      </w:r>
      <w:r w:rsidRPr="00CC38D7">
        <w:rPr>
          <w:rFonts w:ascii="Times New Roman" w:hAnsi="Times New Roman" w:cs="Times New Roman"/>
          <w:sz w:val="24"/>
          <w:szCs w:val="24"/>
        </w:rPr>
        <w:t xml:space="preserve"> shows </w:t>
      </w:r>
      <w:r>
        <w:rPr>
          <w:rFonts w:ascii="Times New Roman" w:hAnsi="Times New Roman" w:cs="Times New Roman"/>
          <w:sz w:val="24"/>
          <w:szCs w:val="24"/>
        </w:rPr>
        <w:t xml:space="preserve">the </w:t>
      </w:r>
      <w:r w:rsidRPr="00CC38D7">
        <w:rPr>
          <w:rFonts w:ascii="Times New Roman" w:hAnsi="Times New Roman" w:cs="Times New Roman"/>
          <w:sz w:val="24"/>
          <w:szCs w:val="24"/>
        </w:rPr>
        <w:t xml:space="preserve">UV-VIS spectra of RDX film measured before and after the irradiation in the spectral range of 190-800 nm. UV-VIS spectrum of RDX </w:t>
      </w:r>
      <w:r>
        <w:rPr>
          <w:rFonts w:ascii="Times New Roman" w:hAnsi="Times New Roman" w:cs="Times New Roman"/>
          <w:sz w:val="24"/>
          <w:szCs w:val="24"/>
        </w:rPr>
        <w:t xml:space="preserve">prior to </w:t>
      </w:r>
      <w:r w:rsidRPr="00CC38D7">
        <w:rPr>
          <w:rFonts w:ascii="Times New Roman" w:hAnsi="Times New Roman" w:cs="Times New Roman"/>
          <w:sz w:val="24"/>
          <w:szCs w:val="24"/>
        </w:rPr>
        <w:t>the irradiation display</w:t>
      </w:r>
      <w:r>
        <w:rPr>
          <w:rFonts w:ascii="Times New Roman" w:hAnsi="Times New Roman" w:cs="Times New Roman"/>
          <w:sz w:val="24"/>
          <w:szCs w:val="24"/>
        </w:rPr>
        <w:t>s</w:t>
      </w:r>
      <w:r w:rsidRPr="00CC38D7">
        <w:rPr>
          <w:rFonts w:ascii="Times New Roman" w:hAnsi="Times New Roman" w:cs="Times New Roman"/>
          <w:sz w:val="24"/>
          <w:szCs w:val="24"/>
        </w:rPr>
        <w:t xml:space="preserve"> </w:t>
      </w:r>
      <w:r>
        <w:rPr>
          <w:rFonts w:ascii="Times New Roman" w:hAnsi="Times New Roman" w:cs="Times New Roman"/>
          <w:sz w:val="24"/>
          <w:szCs w:val="24"/>
        </w:rPr>
        <w:t xml:space="preserve">an </w:t>
      </w:r>
      <w:r w:rsidRPr="00CC38D7">
        <w:rPr>
          <w:rFonts w:ascii="Times New Roman" w:hAnsi="Times New Roman" w:cs="Times New Roman"/>
          <w:sz w:val="24"/>
          <w:szCs w:val="24"/>
        </w:rPr>
        <w:t>absorption maxim</w:t>
      </w:r>
      <w:r>
        <w:rPr>
          <w:rFonts w:ascii="Times New Roman" w:hAnsi="Times New Roman" w:cs="Times New Roman"/>
          <w:sz w:val="24"/>
          <w:szCs w:val="24"/>
        </w:rPr>
        <w:t>um</w:t>
      </w:r>
      <w:r w:rsidRPr="00CC38D7">
        <w:rPr>
          <w:rFonts w:ascii="Times New Roman" w:hAnsi="Times New Roman" w:cs="Times New Roman"/>
          <w:sz w:val="24"/>
          <w:szCs w:val="24"/>
        </w:rPr>
        <w:t xml:space="preserve"> at around 20</w:t>
      </w:r>
      <w:r>
        <w:rPr>
          <w:rFonts w:ascii="Times New Roman" w:hAnsi="Times New Roman" w:cs="Times New Roman"/>
          <w:sz w:val="24"/>
          <w:szCs w:val="24"/>
        </w:rPr>
        <w:t>7</w:t>
      </w:r>
      <w:r w:rsidRPr="00CC38D7">
        <w:rPr>
          <w:rFonts w:ascii="Times New Roman" w:hAnsi="Times New Roman" w:cs="Times New Roman"/>
          <w:sz w:val="24"/>
          <w:szCs w:val="24"/>
        </w:rPr>
        <w:t xml:space="preserve"> nm and a shoulder at around 236 nm.</w:t>
      </w:r>
      <w:r>
        <w:rPr>
          <w:rFonts w:ascii="Times New Roman" w:hAnsi="Times New Roman" w:cs="Times New Roman"/>
          <w:sz w:val="24"/>
          <w:szCs w:val="24"/>
        </w:rPr>
        <w:t xml:space="preserve"> The a</w:t>
      </w:r>
      <w:r w:rsidRPr="00CC38D7">
        <w:rPr>
          <w:rFonts w:ascii="Times New Roman" w:hAnsi="Times New Roman" w:cs="Times New Roman"/>
          <w:sz w:val="24"/>
          <w:szCs w:val="24"/>
        </w:rPr>
        <w:t>bsorption at 20</w:t>
      </w:r>
      <w:r>
        <w:rPr>
          <w:rFonts w:ascii="Times New Roman" w:hAnsi="Times New Roman" w:cs="Times New Roman"/>
          <w:sz w:val="24"/>
          <w:szCs w:val="24"/>
        </w:rPr>
        <w:t>7</w:t>
      </w:r>
      <w:r w:rsidRPr="00CC38D7">
        <w:rPr>
          <w:rFonts w:ascii="Times New Roman" w:hAnsi="Times New Roman" w:cs="Times New Roman"/>
          <w:sz w:val="24"/>
          <w:szCs w:val="24"/>
        </w:rPr>
        <w:t xml:space="preserve"> and 23</w:t>
      </w:r>
      <w:r>
        <w:rPr>
          <w:rFonts w:ascii="Times New Roman" w:hAnsi="Times New Roman" w:cs="Times New Roman"/>
          <w:sz w:val="24"/>
          <w:szCs w:val="24"/>
        </w:rPr>
        <w:t>7</w:t>
      </w:r>
      <w:r w:rsidRPr="00CC38D7">
        <w:rPr>
          <w:rFonts w:ascii="Times New Roman" w:hAnsi="Times New Roman" w:cs="Times New Roman"/>
          <w:sz w:val="24"/>
          <w:szCs w:val="24"/>
        </w:rPr>
        <w:t xml:space="preserve"> nm is primarily due to the π→π* transition from </w:t>
      </w:r>
      <w:r>
        <w:rPr>
          <w:rFonts w:ascii="Times New Roman" w:hAnsi="Times New Roman" w:cs="Times New Roman"/>
          <w:sz w:val="24"/>
          <w:szCs w:val="24"/>
        </w:rPr>
        <w:t xml:space="preserve">the </w:t>
      </w:r>
      <w:r w:rsidRPr="00CC38D7">
        <w:rPr>
          <w:rFonts w:ascii="Times New Roman" w:hAnsi="Times New Roman" w:cs="Times New Roman"/>
          <w:sz w:val="24"/>
          <w:szCs w:val="24"/>
        </w:rPr>
        <w:t>nitro group</w:t>
      </w:r>
      <w:r>
        <w:rPr>
          <w:rFonts w:ascii="Times New Roman" w:hAnsi="Times New Roman" w:cs="Times New Roman"/>
          <w:sz w:val="24"/>
          <w:szCs w:val="24"/>
        </w:rPr>
        <w:t xml:space="preserve">; </w:t>
      </w:r>
      <w:r w:rsidRPr="00CC38D7">
        <w:rPr>
          <w:rFonts w:ascii="Times New Roman" w:hAnsi="Times New Roman" w:cs="Times New Roman"/>
          <w:sz w:val="24"/>
          <w:szCs w:val="24"/>
        </w:rPr>
        <w:t>the broad absorption</w:t>
      </w:r>
      <w:r>
        <w:rPr>
          <w:rFonts w:ascii="Times New Roman" w:hAnsi="Times New Roman" w:cs="Times New Roman"/>
          <w:sz w:val="24"/>
          <w:szCs w:val="24"/>
        </w:rPr>
        <w:t xml:space="preserve"> around 236 nm </w:t>
      </w:r>
      <w:r w:rsidRPr="00CC38D7">
        <w:rPr>
          <w:rFonts w:ascii="Times New Roman" w:hAnsi="Times New Roman" w:cs="Times New Roman"/>
          <w:sz w:val="24"/>
          <w:szCs w:val="24"/>
        </w:rPr>
        <w:t>has contribution</w:t>
      </w:r>
      <w:r>
        <w:rPr>
          <w:rFonts w:ascii="Times New Roman" w:hAnsi="Times New Roman" w:cs="Times New Roman"/>
          <w:sz w:val="24"/>
          <w:szCs w:val="24"/>
        </w:rPr>
        <w:t>s</w:t>
      </w:r>
      <w:r w:rsidRPr="00CC38D7">
        <w:rPr>
          <w:rFonts w:ascii="Times New Roman" w:hAnsi="Times New Roman" w:cs="Times New Roman"/>
          <w:sz w:val="24"/>
          <w:szCs w:val="24"/>
        </w:rPr>
        <w:t xml:space="preserve"> from </w:t>
      </w:r>
      <w:r>
        <w:rPr>
          <w:rFonts w:ascii="Times New Roman" w:hAnsi="Times New Roman" w:cs="Times New Roman"/>
          <w:sz w:val="24"/>
          <w:szCs w:val="24"/>
        </w:rPr>
        <w:t xml:space="preserve">the </w:t>
      </w:r>
      <w:r w:rsidRPr="00CC38D7">
        <w:rPr>
          <w:rFonts w:ascii="Times New Roman" w:hAnsi="Times New Roman" w:cs="Times New Roman"/>
          <w:sz w:val="24"/>
          <w:szCs w:val="24"/>
        </w:rPr>
        <w:t>weak n→π* transition.</w:t>
      </w:r>
      <w:hyperlink w:anchor="_ENREF_75" w:tooltip="Orloff, 1970 #64" w:history="1">
        <w:r w:rsidRPr="00CC38D7">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CC38D7">
          <w:rPr>
            <w:rFonts w:ascii="Times New Roman" w:hAnsi="Times New Roman" w:cs="Times New Roman"/>
            <w:sz w:val="24"/>
            <w:szCs w:val="24"/>
          </w:rPr>
        </w:r>
        <w:r w:rsidRPr="00CC38D7">
          <w:rPr>
            <w:rFonts w:ascii="Times New Roman" w:hAnsi="Times New Roman" w:cs="Times New Roman"/>
            <w:sz w:val="24"/>
            <w:szCs w:val="24"/>
          </w:rPr>
          <w:fldChar w:fldCharType="separate"/>
        </w:r>
        <w:r w:rsidRPr="007E67A6">
          <w:rPr>
            <w:rFonts w:ascii="Times New Roman" w:hAnsi="Times New Roman" w:cs="Times New Roman"/>
            <w:noProof/>
            <w:sz w:val="24"/>
            <w:szCs w:val="24"/>
            <w:vertAlign w:val="superscript"/>
          </w:rPr>
          <w:t>75-76</w:t>
        </w:r>
        <w:r w:rsidRPr="00CC38D7">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Pr="00CC38D7">
        <w:rPr>
          <w:rFonts w:ascii="Times New Roman" w:hAnsi="Times New Roman" w:cs="Times New Roman"/>
          <w:sz w:val="24"/>
          <w:szCs w:val="24"/>
        </w:rPr>
        <w:t xml:space="preserve">After the irradiation, a </w:t>
      </w:r>
      <w:r>
        <w:rPr>
          <w:rFonts w:ascii="Times New Roman" w:hAnsi="Times New Roman" w:cs="Times New Roman"/>
          <w:sz w:val="24"/>
          <w:szCs w:val="24"/>
        </w:rPr>
        <w:t xml:space="preserve"> </w:t>
      </w:r>
      <w:r w:rsidRPr="00CC38D7">
        <w:rPr>
          <w:rFonts w:ascii="Times New Roman" w:hAnsi="Times New Roman" w:cs="Times New Roman"/>
          <w:sz w:val="24"/>
          <w:szCs w:val="24"/>
        </w:rPr>
        <w:lastRenderedPageBreak/>
        <w:t xml:space="preserve">decrease in the intensity of </w:t>
      </w:r>
      <w:r>
        <w:rPr>
          <w:rFonts w:ascii="Times New Roman" w:hAnsi="Times New Roman" w:cs="Times New Roman"/>
          <w:sz w:val="24"/>
          <w:szCs w:val="24"/>
        </w:rPr>
        <w:t xml:space="preserve">the </w:t>
      </w:r>
      <w:r w:rsidRPr="00CC38D7">
        <w:rPr>
          <w:rFonts w:ascii="Times New Roman" w:hAnsi="Times New Roman" w:cs="Times New Roman"/>
          <w:sz w:val="24"/>
          <w:szCs w:val="24"/>
        </w:rPr>
        <w:t>absorption at 23</w:t>
      </w:r>
      <w:r>
        <w:rPr>
          <w:rFonts w:ascii="Times New Roman" w:hAnsi="Times New Roman" w:cs="Times New Roman"/>
          <w:sz w:val="24"/>
          <w:szCs w:val="24"/>
        </w:rPr>
        <w:t>6</w:t>
      </w:r>
      <w:r w:rsidRPr="00CC38D7">
        <w:rPr>
          <w:rFonts w:ascii="Times New Roman" w:hAnsi="Times New Roman" w:cs="Times New Roman"/>
          <w:sz w:val="24"/>
          <w:szCs w:val="24"/>
        </w:rPr>
        <w:t xml:space="preserve"> nm and an increase in the intensity of absorption maxima at 20</w:t>
      </w:r>
      <w:r>
        <w:rPr>
          <w:rFonts w:ascii="Times New Roman" w:hAnsi="Times New Roman" w:cs="Times New Roman"/>
          <w:sz w:val="24"/>
          <w:szCs w:val="24"/>
        </w:rPr>
        <w:t>7</w:t>
      </w:r>
      <w:r w:rsidRPr="00CC38D7">
        <w:rPr>
          <w:rFonts w:ascii="Times New Roman" w:hAnsi="Times New Roman" w:cs="Times New Roman"/>
          <w:sz w:val="24"/>
          <w:szCs w:val="24"/>
        </w:rPr>
        <w:t xml:space="preserve"> nm </w:t>
      </w:r>
      <w:r>
        <w:rPr>
          <w:rFonts w:ascii="Times New Roman" w:hAnsi="Times New Roman" w:cs="Times New Roman"/>
          <w:sz w:val="24"/>
          <w:szCs w:val="24"/>
        </w:rPr>
        <w:t>are</w:t>
      </w:r>
      <w:r w:rsidRPr="00CC38D7">
        <w:rPr>
          <w:rFonts w:ascii="Times New Roman" w:hAnsi="Times New Roman" w:cs="Times New Roman"/>
          <w:sz w:val="24"/>
          <w:szCs w:val="24"/>
        </w:rPr>
        <w:t xml:space="preserve"> observed.</w:t>
      </w:r>
      <w:r>
        <w:rPr>
          <w:rFonts w:ascii="Times New Roman" w:hAnsi="Times New Roman" w:cs="Times New Roman"/>
          <w:b/>
          <w:sz w:val="24"/>
          <w:szCs w:val="24"/>
        </w:rPr>
        <w:t xml:space="preserve"> </w:t>
      </w:r>
      <w:r w:rsidR="00CE11C2" w:rsidRPr="00CC38D7">
        <w:rPr>
          <w:rFonts w:ascii="Times New Roman" w:hAnsi="Times New Roman" w:cs="Times New Roman"/>
          <w:sz w:val="24"/>
          <w:szCs w:val="24"/>
        </w:rPr>
        <w:t xml:space="preserve">Furthermore,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maxim</w:t>
      </w:r>
      <w:r w:rsidR="00175E33">
        <w:rPr>
          <w:rFonts w:ascii="Times New Roman" w:hAnsi="Times New Roman" w:cs="Times New Roman"/>
          <w:sz w:val="24"/>
          <w:szCs w:val="24"/>
        </w:rPr>
        <w:t xml:space="preserve">um </w:t>
      </w:r>
      <w:r w:rsidR="00CE11C2" w:rsidRPr="00CC38D7">
        <w:rPr>
          <w:rFonts w:ascii="Times New Roman" w:hAnsi="Times New Roman" w:cs="Times New Roman"/>
          <w:sz w:val="24"/>
          <w:szCs w:val="24"/>
        </w:rPr>
        <w:t>at around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is slightly blue shifted afte</w:t>
      </w:r>
      <w:r w:rsidR="008874C4" w:rsidRPr="00CC38D7">
        <w:rPr>
          <w:rFonts w:ascii="Times New Roman" w:hAnsi="Times New Roman" w:cs="Times New Roman"/>
          <w:sz w:val="24"/>
          <w:szCs w:val="24"/>
        </w:rPr>
        <w:t xml:space="preserve">r the irradiation. Our </w:t>
      </w:r>
      <w:r w:rsidR="00CE11C2" w:rsidRPr="00CC38D7">
        <w:rPr>
          <w:rFonts w:ascii="Times New Roman" w:hAnsi="Times New Roman" w:cs="Times New Roman"/>
          <w:sz w:val="24"/>
          <w:szCs w:val="24"/>
        </w:rPr>
        <w:t>UV spectra</w:t>
      </w:r>
      <w:r w:rsidR="008874C4" w:rsidRPr="00CC38D7">
        <w:rPr>
          <w:rFonts w:ascii="Times New Roman" w:hAnsi="Times New Roman" w:cs="Times New Roman"/>
          <w:sz w:val="24"/>
          <w:szCs w:val="24"/>
        </w:rPr>
        <w:t xml:space="preserve"> measured</w:t>
      </w:r>
      <w:r w:rsidR="00CE11C2" w:rsidRPr="00CC38D7">
        <w:rPr>
          <w:rFonts w:ascii="Times New Roman" w:hAnsi="Times New Roman" w:cs="Times New Roman"/>
          <w:sz w:val="24"/>
          <w:szCs w:val="24"/>
        </w:rPr>
        <w:t xml:space="preserve"> before and after the irradiation</w:t>
      </w:r>
      <w:r w:rsidR="00890E37" w:rsidRPr="00CC38D7">
        <w:rPr>
          <w:rFonts w:ascii="Times New Roman" w:hAnsi="Times New Roman" w:cs="Times New Roman"/>
          <w:sz w:val="24"/>
          <w:szCs w:val="24"/>
        </w:rPr>
        <w:t xml:space="preserve"> of RDX</w:t>
      </w:r>
      <w:r w:rsidR="00CE11C2" w:rsidRPr="00CC38D7">
        <w:rPr>
          <w:rFonts w:ascii="Times New Roman" w:hAnsi="Times New Roman" w:cs="Times New Roman"/>
          <w:sz w:val="24"/>
          <w:szCs w:val="24"/>
        </w:rPr>
        <w:t xml:space="preserve"> is in good agreement with that of reported by</w:t>
      </w:r>
      <w:r w:rsidR="006829D5" w:rsidRPr="00CC38D7">
        <w:rPr>
          <w:rFonts w:ascii="Times New Roman" w:hAnsi="Times New Roman" w:cs="Times New Roman"/>
          <w:sz w:val="24"/>
          <w:szCs w:val="24"/>
        </w:rPr>
        <w:t xml:space="preserve"> Gares et al. and Makarov</w:t>
      </w:r>
      <w:r w:rsidR="00890E37" w:rsidRPr="00CC38D7">
        <w:rPr>
          <w:rFonts w:ascii="Times New Roman" w:hAnsi="Times New Roman" w:cs="Times New Roman"/>
          <w:sz w:val="24"/>
          <w:szCs w:val="24"/>
        </w:rPr>
        <w:t xml:space="preserve"> et al.</w:t>
      </w:r>
      <w:r w:rsidR="006829D5" w:rsidRPr="00CC38D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6829D5" w:rsidRPr="00CC38D7">
        <w:rPr>
          <w:rFonts w:ascii="Times New Roman" w:hAnsi="Times New Roman" w:cs="Times New Roman"/>
          <w:sz w:val="24"/>
          <w:szCs w:val="24"/>
        </w:rPr>
      </w:r>
      <w:r w:rsidR="006829D5" w:rsidRPr="00CC38D7">
        <w:rPr>
          <w:rFonts w:ascii="Times New Roman" w:hAnsi="Times New Roman" w:cs="Times New Roman"/>
          <w:sz w:val="24"/>
          <w:szCs w:val="24"/>
        </w:rPr>
        <w:fldChar w:fldCharType="separate"/>
      </w:r>
      <w:hyperlink w:anchor="_ENREF_26" w:tooltip="Makarov, 2011 #27" w:history="1">
        <w:r w:rsidR="007E67A6" w:rsidRPr="00CC38D7">
          <w:rPr>
            <w:rFonts w:ascii="Times New Roman" w:hAnsi="Times New Roman" w:cs="Times New Roman"/>
            <w:noProof/>
            <w:sz w:val="24"/>
            <w:szCs w:val="24"/>
            <w:vertAlign w:val="superscript"/>
          </w:rPr>
          <w:t>26</w:t>
        </w:r>
      </w:hyperlink>
      <w:r w:rsidR="006829D5" w:rsidRPr="00CC38D7">
        <w:rPr>
          <w:rFonts w:ascii="Times New Roman" w:hAnsi="Times New Roman" w:cs="Times New Roman"/>
          <w:noProof/>
          <w:sz w:val="24"/>
          <w:szCs w:val="24"/>
          <w:vertAlign w:val="superscript"/>
        </w:rPr>
        <w:t xml:space="preserve">, </w:t>
      </w:r>
      <w:hyperlink w:anchor="_ENREF_33" w:tooltip="Gares, 2015 #44" w:history="1">
        <w:r w:rsidR="007E67A6" w:rsidRPr="00CC38D7">
          <w:rPr>
            <w:rFonts w:ascii="Times New Roman" w:hAnsi="Times New Roman" w:cs="Times New Roman"/>
            <w:noProof/>
            <w:sz w:val="24"/>
            <w:szCs w:val="24"/>
            <w:vertAlign w:val="superscript"/>
          </w:rPr>
          <w:t>33</w:t>
        </w:r>
      </w:hyperlink>
      <w:r w:rsidR="006829D5" w:rsidRPr="00CC38D7">
        <w:rPr>
          <w:rFonts w:ascii="Times New Roman" w:hAnsi="Times New Roman" w:cs="Times New Roman"/>
          <w:sz w:val="24"/>
          <w:szCs w:val="24"/>
        </w:rPr>
        <w:fldChar w:fldCharType="end"/>
      </w:r>
      <w:r w:rsidR="00890E37" w:rsidRPr="00CC38D7">
        <w:rPr>
          <w:rFonts w:ascii="Times New Roman" w:hAnsi="Times New Roman" w:cs="Times New Roman"/>
          <w:sz w:val="24"/>
          <w:szCs w:val="24"/>
        </w:rPr>
        <w:t xml:space="preserve"> </w:t>
      </w:r>
      <w:r w:rsidR="00175E33">
        <w:rPr>
          <w:rFonts w:ascii="Times New Roman" w:hAnsi="Times New Roman" w:cs="Times New Roman"/>
          <w:sz w:val="24"/>
          <w:szCs w:val="24"/>
        </w:rPr>
        <w:t>The i</w:t>
      </w:r>
      <w:r w:rsidR="00CE11C2" w:rsidRPr="00CC38D7">
        <w:rPr>
          <w:rFonts w:ascii="Times New Roman" w:hAnsi="Times New Roman" w:cs="Times New Roman"/>
          <w:sz w:val="24"/>
          <w:szCs w:val="24"/>
        </w:rPr>
        <w:t xml:space="preserve">ncrease in the intensity of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absorption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after the irradiation is due to</w:t>
      </w:r>
      <w:r w:rsidR="008874C4" w:rsidRPr="00CC38D7">
        <w:rPr>
          <w:rFonts w:ascii="Times New Roman" w:hAnsi="Times New Roman" w:cs="Times New Roman"/>
          <w:sz w:val="24"/>
          <w:szCs w:val="24"/>
        </w:rPr>
        <w:t xml:space="preserve"> </w:t>
      </w:r>
      <w:r w:rsidR="00AB057F">
        <w:rPr>
          <w:rFonts w:ascii="Times New Roman" w:hAnsi="Times New Roman" w:cs="Times New Roman"/>
          <w:sz w:val="24"/>
          <w:szCs w:val="24"/>
        </w:rPr>
        <w:t xml:space="preserve">accumulation of </w:t>
      </w:r>
      <w:r w:rsidR="00CE11C2" w:rsidRPr="00CC38D7">
        <w:rPr>
          <w:rFonts w:ascii="Times New Roman" w:hAnsi="Times New Roman" w:cs="Times New Roman"/>
          <w:sz w:val="24"/>
          <w:szCs w:val="24"/>
        </w:rPr>
        <w:t>decomposition products of RDX</w:t>
      </w:r>
      <w:r w:rsidR="00175E33">
        <w:rPr>
          <w:rFonts w:ascii="Times New Roman" w:hAnsi="Times New Roman" w:cs="Times New Roman"/>
          <w:sz w:val="24"/>
          <w:szCs w:val="24"/>
        </w:rPr>
        <w:t xml:space="preserve"> such </w:t>
      </w:r>
      <w:r w:rsidR="00175E33" w:rsidRPr="00525E88">
        <w:rPr>
          <w:rFonts w:ascii="Times New Roman" w:hAnsi="Times New Roman" w:cs="Times New Roman"/>
          <w:sz w:val="24"/>
          <w:szCs w:val="24"/>
        </w:rPr>
        <w:t>as</w:t>
      </w:r>
      <w:r w:rsidR="00AB057F" w:rsidRPr="00525E88">
        <w:rPr>
          <w:rFonts w:ascii="Times New Roman" w:hAnsi="Times New Roman" w:cs="Times New Roman"/>
          <w:sz w:val="24"/>
          <w:szCs w:val="24"/>
        </w:rPr>
        <w:t xml:space="preserve"> dinitrogen oxide (N</w:t>
      </w:r>
      <w:r w:rsidR="00AB057F" w:rsidRPr="00525E88">
        <w:rPr>
          <w:rFonts w:ascii="Times New Roman" w:hAnsi="Times New Roman" w:cs="Times New Roman"/>
          <w:sz w:val="24"/>
          <w:szCs w:val="24"/>
          <w:vertAlign w:val="subscript"/>
        </w:rPr>
        <w:t>2</w:t>
      </w:r>
      <w:r w:rsidR="00AB057F" w:rsidRPr="00525E88">
        <w:rPr>
          <w:rFonts w:ascii="Times New Roman" w:hAnsi="Times New Roman" w:cs="Times New Roman"/>
          <w:sz w:val="24"/>
          <w:szCs w:val="24"/>
        </w:rPr>
        <w:t>O),</w:t>
      </w:r>
      <w:r w:rsidR="00111419">
        <w:rPr>
          <w:rFonts w:ascii="Times New Roman" w:hAnsi="Times New Roman" w:cs="Times New Roman"/>
          <w:sz w:val="24"/>
          <w:szCs w:val="24"/>
        </w:rPr>
        <w:t xml:space="preserve"> methylene nitramine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NNO</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 diazomethane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w:t>
      </w:r>
      <w:r w:rsidR="00111419">
        <w:rPr>
          <w:rFonts w:ascii="Times New Roman" w:hAnsi="Times New Roman" w:cs="Times New Roman"/>
          <w:sz w:val="24"/>
          <w:szCs w:val="24"/>
          <w:vertAlign w:val="subscript"/>
        </w:rPr>
        <w:t>2</w:t>
      </w:r>
      <w:r w:rsidR="00A23C85">
        <w:rPr>
          <w:rFonts w:ascii="Times New Roman" w:hAnsi="Times New Roman" w:cs="Times New Roman"/>
          <w:sz w:val="24"/>
          <w:szCs w:val="24"/>
        </w:rPr>
        <w:t>)</w:t>
      </w:r>
      <w:r w:rsidR="00525E88" w:rsidRPr="00525E88">
        <w:rPr>
          <w:rFonts w:ascii="Times New Roman" w:hAnsi="Times New Roman" w:cs="Times New Roman"/>
          <w:sz w:val="24"/>
          <w:szCs w:val="24"/>
        </w:rPr>
        <w:t>, nitrogen dioxide (NO</w:t>
      </w:r>
      <w:r w:rsidR="00525E88" w:rsidRPr="00525E88">
        <w:rPr>
          <w:rFonts w:ascii="Times New Roman" w:hAnsi="Times New Roman" w:cs="Times New Roman"/>
          <w:sz w:val="24"/>
          <w:szCs w:val="24"/>
          <w:vertAlign w:val="subscript"/>
        </w:rPr>
        <w:t>2</w:t>
      </w:r>
      <w:r w:rsidR="00525E88" w:rsidRPr="00525E88">
        <w:rPr>
          <w:rFonts w:ascii="Times New Roman" w:hAnsi="Times New Roman" w:cs="Times New Roman"/>
          <w:sz w:val="24"/>
          <w:szCs w:val="24"/>
        </w:rPr>
        <w:t>)</w:t>
      </w:r>
      <w:r w:rsidR="00B80FE2">
        <w:rPr>
          <w:rFonts w:ascii="Times New Roman" w:hAnsi="Times New Roman" w:cs="Times New Roman"/>
          <w:sz w:val="24"/>
          <w:szCs w:val="24"/>
        </w:rPr>
        <w:t xml:space="preserve"> which contribute through </w:t>
      </w:r>
      <w:r>
        <w:rPr>
          <w:rFonts w:ascii="Times New Roman" w:hAnsi="Times New Roman" w:cs="Times New Roman"/>
          <w:noProof/>
          <w:sz w:val="24"/>
          <w:szCs w:val="24"/>
        </w:rPr>
        <w:drawing>
          <wp:anchor distT="0" distB="0" distL="114300" distR="114300" simplePos="0" relativeHeight="251656704" behindDoc="0" locked="0" layoutInCell="1" allowOverlap="1" wp14:anchorId="1C1CAD27" wp14:editId="32A9EF58">
            <wp:simplePos x="0" y="0"/>
            <wp:positionH relativeFrom="column">
              <wp:posOffset>886460</wp:posOffset>
            </wp:positionH>
            <wp:positionV relativeFrom="paragraph">
              <wp:posOffset>2533426</wp:posOffset>
            </wp:positionV>
            <wp:extent cx="4168140" cy="3362325"/>
            <wp:effectExtent l="0" t="0" r="3810" b="952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4.tif"/>
                    <pic:cNvPicPr/>
                  </pic:nvPicPr>
                  <pic:blipFill rotWithShape="1">
                    <a:blip r:embed="rId14" cstate="print">
                      <a:extLst>
                        <a:ext uri="{28A0092B-C50C-407E-A947-70E740481C1C}">
                          <a14:useLocalDpi xmlns:a14="http://schemas.microsoft.com/office/drawing/2010/main" val="0"/>
                        </a:ext>
                      </a:extLst>
                    </a:blip>
                    <a:srcRect l="2297" r="7462" b="2933"/>
                    <a:stretch/>
                  </pic:blipFill>
                  <pic:spPr bwMode="auto">
                    <a:xfrm>
                      <a:off x="0" y="0"/>
                      <a:ext cx="416814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80FE2">
        <w:rPr>
          <w:rFonts w:ascii="Times New Roman" w:hAnsi="Times New Roman" w:cs="Times New Roman"/>
          <w:sz w:val="24"/>
          <w:szCs w:val="24"/>
        </w:rPr>
        <w:t xml:space="preserve">their </w:t>
      </w:r>
      <w:r w:rsidR="00D17169" w:rsidRPr="00CC38D7">
        <w:rPr>
          <w:rFonts w:ascii="Times New Roman" w:hAnsi="Times New Roman" w:cs="Times New Roman"/>
          <w:sz w:val="24"/>
          <w:szCs w:val="24"/>
        </w:rPr>
        <w:t>π→π*</w:t>
      </w:r>
      <w:r w:rsidR="00D17169">
        <w:rPr>
          <w:rFonts w:ascii="Times New Roman" w:hAnsi="Times New Roman" w:cs="Times New Roman"/>
          <w:sz w:val="24"/>
          <w:szCs w:val="24"/>
        </w:rPr>
        <w:t xml:space="preserve"> </w:t>
      </w:r>
      <w:r w:rsidR="00B80FE2">
        <w:rPr>
          <w:rFonts w:ascii="Times New Roman" w:hAnsi="Times New Roman" w:cs="Times New Roman"/>
          <w:sz w:val="24"/>
          <w:szCs w:val="24"/>
        </w:rPr>
        <w:t xml:space="preserve">transitions to the 207 </w:t>
      </w:r>
      <w:r w:rsidR="00D17169">
        <w:rPr>
          <w:rFonts w:ascii="Times New Roman" w:hAnsi="Times New Roman" w:cs="Times New Roman"/>
          <w:sz w:val="24"/>
          <w:szCs w:val="24"/>
        </w:rPr>
        <w:t xml:space="preserve">nm </w:t>
      </w:r>
      <w:r w:rsidR="00B80FE2">
        <w:rPr>
          <w:rFonts w:ascii="Times New Roman" w:hAnsi="Times New Roman" w:cs="Times New Roman"/>
          <w:sz w:val="24"/>
          <w:szCs w:val="24"/>
        </w:rPr>
        <w:t>band</w:t>
      </w:r>
      <w:r w:rsidR="00525E88" w:rsidRPr="00525E88">
        <w:rPr>
          <w:rFonts w:ascii="Times New Roman" w:hAnsi="Times New Roman" w:cs="Times New Roman"/>
          <w:sz w:val="24"/>
          <w:szCs w:val="24"/>
        </w:rPr>
        <w:t>.</w:t>
      </w:r>
      <w:hyperlink w:anchor="_ENREF_33" w:tooltip="Gares, 2015 #44"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&lt;EndNote&gt;&lt;Cite&gt;&lt;Author&gt;Gares&lt;/Author&gt;&lt;Year&gt;2015&lt;/Year&gt;&lt;RecNum&gt;44&lt;/RecNum&gt;&lt;DisplayText&gt;&lt;style face="superscript"&gt;33&lt;/style&gt;&lt;/DisplayText&gt;&lt;record&gt;&lt;rec-number&gt;44&lt;/rec-number&gt;&lt;foreign-keys&gt;&lt;key app="EN" db-id="zzezwsvvltdsdnezf9mvd5f6ze599pxr0eza" timestamp="1556071333"&gt;44&lt;/key&gt;&lt;/foreign-keys&gt;&lt;ref-type name="Journal Article"&gt;17&lt;/ref-type&gt;&lt;contributors&gt;&lt;authors&gt;&lt;author&gt;Gares, Katie L.&lt;/author&gt;&lt;author&gt;Bykov, Sergei V.&lt;/author&gt;&lt;author&gt;Brinzer, Thomas&lt;/author&gt;&lt;author&gt;Asher, Sanford A.&lt;/author&gt;&lt;/authors&gt;&lt;/contributors&gt;&lt;titles&gt;&lt;title&gt;Solution and Solid Hexahydro-1,3,5-trinitro-1,3,5-triazine (RDX) Ultraviolet (UV) 229 nm Photochemistry&lt;/title&gt;&lt;secondary-title&gt;Applied Spectroscopy&lt;/secondary-title&gt;&lt;alt-title&gt;Appl. Spectrosc.&lt;/alt-title&gt;&lt;/titles&gt;&lt;periodical&gt;&lt;full-title&gt;Applied Spectroscopy&lt;/full-title&gt;&lt;abbr-1&gt;Appl. Spectrosc.&lt;/abbr-1&gt;&lt;/periodical&gt;&lt;alt-periodical&gt;&lt;full-title&gt;Applied Spectroscopy&lt;/full-title&gt;&lt;abbr-1&gt;Appl. Spectrosc.&lt;/abbr-1&gt;&lt;/alt-periodical&gt;&lt;pages&gt;545-554&lt;/pages&gt;&lt;volume&gt;69&lt;/volume&gt;&lt;number&gt;5&lt;/number&gt;&lt;keywords&gt;&lt;keyword&gt;Chromatography&lt;/keyword&gt;&lt;keyword&gt;Mass spectrometry&lt;/keyword&gt;&lt;keyword&gt;Photochemistry&lt;/keyword&gt;&lt;keyword&gt;Resonance&lt;/keyword&gt;&lt;keyword&gt;X ray spectroscopy&lt;/keyword&gt;&lt;/keywords&gt;&lt;dates&gt;&lt;year&gt;2015&lt;/year&gt;&lt;pub-dates&gt;&lt;date&gt;2015/05/01&lt;/date&gt;&lt;/pub-dates&gt;&lt;/dates&gt;&lt;publisher&gt;OSA&lt;/publisher&gt;&lt;urls&gt;&lt;related-urls&gt;&lt;url&gt;http://as.osa.org/abstract.cfm?URI=as-69-5-545&lt;/url&gt;&lt;/related-urls&gt;&lt;/urls&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33</w:t>
        </w:r>
        <w:r w:rsidR="007E67A6" w:rsidRPr="00CC38D7">
          <w:rPr>
            <w:rFonts w:ascii="Times New Roman" w:hAnsi="Times New Roman" w:cs="Times New Roman"/>
            <w:sz w:val="24"/>
            <w:szCs w:val="24"/>
          </w:rPr>
          <w:fldChar w:fldCharType="end"/>
        </w:r>
      </w:hyperlink>
      <w:r w:rsidR="00CE11C2" w:rsidRPr="00CC38D7">
        <w:rPr>
          <w:rFonts w:ascii="Times New Roman" w:hAnsi="Times New Roman" w:cs="Times New Roman"/>
          <w:sz w:val="24"/>
          <w:szCs w:val="24"/>
        </w:rPr>
        <w:t xml:space="preserve">   </w:t>
      </w:r>
    </w:p>
    <w:p w14:paraId="19816264" w14:textId="51CF2C34" w:rsidR="00EE0E1A" w:rsidRDefault="00EE0E1A" w:rsidP="00EE0E1A">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4</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UV-VIS spectra of RDX collected at 5 K before and after the high dose.</w:t>
      </w:r>
    </w:p>
    <w:p w14:paraId="304D542B" w14:textId="186C5523" w:rsidR="00B80FE2" w:rsidRPr="00B80FE2" w:rsidRDefault="00CE11C2" w:rsidP="00CE11C2">
      <w:pPr>
        <w:spacing w:line="360" w:lineRule="auto"/>
        <w:jc w:val="both"/>
        <w:rPr>
          <w:rFonts w:ascii="Times New Roman" w:hAnsi="Times New Roman" w:cs="Times New Roman"/>
          <w:b/>
          <w:sz w:val="24"/>
          <w:szCs w:val="24"/>
        </w:rPr>
      </w:pPr>
      <w:r w:rsidRPr="00B80FE2">
        <w:rPr>
          <w:rFonts w:ascii="Times New Roman" w:hAnsi="Times New Roman" w:cs="Times New Roman"/>
          <w:b/>
          <w:sz w:val="24"/>
          <w:szCs w:val="24"/>
        </w:rPr>
        <w:t xml:space="preserve">3.3 </w:t>
      </w:r>
      <w:r w:rsidR="00B80FE2" w:rsidRPr="00B80FE2">
        <w:rPr>
          <w:rFonts w:ascii="Times New Roman" w:hAnsi="Times New Roman" w:cs="Times New Roman"/>
          <w:b/>
          <w:sz w:val="24"/>
          <w:szCs w:val="24"/>
        </w:rPr>
        <w:t>Single Photon Ionization Reflectron Time-of-Flight Mass Spectrometry</w:t>
      </w:r>
    </w:p>
    <w:p w14:paraId="7040C2F6" w14:textId="387C9B5F" w:rsidR="00674C31" w:rsidRDefault="00951EF0" w:rsidP="00E6355A">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F85327">
        <w:rPr>
          <w:rFonts w:ascii="Times New Roman" w:hAnsi="Times New Roman" w:cs="Times New Roman"/>
          <w:sz w:val="24"/>
          <w:szCs w:val="24"/>
        </w:rPr>
        <w:t>To identify in</w:t>
      </w:r>
      <w:r w:rsidR="009721FE">
        <w:rPr>
          <w:rFonts w:ascii="Times New Roman" w:hAnsi="Times New Roman" w:cs="Times New Roman"/>
          <w:sz w:val="24"/>
          <w:szCs w:val="24"/>
        </w:rPr>
        <w:t xml:space="preserve">dividual molecules formed </w:t>
      </w:r>
      <w:r w:rsidR="00F85327">
        <w:rPr>
          <w:rFonts w:ascii="Times New Roman" w:hAnsi="Times New Roman" w:cs="Times New Roman"/>
          <w:sz w:val="24"/>
          <w:szCs w:val="24"/>
        </w:rPr>
        <w:t xml:space="preserve">in the decomposition of RDX, </w:t>
      </w:r>
      <w:r w:rsidR="00CE11C2" w:rsidRPr="00CC38D7">
        <w:rPr>
          <w:rFonts w:ascii="Times New Roman" w:hAnsi="Times New Roman" w:cs="Times New Roman"/>
          <w:sz w:val="24"/>
          <w:szCs w:val="24"/>
        </w:rPr>
        <w:t>single photo</w:t>
      </w:r>
      <w:r w:rsidR="00F85327">
        <w:rPr>
          <w:rFonts w:ascii="Times New Roman" w:hAnsi="Times New Roman" w:cs="Times New Roman"/>
          <w:sz w:val="24"/>
          <w:szCs w:val="24"/>
        </w:rPr>
        <w:t xml:space="preserve">n </w:t>
      </w:r>
      <w:r w:rsidR="00CE11C2" w:rsidRPr="00CC38D7">
        <w:rPr>
          <w:rFonts w:ascii="Times New Roman" w:hAnsi="Times New Roman" w:cs="Times New Roman"/>
          <w:sz w:val="24"/>
          <w:szCs w:val="24"/>
        </w:rPr>
        <w:t xml:space="preserve">ionization reflectron time-of-flight mass spectrometry (PI-ReTOF-MS) </w:t>
      </w:r>
      <w:r w:rsidR="00F85327">
        <w:rPr>
          <w:rFonts w:ascii="Times New Roman" w:hAnsi="Times New Roman" w:cs="Times New Roman"/>
          <w:sz w:val="24"/>
          <w:szCs w:val="24"/>
        </w:rPr>
        <w:t>was exploited;</w:t>
      </w:r>
      <w:hyperlink w:anchor="_ENREF_77" w:tooltip="Bergantini, 2018 #92" w:history="1">
        <w:r w:rsidR="007E67A6">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77-84</w:t>
        </w:r>
        <w:r w:rsidR="007E67A6">
          <w:rPr>
            <w:rFonts w:ascii="Times New Roman" w:hAnsi="Times New Roman" w:cs="Times New Roman"/>
            <w:sz w:val="24"/>
            <w:szCs w:val="24"/>
          </w:rPr>
          <w:fldChar w:fldCharType="end"/>
        </w:r>
      </w:hyperlink>
      <w:r w:rsidR="00F85327">
        <w:rPr>
          <w:rFonts w:ascii="Times New Roman" w:hAnsi="Times New Roman" w:cs="Times New Roman"/>
          <w:sz w:val="24"/>
          <w:szCs w:val="24"/>
        </w:rPr>
        <w:t xml:space="preserve"> this approach </w:t>
      </w:r>
      <w:r w:rsidR="00CE11C2" w:rsidRPr="00CC38D7">
        <w:rPr>
          <w:rFonts w:ascii="Times New Roman" w:hAnsi="Times New Roman" w:cs="Times New Roman"/>
          <w:sz w:val="24"/>
          <w:szCs w:val="24"/>
        </w:rPr>
        <w:t>allow</w:t>
      </w:r>
      <w:r w:rsidR="00F85327">
        <w:rPr>
          <w:rFonts w:ascii="Times New Roman" w:hAnsi="Times New Roman" w:cs="Times New Roman"/>
          <w:sz w:val="24"/>
          <w:szCs w:val="24"/>
        </w:rPr>
        <w:t xml:space="preserve">s the </w:t>
      </w:r>
      <w:r w:rsidR="00CE11C2" w:rsidRPr="00CC38D7">
        <w:rPr>
          <w:rFonts w:ascii="Times New Roman" w:hAnsi="Times New Roman" w:cs="Times New Roman"/>
          <w:sz w:val="24"/>
          <w:szCs w:val="24"/>
        </w:rPr>
        <w:t>detect</w:t>
      </w:r>
      <w:r w:rsidR="00F85327">
        <w:rPr>
          <w:rFonts w:ascii="Times New Roman" w:hAnsi="Times New Roman" w:cs="Times New Roman"/>
          <w:sz w:val="24"/>
          <w:szCs w:val="24"/>
        </w:rPr>
        <w:t xml:space="preserve">ion of </w:t>
      </w:r>
      <w:r w:rsidR="00CE11C2" w:rsidRPr="00CC38D7">
        <w:rPr>
          <w:rFonts w:ascii="Times New Roman" w:hAnsi="Times New Roman" w:cs="Times New Roman"/>
          <w:sz w:val="24"/>
          <w:szCs w:val="24"/>
        </w:rPr>
        <w:t xml:space="preserve">a broad range of products based on their mass-to-charge ratio (m/z) and sublimation temperature. Figure </w:t>
      </w:r>
      <w:r w:rsidR="00E36A5C">
        <w:rPr>
          <w:rFonts w:ascii="Times New Roman" w:hAnsi="Times New Roman" w:cs="Times New Roman"/>
          <w:sz w:val="24"/>
          <w:szCs w:val="24"/>
        </w:rPr>
        <w:t>5</w:t>
      </w:r>
      <w:r w:rsidR="00CE11C2" w:rsidRPr="00CC38D7">
        <w:rPr>
          <w:rFonts w:ascii="Times New Roman" w:hAnsi="Times New Roman" w:cs="Times New Roman"/>
          <w:sz w:val="24"/>
          <w:szCs w:val="24"/>
        </w:rPr>
        <w:t xml:space="preserve"> (a) and (b) depicts </w:t>
      </w:r>
      <w:r w:rsidR="00F85327">
        <w:rPr>
          <w:rFonts w:ascii="Times New Roman" w:hAnsi="Times New Roman" w:cs="Times New Roman"/>
          <w:sz w:val="24"/>
          <w:szCs w:val="24"/>
        </w:rPr>
        <w:t xml:space="preserve">the temperature dependent mass spectra of </w:t>
      </w:r>
      <w:r w:rsidR="00CE11C2" w:rsidRPr="00CC38D7">
        <w:rPr>
          <w:rFonts w:ascii="Times New Roman" w:hAnsi="Times New Roman" w:cs="Times New Roman"/>
          <w:sz w:val="24"/>
          <w:szCs w:val="24"/>
        </w:rPr>
        <w:t xml:space="preserve">the </w:t>
      </w:r>
      <w:r w:rsidR="00F85327">
        <w:rPr>
          <w:rFonts w:ascii="Times New Roman" w:hAnsi="Times New Roman" w:cs="Times New Roman"/>
          <w:sz w:val="24"/>
          <w:szCs w:val="24"/>
        </w:rPr>
        <w:t xml:space="preserve">ionized </w:t>
      </w:r>
      <w:r w:rsidR="00CE11C2" w:rsidRPr="00CC38D7">
        <w:rPr>
          <w:rFonts w:ascii="Times New Roman" w:hAnsi="Times New Roman" w:cs="Times New Roman"/>
          <w:sz w:val="24"/>
          <w:szCs w:val="24"/>
        </w:rPr>
        <w:t xml:space="preserve">decomposition products </w:t>
      </w:r>
      <w:r w:rsidR="00F85327">
        <w:rPr>
          <w:rFonts w:ascii="Times New Roman" w:hAnsi="Times New Roman" w:cs="Times New Roman"/>
          <w:sz w:val="24"/>
          <w:szCs w:val="24"/>
        </w:rPr>
        <w:t xml:space="preserve">of the irradiated RDX samples at the </w:t>
      </w:r>
      <w:r w:rsidR="00CE11C2" w:rsidRPr="00CC38D7">
        <w:rPr>
          <w:rFonts w:ascii="Times New Roman" w:hAnsi="Times New Roman" w:cs="Times New Roman"/>
          <w:sz w:val="24"/>
          <w:szCs w:val="24"/>
        </w:rPr>
        <w:t xml:space="preserve">high dose and low dose </w:t>
      </w:r>
      <w:r w:rsidR="00F85327">
        <w:rPr>
          <w:rFonts w:ascii="Times New Roman" w:hAnsi="Times New Roman" w:cs="Times New Roman"/>
          <w:sz w:val="24"/>
          <w:szCs w:val="24"/>
        </w:rPr>
        <w:t xml:space="preserve">experiments, respectively. </w:t>
      </w:r>
      <w:r w:rsidR="00CE11C2" w:rsidRPr="00CC38D7">
        <w:rPr>
          <w:rFonts w:ascii="Times New Roman" w:hAnsi="Times New Roman" w:cs="Times New Roman"/>
          <w:sz w:val="24"/>
          <w:szCs w:val="24"/>
        </w:rPr>
        <w:t xml:space="preserve">It is apparent that the </w:t>
      </w:r>
      <w:r w:rsidR="00A1262B">
        <w:rPr>
          <w:rFonts w:ascii="Times New Roman" w:hAnsi="Times New Roman" w:cs="Times New Roman"/>
          <w:sz w:val="24"/>
          <w:szCs w:val="24"/>
        </w:rPr>
        <w:t xml:space="preserve">ion counts of the </w:t>
      </w:r>
      <w:r w:rsidR="00CE11C2" w:rsidRPr="00CC38D7">
        <w:rPr>
          <w:rFonts w:ascii="Times New Roman" w:hAnsi="Times New Roman" w:cs="Times New Roman"/>
          <w:sz w:val="24"/>
          <w:szCs w:val="24"/>
        </w:rPr>
        <w:t xml:space="preserve">decomposition </w:t>
      </w:r>
      <w:r w:rsidR="00CE11C2" w:rsidRPr="00CC38D7">
        <w:rPr>
          <w:rFonts w:ascii="Times New Roman" w:hAnsi="Times New Roman" w:cs="Times New Roman"/>
          <w:sz w:val="24"/>
          <w:szCs w:val="24"/>
        </w:rPr>
        <w:lastRenderedPageBreak/>
        <w:t xml:space="preserve">products </w:t>
      </w:r>
      <w:r w:rsidR="00A1262B">
        <w:rPr>
          <w:rFonts w:ascii="Times New Roman" w:hAnsi="Times New Roman" w:cs="Times New Roman"/>
          <w:sz w:val="24"/>
          <w:szCs w:val="24"/>
        </w:rPr>
        <w:t xml:space="preserve">formed after the irradiation are enhanced with the dose, i.e. higher ion counts as the dose increases. Further, </w:t>
      </w:r>
      <w:r w:rsidR="00CE11C2" w:rsidRPr="00CC38D7">
        <w:rPr>
          <w:rFonts w:ascii="Times New Roman" w:hAnsi="Times New Roman" w:cs="Times New Roman"/>
          <w:sz w:val="24"/>
          <w:szCs w:val="24"/>
        </w:rPr>
        <w:t xml:space="preserve">the </w:t>
      </w:r>
      <w:r w:rsidR="0060322C" w:rsidRPr="00CC38D7">
        <w:rPr>
          <w:rFonts w:ascii="Times New Roman" w:hAnsi="Times New Roman" w:cs="Times New Roman"/>
          <w:sz w:val="24"/>
          <w:szCs w:val="24"/>
        </w:rPr>
        <w:t>ion counts</w:t>
      </w:r>
      <w:r w:rsidR="00CE11C2" w:rsidRPr="00CC38D7">
        <w:rPr>
          <w:rFonts w:ascii="Times New Roman" w:hAnsi="Times New Roman" w:cs="Times New Roman"/>
          <w:sz w:val="24"/>
          <w:szCs w:val="24"/>
        </w:rPr>
        <w:t xml:space="preserve"> of </w:t>
      </w:r>
      <w:r w:rsidR="00A1262B">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lower molecular weight </w:t>
      </w:r>
      <w:r w:rsidR="00A1262B">
        <w:rPr>
          <w:rFonts w:ascii="Times New Roman" w:hAnsi="Times New Roman" w:cs="Times New Roman"/>
          <w:sz w:val="24"/>
          <w:szCs w:val="24"/>
        </w:rPr>
        <w:t xml:space="preserve">products are enhanced </w:t>
      </w:r>
      <w:r w:rsidR="00EE0E1A">
        <w:rPr>
          <w:noProof/>
        </w:rPr>
        <mc:AlternateContent>
          <mc:Choice Requires="wps">
            <w:drawing>
              <wp:anchor distT="0" distB="0" distL="114300" distR="114300" simplePos="0" relativeHeight="251652608" behindDoc="0" locked="0" layoutInCell="1" allowOverlap="1" wp14:anchorId="73FD26FA" wp14:editId="3E61D495">
                <wp:simplePos x="0" y="0"/>
                <wp:positionH relativeFrom="column">
                  <wp:posOffset>0</wp:posOffset>
                </wp:positionH>
                <wp:positionV relativeFrom="paragraph">
                  <wp:posOffset>5581385</wp:posOffset>
                </wp:positionV>
                <wp:extent cx="6062345" cy="627380"/>
                <wp:effectExtent l="0" t="0" r="0" b="1270"/>
                <wp:wrapTopAndBottom/>
                <wp:docPr id="10" name="Text Box 10"/>
                <wp:cNvGraphicFramePr/>
                <a:graphic xmlns:a="http://schemas.openxmlformats.org/drawingml/2006/main">
                  <a:graphicData uri="http://schemas.microsoft.com/office/word/2010/wordprocessingShape">
                    <wps:wsp>
                      <wps:cNvSpPr txBox="1"/>
                      <wps:spPr>
                        <a:xfrm>
                          <a:off x="0" y="0"/>
                          <a:ext cx="6062345" cy="627380"/>
                        </a:xfrm>
                        <a:prstGeom prst="rect">
                          <a:avLst/>
                        </a:prstGeom>
                        <a:solidFill>
                          <a:schemeClr val="lt1"/>
                        </a:solidFill>
                        <a:ln w="6350">
                          <a:noFill/>
                        </a:ln>
                      </wps:spPr>
                      <wps:txbx>
                        <w:txbxContent>
                          <w:p w14:paraId="01628120" w14:textId="77777777" w:rsidR="00F3236A" w:rsidRPr="00BB39D4" w:rsidRDefault="00F3236A"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F3236A" w:rsidRDefault="00F3236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3FD26FA" id="_x0000_t202" coordsize="21600,21600" o:spt="202" path="m,l,21600r21600,l21600,xe">
                <v:stroke joinstyle="miter"/>
                <v:path gradientshapeok="t" o:connecttype="rect"/>
              </v:shapetype>
              <v:shape id="Text Box 10" o:spid="_x0000_s1026" type="#_x0000_t202" style="position:absolute;left:0;text-align:left;margin-left:0;margin-top:439.5pt;width:477.35pt;height:49.4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" fillcolor="white [3201]" stroked="f" strokeweight=".5pt">
                <v:textbox>
                  <w:txbxContent>
                    <w:p w14:paraId="01628120" w14:textId="77777777" w:rsidR="00F3236A" w:rsidRPr="00BB39D4" w:rsidRDefault="00F3236A"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F3236A" w:rsidRDefault="00F3236A"/>
                  </w:txbxContent>
                </v:textbox>
                <w10:wrap type="topAndBottom"/>
              </v:shape>
            </w:pict>
          </mc:Fallback>
        </mc:AlternateContent>
      </w:r>
      <w:r w:rsidR="00EE0E1A" w:rsidRPr="00731F29">
        <w:rPr>
          <w:noProof/>
        </w:rPr>
        <w:drawing>
          <wp:anchor distT="0" distB="0" distL="114300" distR="114300" simplePos="0" relativeHeight="251657728" behindDoc="0" locked="0" layoutInCell="1" allowOverlap="1" wp14:anchorId="79EA61C1" wp14:editId="4A252082">
            <wp:simplePos x="0" y="0"/>
            <wp:positionH relativeFrom="column">
              <wp:posOffset>1473835</wp:posOffset>
            </wp:positionH>
            <wp:positionV relativeFrom="margin">
              <wp:posOffset>1041191</wp:posOffset>
            </wp:positionV>
            <wp:extent cx="2754630" cy="4513580"/>
            <wp:effectExtent l="0" t="0" r="7620" b="1270"/>
            <wp:wrapTopAndBottom/>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4630" cy="4513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262B">
        <w:rPr>
          <w:rFonts w:ascii="Times New Roman" w:hAnsi="Times New Roman" w:cs="Times New Roman"/>
          <w:sz w:val="24"/>
          <w:szCs w:val="24"/>
        </w:rPr>
        <w:t xml:space="preserve">compared to the higher molecular weight species in the high </w:t>
      </w:r>
      <w:r w:rsidR="00BD612B">
        <w:rPr>
          <w:rFonts w:ascii="Times New Roman" w:hAnsi="Times New Roman" w:cs="Times New Roman"/>
          <w:sz w:val="24"/>
          <w:szCs w:val="24"/>
        </w:rPr>
        <w:t>d</w:t>
      </w:r>
      <w:r w:rsidR="00CE662C">
        <w:rPr>
          <w:rFonts w:ascii="Times New Roman" w:hAnsi="Times New Roman" w:cs="Times New Roman"/>
          <w:sz w:val="24"/>
          <w:szCs w:val="24"/>
        </w:rPr>
        <w:t>ose</w:t>
      </w:r>
      <w:r w:rsidR="00BD612B">
        <w:rPr>
          <w:rFonts w:ascii="Times New Roman" w:hAnsi="Times New Roman" w:cs="Times New Roman"/>
          <w:sz w:val="24"/>
          <w:szCs w:val="24"/>
        </w:rPr>
        <w:t xml:space="preserve"> experiments proposing that</w:t>
      </w:r>
      <w:r w:rsidR="00A1262B">
        <w:rPr>
          <w:rFonts w:ascii="Times New Roman" w:hAnsi="Times New Roman" w:cs="Times New Roman"/>
          <w:sz w:val="24"/>
          <w:szCs w:val="24"/>
        </w:rPr>
        <w:t xml:space="preserve"> initially formed high molecular (possibly primary decomposition products) subsequently decom</w:t>
      </w:r>
      <w:r w:rsidR="00A1262B">
        <w:rPr>
          <w:rFonts w:ascii="Times New Roman" w:hAnsi="Times New Roman" w:cs="Times New Roman"/>
          <w:sz w:val="24"/>
          <w:szCs w:val="24"/>
        </w:rPr>
        <w:softHyphen/>
        <w:t>pose to lower molecular products as t</w:t>
      </w:r>
      <w:r w:rsidR="00EB26D6">
        <w:rPr>
          <w:rFonts w:ascii="Times New Roman" w:hAnsi="Times New Roman" w:cs="Times New Roman"/>
          <w:sz w:val="24"/>
          <w:szCs w:val="24"/>
        </w:rPr>
        <w:t xml:space="preserve">he dose increases. Overall, we </w:t>
      </w:r>
      <w:r w:rsidR="00CE11C2" w:rsidRPr="00CC38D7">
        <w:rPr>
          <w:rFonts w:ascii="Times New Roman" w:hAnsi="Times New Roman" w:cs="Times New Roman"/>
          <w:sz w:val="24"/>
          <w:szCs w:val="24"/>
        </w:rPr>
        <w:t xml:space="preserve">observed species </w:t>
      </w:r>
      <w:r w:rsidR="007B03E7">
        <w:rPr>
          <w:rFonts w:ascii="Times New Roman" w:hAnsi="Times New Roman" w:cs="Times New Roman"/>
          <w:sz w:val="24"/>
          <w:szCs w:val="24"/>
        </w:rPr>
        <w:t xml:space="preserve">holding </w:t>
      </w:r>
      <w:r w:rsidR="00EB26D6">
        <w:rPr>
          <w:rFonts w:ascii="Times New Roman" w:hAnsi="Times New Roman" w:cs="Times New Roman"/>
          <w:sz w:val="24"/>
          <w:szCs w:val="24"/>
        </w:rPr>
        <w:t>mass-to-charge (</w:t>
      </w:r>
      <w:r w:rsidR="00CE11C2" w:rsidRPr="00CC38D7">
        <w:rPr>
          <w:rFonts w:ascii="Times New Roman" w:hAnsi="Times New Roman" w:cs="Times New Roman"/>
          <w:sz w:val="24"/>
          <w:szCs w:val="24"/>
        </w:rPr>
        <w:t>m/z</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value</w:t>
      </w:r>
      <w:r w:rsidR="0060322C" w:rsidRPr="00CC38D7">
        <w:rPr>
          <w:rFonts w:ascii="Times New Roman" w:hAnsi="Times New Roman" w:cs="Times New Roman"/>
          <w:sz w:val="24"/>
          <w:szCs w:val="24"/>
        </w:rPr>
        <w:t>s</w:t>
      </w:r>
      <w:r w:rsidR="00CE11C2" w:rsidRPr="00CC38D7">
        <w:rPr>
          <w:rFonts w:ascii="Times New Roman" w:hAnsi="Times New Roman" w:cs="Times New Roman"/>
          <w:sz w:val="24"/>
          <w:szCs w:val="24"/>
        </w:rPr>
        <w:t xml:space="preserve"> </w:t>
      </w:r>
      <w:r w:rsidR="00EB26D6">
        <w:rPr>
          <w:rFonts w:ascii="Times New Roman" w:hAnsi="Times New Roman" w:cs="Times New Roman"/>
          <w:sz w:val="24"/>
          <w:szCs w:val="24"/>
        </w:rPr>
        <w:t xml:space="preserve">of </w:t>
      </w:r>
      <w:r w:rsidR="00CE11C2" w:rsidRPr="00CC38D7">
        <w:rPr>
          <w:rFonts w:ascii="Times New Roman" w:hAnsi="Times New Roman" w:cs="Times New Roman"/>
          <w:sz w:val="24"/>
          <w:szCs w:val="24"/>
        </w:rPr>
        <w:t>30, 31, 42, 43, 45, 46, 56, 58, 60, 70, 71, 72, 73, 74, 75, 81, 82, 83, 85, 87, 89, 91, 97, 98, 100, 101, 103, 105, 116, 117, 118, 128, 130, 132, 148, 149, 150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157 in the </w:t>
      </w:r>
      <w:r w:rsidR="00EB26D6">
        <w:rPr>
          <w:rFonts w:ascii="Times New Roman" w:hAnsi="Times New Roman" w:cs="Times New Roman"/>
          <w:sz w:val="24"/>
          <w:szCs w:val="24"/>
        </w:rPr>
        <w:t>ReTOF</w:t>
      </w:r>
      <w:r w:rsidR="00CE11C2" w:rsidRPr="00CC38D7">
        <w:rPr>
          <w:rFonts w:ascii="Times New Roman" w:hAnsi="Times New Roman" w:cs="Times New Roman"/>
          <w:sz w:val="24"/>
          <w:szCs w:val="24"/>
        </w:rPr>
        <w:t xml:space="preserve"> after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high dose irradiation. All </w:t>
      </w:r>
      <w:r w:rsidR="0060322C" w:rsidRPr="00CC38D7">
        <w:rPr>
          <w:rFonts w:ascii="Times New Roman" w:hAnsi="Times New Roman" w:cs="Times New Roman"/>
          <w:sz w:val="24"/>
          <w:szCs w:val="24"/>
        </w:rPr>
        <w:t>masses</w:t>
      </w:r>
      <w:r w:rsidR="00CE11C2" w:rsidRPr="00CC38D7">
        <w:rPr>
          <w:rFonts w:ascii="Times New Roman" w:hAnsi="Times New Roman" w:cs="Times New Roman"/>
          <w:sz w:val="24"/>
          <w:szCs w:val="24"/>
        </w:rPr>
        <w:t xml:space="preserve"> are also observed at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 dose </w:t>
      </w:r>
      <w:r w:rsidR="00EB26D6">
        <w:rPr>
          <w:rFonts w:ascii="Times New Roman" w:hAnsi="Times New Roman" w:cs="Times New Roman"/>
          <w:sz w:val="24"/>
          <w:szCs w:val="24"/>
        </w:rPr>
        <w:t xml:space="preserve">experiment with the exception of </w:t>
      </w:r>
      <w:r w:rsidR="00CE11C2" w:rsidRPr="00CC38D7">
        <w:rPr>
          <w:rFonts w:ascii="Times New Roman" w:hAnsi="Times New Roman" w:cs="Times New Roman"/>
          <w:sz w:val="24"/>
          <w:szCs w:val="24"/>
        </w:rPr>
        <w:t xml:space="preserve">m/z </w:t>
      </w:r>
      <w:r w:rsidR="00EB26D6">
        <w:rPr>
          <w:rFonts w:ascii="Times New Roman" w:hAnsi="Times New Roman" w:cs="Times New Roman"/>
          <w:sz w:val="24"/>
          <w:szCs w:val="24"/>
        </w:rPr>
        <w:t xml:space="preserve">= </w:t>
      </w:r>
      <w:r w:rsidR="00CE11C2" w:rsidRPr="00CC38D7">
        <w:rPr>
          <w:rFonts w:ascii="Times New Roman" w:hAnsi="Times New Roman" w:cs="Times New Roman"/>
          <w:sz w:val="24"/>
          <w:szCs w:val="24"/>
        </w:rPr>
        <w:t>31, 42, 45, 60, 70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117.</w:t>
      </w:r>
      <w:r w:rsidR="005B6CC7" w:rsidRPr="00CC38D7">
        <w:rPr>
          <w:rFonts w:ascii="Times New Roman" w:hAnsi="Times New Roman" w:cs="Times New Roman"/>
          <w:sz w:val="24"/>
          <w:szCs w:val="24"/>
        </w:rPr>
        <w:t xml:space="preserve"> </w:t>
      </w:r>
      <w:r w:rsidR="00EB26D6">
        <w:rPr>
          <w:rFonts w:ascii="Times New Roman" w:hAnsi="Times New Roman" w:cs="Times New Roman"/>
          <w:sz w:val="24"/>
          <w:szCs w:val="24"/>
        </w:rPr>
        <w:t>The a</w:t>
      </w:r>
      <w:r w:rsidR="005B6CC7" w:rsidRPr="00CC38D7">
        <w:rPr>
          <w:rFonts w:ascii="Times New Roman" w:hAnsi="Times New Roman" w:cs="Times New Roman"/>
          <w:sz w:val="24"/>
          <w:szCs w:val="24"/>
        </w:rPr>
        <w:t>ssigned molecular formula</w:t>
      </w:r>
      <w:r w:rsidR="00EB26D6">
        <w:rPr>
          <w:rFonts w:ascii="Times New Roman" w:hAnsi="Times New Roman" w:cs="Times New Roman"/>
          <w:sz w:val="24"/>
          <w:szCs w:val="24"/>
        </w:rPr>
        <w:t>e</w:t>
      </w:r>
      <w:r w:rsidR="005B6CC7" w:rsidRPr="00CC38D7">
        <w:rPr>
          <w:rFonts w:ascii="Times New Roman" w:hAnsi="Times New Roman" w:cs="Times New Roman"/>
          <w:sz w:val="24"/>
          <w:szCs w:val="24"/>
        </w:rPr>
        <w:t xml:space="preserve"> and </w:t>
      </w:r>
      <w:r w:rsidR="00EB26D6">
        <w:rPr>
          <w:rFonts w:ascii="Times New Roman" w:hAnsi="Times New Roman" w:cs="Times New Roman"/>
          <w:sz w:val="24"/>
          <w:szCs w:val="24"/>
        </w:rPr>
        <w:t xml:space="preserve">potential </w:t>
      </w:r>
      <w:r w:rsidR="005B6CC7" w:rsidRPr="00CC38D7">
        <w:rPr>
          <w:rFonts w:ascii="Times New Roman" w:hAnsi="Times New Roman" w:cs="Times New Roman"/>
          <w:sz w:val="24"/>
          <w:szCs w:val="24"/>
        </w:rPr>
        <w:t>structure</w:t>
      </w:r>
      <w:r w:rsidR="00EB26D6">
        <w:rPr>
          <w:rFonts w:ascii="Times New Roman" w:hAnsi="Times New Roman" w:cs="Times New Roman"/>
          <w:sz w:val="24"/>
          <w:szCs w:val="24"/>
        </w:rPr>
        <w:t>s</w:t>
      </w:r>
      <w:r w:rsidR="005B6CC7" w:rsidRPr="00CC38D7">
        <w:rPr>
          <w:rFonts w:ascii="Times New Roman" w:hAnsi="Times New Roman" w:cs="Times New Roman"/>
          <w:sz w:val="24"/>
          <w:szCs w:val="24"/>
        </w:rPr>
        <w:t xml:space="preserve"> of all the</w:t>
      </w:r>
      <w:r w:rsidR="00EB26D6">
        <w:rPr>
          <w:rFonts w:ascii="Times New Roman" w:hAnsi="Times New Roman" w:cs="Times New Roman"/>
          <w:sz w:val="24"/>
          <w:szCs w:val="24"/>
        </w:rPr>
        <w:t>se species are</w:t>
      </w:r>
      <w:r w:rsidR="00E36A5C">
        <w:rPr>
          <w:rFonts w:ascii="Times New Roman" w:hAnsi="Times New Roman" w:cs="Times New Roman"/>
          <w:sz w:val="24"/>
          <w:szCs w:val="24"/>
        </w:rPr>
        <w:t xml:space="preserve"> shown in Table 4</w:t>
      </w:r>
      <w:r w:rsidR="005B6CC7" w:rsidRPr="00CC38D7">
        <w:rPr>
          <w:rFonts w:ascii="Times New Roman" w:hAnsi="Times New Roman" w:cs="Times New Roman"/>
          <w:sz w:val="24"/>
          <w:szCs w:val="24"/>
        </w:rPr>
        <w:t xml:space="preserve">. </w:t>
      </w:r>
    </w:p>
    <w:tbl>
      <w:tblPr>
        <w:tblStyle w:val="TableGrid"/>
        <w:tblpPr w:leftFromText="180" w:rightFromText="180" w:vertAnchor="text" w:horzAnchor="margin" w:tblpXSpec="right" w:tblpY="1657"/>
        <w:tblW w:w="0" w:type="auto"/>
        <w:tblLayout w:type="fixed"/>
        <w:tblLook w:val="04A0" w:firstRow="1" w:lastRow="0" w:firstColumn="1" w:lastColumn="0" w:noHBand="0" w:noVBand="1"/>
      </w:tblPr>
      <w:tblGrid>
        <w:gridCol w:w="600"/>
        <w:gridCol w:w="925"/>
        <w:gridCol w:w="1224"/>
        <w:gridCol w:w="576"/>
        <w:gridCol w:w="630"/>
        <w:gridCol w:w="630"/>
      </w:tblGrid>
      <w:tr w:rsidR="00674C31" w14:paraId="25E450E2" w14:textId="77777777" w:rsidTr="00674C31">
        <w:trPr>
          <w:trHeight w:val="143"/>
        </w:trPr>
        <w:tc>
          <w:tcPr>
            <w:tcW w:w="600" w:type="dxa"/>
          </w:tcPr>
          <w:p w14:paraId="2E07EEF5"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0166EC3F" w14:textId="77777777" w:rsidR="00674C31" w:rsidRPr="000D3687" w:rsidRDefault="00674C31" w:rsidP="00674C31">
            <w:pPr>
              <w:jc w:val="center"/>
              <w:rPr>
                <w:rFonts w:ascii="Times New Roman" w:hAnsi="Times New Roman" w:cs="Times New Roman"/>
                <w:b/>
                <w:sz w:val="16"/>
                <w:szCs w:val="16"/>
              </w:rPr>
            </w:pPr>
          </w:p>
        </w:tc>
        <w:tc>
          <w:tcPr>
            <w:tcW w:w="925" w:type="dxa"/>
          </w:tcPr>
          <w:p w14:paraId="6481EC0D"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224" w:type="dxa"/>
          </w:tcPr>
          <w:p w14:paraId="67498D48"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6" w:type="dxa"/>
          </w:tcPr>
          <w:p w14:paraId="0BBDF14E"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0DEF1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3DA6C75"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7D7FAB8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608950B9" w14:textId="77777777" w:rsidTr="00674C31">
        <w:trPr>
          <w:trHeight w:val="134"/>
        </w:trPr>
        <w:tc>
          <w:tcPr>
            <w:tcW w:w="600" w:type="dxa"/>
          </w:tcPr>
          <w:p w14:paraId="42FFA4E0" w14:textId="77777777" w:rsidR="00674C31" w:rsidRDefault="00674C31" w:rsidP="00674C31">
            <w:pPr>
              <w:jc w:val="center"/>
              <w:rPr>
                <w:rFonts w:ascii="Times New Roman" w:hAnsi="Times New Roman" w:cs="Times New Roman"/>
                <w:sz w:val="16"/>
                <w:szCs w:val="16"/>
              </w:rPr>
            </w:pPr>
          </w:p>
          <w:p w14:paraId="6464F6BF"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71</w:t>
            </w:r>
          </w:p>
        </w:tc>
        <w:tc>
          <w:tcPr>
            <w:tcW w:w="925" w:type="dxa"/>
          </w:tcPr>
          <w:p w14:paraId="105AE145" w14:textId="77777777" w:rsidR="00674C31" w:rsidRPr="00420D71" w:rsidRDefault="00674C31" w:rsidP="00674C31">
            <w:pPr>
              <w:jc w:val="center"/>
              <w:rPr>
                <w:rFonts w:ascii="Times New Roman" w:hAnsi="Times New Roman" w:cs="Times New Roman"/>
                <w:sz w:val="16"/>
                <w:szCs w:val="16"/>
              </w:rPr>
            </w:pPr>
          </w:p>
          <w:p w14:paraId="0980CC6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2D2EC8C3" w14:textId="77777777" w:rsidR="00674C31" w:rsidRDefault="00674C31" w:rsidP="00674C31">
            <w:pPr>
              <w:jc w:val="center"/>
              <w:rPr>
                <w:noProof/>
              </w:rPr>
            </w:pPr>
            <w:r w:rsidRPr="00085D0F">
              <w:rPr>
                <w:noProof/>
              </w:rPr>
              <w:drawing>
                <wp:inline distT="0" distB="0" distL="0" distR="0" wp14:anchorId="4454AC57" wp14:editId="545EB131">
                  <wp:extent cx="581932" cy="477079"/>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1111" b="11111"/>
                          <a:stretch/>
                        </pic:blipFill>
                        <pic:spPr bwMode="auto">
                          <a:xfrm>
                            <a:off x="0" y="0"/>
                            <a:ext cx="634283" cy="519998"/>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76D8BAE7" w14:textId="77777777" w:rsidR="00674C31" w:rsidRDefault="00674C31" w:rsidP="00674C31"/>
        </w:tc>
        <w:tc>
          <w:tcPr>
            <w:tcW w:w="630" w:type="dxa"/>
          </w:tcPr>
          <w:p w14:paraId="7387167E" w14:textId="77777777" w:rsidR="00674C31" w:rsidRPr="00773EC2" w:rsidRDefault="00674C31" w:rsidP="00674C31">
            <w:pPr>
              <w:jc w:val="center"/>
              <w:rPr>
                <w:sz w:val="16"/>
                <w:szCs w:val="16"/>
              </w:rPr>
            </w:pPr>
          </w:p>
          <w:p w14:paraId="2076D33D" w14:textId="77777777" w:rsidR="00674C31" w:rsidRPr="00773EC2" w:rsidRDefault="00674C31" w:rsidP="00674C31">
            <w:pPr>
              <w:jc w:val="center"/>
              <w:rPr>
                <w:rFonts w:ascii="Times New Roman" w:hAnsi="Times New Roman" w:cs="Times New Roman"/>
                <w:sz w:val="16"/>
                <w:szCs w:val="16"/>
              </w:rPr>
            </w:pPr>
          </w:p>
          <w:p w14:paraId="0992A18E"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c>
          <w:tcPr>
            <w:tcW w:w="630" w:type="dxa"/>
          </w:tcPr>
          <w:p w14:paraId="594C889F" w14:textId="77777777" w:rsidR="00674C31" w:rsidRPr="00773EC2" w:rsidRDefault="00674C31" w:rsidP="00674C31">
            <w:pPr>
              <w:jc w:val="center"/>
              <w:rPr>
                <w:sz w:val="16"/>
                <w:szCs w:val="16"/>
              </w:rPr>
            </w:pPr>
          </w:p>
          <w:p w14:paraId="682212E7" w14:textId="77777777" w:rsidR="00674C31" w:rsidRPr="00773EC2" w:rsidRDefault="00674C31" w:rsidP="00674C31">
            <w:pPr>
              <w:jc w:val="center"/>
              <w:rPr>
                <w:rFonts w:ascii="Times New Roman" w:hAnsi="Times New Roman" w:cs="Times New Roman"/>
                <w:sz w:val="16"/>
                <w:szCs w:val="16"/>
              </w:rPr>
            </w:pPr>
          </w:p>
          <w:p w14:paraId="7E3C0B45"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r>
      <w:tr w:rsidR="00674C31" w14:paraId="6D675409" w14:textId="77777777" w:rsidTr="00674C31">
        <w:trPr>
          <w:trHeight w:val="134"/>
        </w:trPr>
        <w:tc>
          <w:tcPr>
            <w:tcW w:w="600" w:type="dxa"/>
          </w:tcPr>
          <w:p w14:paraId="0EEAB063" w14:textId="77777777" w:rsidR="00674C31" w:rsidRDefault="00674C31" w:rsidP="00674C31">
            <w:pPr>
              <w:jc w:val="center"/>
              <w:rPr>
                <w:rFonts w:ascii="Times New Roman" w:hAnsi="Times New Roman" w:cs="Times New Roman"/>
                <w:sz w:val="16"/>
                <w:szCs w:val="16"/>
              </w:rPr>
            </w:pPr>
          </w:p>
          <w:p w14:paraId="5C7D7E03"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72</w:t>
            </w:r>
          </w:p>
        </w:tc>
        <w:tc>
          <w:tcPr>
            <w:tcW w:w="925" w:type="dxa"/>
          </w:tcPr>
          <w:p w14:paraId="55580DD5" w14:textId="77777777" w:rsidR="00674C31" w:rsidRPr="00420D71" w:rsidRDefault="00674C31" w:rsidP="00674C31">
            <w:pPr>
              <w:jc w:val="center"/>
              <w:rPr>
                <w:rFonts w:ascii="Times New Roman" w:hAnsi="Times New Roman" w:cs="Times New Roman"/>
                <w:sz w:val="16"/>
                <w:szCs w:val="16"/>
              </w:rPr>
            </w:pPr>
          </w:p>
          <w:p w14:paraId="2E178EEE"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8</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p w14:paraId="58D2FF2D" w14:textId="77777777" w:rsidR="00674C31" w:rsidRPr="00420D71" w:rsidRDefault="00674C31" w:rsidP="00674C31">
            <w:pPr>
              <w:jc w:val="center"/>
              <w:rPr>
                <w:rFonts w:ascii="Times New Roman" w:hAnsi="Times New Roman" w:cs="Times New Roman"/>
                <w:b/>
                <w:sz w:val="16"/>
                <w:szCs w:val="16"/>
              </w:rPr>
            </w:pPr>
          </w:p>
        </w:tc>
        <w:tc>
          <w:tcPr>
            <w:tcW w:w="1224" w:type="dxa"/>
          </w:tcPr>
          <w:p w14:paraId="31943C76" w14:textId="77777777" w:rsidR="00674C31" w:rsidRPr="00085D0F" w:rsidRDefault="00674C31" w:rsidP="00674C31">
            <w:pPr>
              <w:jc w:val="center"/>
              <w:rPr>
                <w:noProof/>
              </w:rPr>
            </w:pPr>
            <w:r>
              <w:rPr>
                <w:noProof/>
              </w:rPr>
              <w:drawing>
                <wp:inline distT="0" distB="0" distL="0" distR="0" wp14:anchorId="47D9B3A8" wp14:editId="4FC0975E">
                  <wp:extent cx="727033" cy="40750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9366"/>
                          <a:stretch/>
                        </pic:blipFill>
                        <pic:spPr bwMode="auto">
                          <a:xfrm>
                            <a:off x="0" y="0"/>
                            <a:ext cx="785085" cy="440042"/>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EE04FEA" w14:textId="77777777" w:rsidR="00674C31" w:rsidRDefault="00674C31" w:rsidP="00674C31">
            <w:pPr>
              <w:jc w:val="center"/>
              <w:rPr>
                <w:sz w:val="16"/>
                <w:szCs w:val="16"/>
              </w:rPr>
            </w:pPr>
          </w:p>
          <w:p w14:paraId="1E667DB4" w14:textId="77777777" w:rsidR="00674C31" w:rsidRDefault="00674C31" w:rsidP="00674C31">
            <w:pPr>
              <w:jc w:val="center"/>
              <w:rPr>
                <w:sz w:val="16"/>
                <w:szCs w:val="16"/>
              </w:rPr>
            </w:pPr>
            <w:r>
              <w:rPr>
                <w:sz w:val="16"/>
                <w:szCs w:val="16"/>
              </w:rPr>
              <w:t>-</w:t>
            </w:r>
          </w:p>
        </w:tc>
        <w:tc>
          <w:tcPr>
            <w:tcW w:w="630" w:type="dxa"/>
          </w:tcPr>
          <w:p w14:paraId="5CF136FC" w14:textId="77777777" w:rsidR="00674C31" w:rsidRPr="005114CA" w:rsidRDefault="00674C31" w:rsidP="00674C31">
            <w:pPr>
              <w:jc w:val="center"/>
              <w:rPr>
                <w:rFonts w:ascii="Times New Roman" w:hAnsi="Times New Roman" w:cs="Times New Roman"/>
                <w:sz w:val="16"/>
                <w:szCs w:val="16"/>
              </w:rPr>
            </w:pPr>
          </w:p>
          <w:p w14:paraId="2CD73E29"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c>
          <w:tcPr>
            <w:tcW w:w="630" w:type="dxa"/>
          </w:tcPr>
          <w:p w14:paraId="587871DA" w14:textId="77777777" w:rsidR="00674C31" w:rsidRPr="005114CA" w:rsidRDefault="00674C31" w:rsidP="00674C31">
            <w:pPr>
              <w:jc w:val="center"/>
              <w:rPr>
                <w:rFonts w:ascii="Times New Roman" w:hAnsi="Times New Roman" w:cs="Times New Roman"/>
                <w:sz w:val="16"/>
                <w:szCs w:val="16"/>
              </w:rPr>
            </w:pPr>
          </w:p>
          <w:p w14:paraId="1FB49290"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r>
      <w:tr w:rsidR="00674C31" w14:paraId="2AD4E3AB" w14:textId="77777777" w:rsidTr="00674C31">
        <w:trPr>
          <w:trHeight w:val="134"/>
        </w:trPr>
        <w:tc>
          <w:tcPr>
            <w:tcW w:w="600" w:type="dxa"/>
          </w:tcPr>
          <w:p w14:paraId="300FC02D" w14:textId="77777777" w:rsidR="00674C31" w:rsidRDefault="00674C31" w:rsidP="00674C31">
            <w:pPr>
              <w:jc w:val="center"/>
              <w:rPr>
                <w:rFonts w:ascii="Times New Roman" w:hAnsi="Times New Roman" w:cs="Times New Roman"/>
                <w:sz w:val="16"/>
                <w:szCs w:val="16"/>
              </w:rPr>
            </w:pPr>
          </w:p>
          <w:p w14:paraId="674C4F31" w14:textId="77777777" w:rsidR="00674C31" w:rsidRDefault="00674C31" w:rsidP="00674C31">
            <w:pPr>
              <w:jc w:val="center"/>
              <w:rPr>
                <w:rFonts w:ascii="Times New Roman" w:hAnsi="Times New Roman" w:cs="Times New Roman"/>
                <w:sz w:val="16"/>
                <w:szCs w:val="16"/>
              </w:rPr>
            </w:pPr>
          </w:p>
          <w:p w14:paraId="75870AA0" w14:textId="77777777" w:rsidR="00674C31" w:rsidRDefault="00674C31" w:rsidP="00674C31">
            <w:pPr>
              <w:jc w:val="center"/>
              <w:rPr>
                <w:rFonts w:ascii="Times New Roman" w:hAnsi="Times New Roman" w:cs="Times New Roman"/>
                <w:sz w:val="16"/>
                <w:szCs w:val="16"/>
              </w:rPr>
            </w:pPr>
          </w:p>
          <w:p w14:paraId="58AF97AE" w14:textId="77777777" w:rsidR="00674C31" w:rsidRPr="00DF6614" w:rsidRDefault="00674C31" w:rsidP="00674C31">
            <w:pPr>
              <w:jc w:val="center"/>
              <w:rPr>
                <w:rFonts w:ascii="Times New Roman" w:hAnsi="Times New Roman" w:cs="Times New Roman"/>
                <w:b/>
                <w:color w:val="0000FF"/>
                <w:sz w:val="16"/>
                <w:szCs w:val="16"/>
              </w:rPr>
            </w:pPr>
            <w:r w:rsidRPr="00DF6614">
              <w:rPr>
                <w:rFonts w:ascii="Times New Roman" w:hAnsi="Times New Roman" w:cs="Times New Roman"/>
                <w:color w:val="0066FF"/>
                <w:sz w:val="16"/>
                <w:szCs w:val="16"/>
              </w:rPr>
              <w:t>73</w:t>
            </w:r>
          </w:p>
        </w:tc>
        <w:tc>
          <w:tcPr>
            <w:tcW w:w="925" w:type="dxa"/>
          </w:tcPr>
          <w:p w14:paraId="635ADC47" w14:textId="77777777" w:rsidR="00674C31" w:rsidRPr="00420D71" w:rsidRDefault="00674C31" w:rsidP="00674C31">
            <w:pPr>
              <w:jc w:val="center"/>
              <w:rPr>
                <w:rFonts w:ascii="Times New Roman" w:hAnsi="Times New Roman" w:cs="Times New Roman"/>
                <w:sz w:val="16"/>
                <w:szCs w:val="16"/>
              </w:rPr>
            </w:pPr>
          </w:p>
          <w:p w14:paraId="2FC1897A" w14:textId="77777777" w:rsidR="00674C31" w:rsidRPr="00420D71" w:rsidRDefault="00674C31" w:rsidP="00674C31">
            <w:pPr>
              <w:jc w:val="center"/>
              <w:rPr>
                <w:rFonts w:ascii="Times New Roman" w:hAnsi="Times New Roman" w:cs="Times New Roman"/>
                <w:sz w:val="16"/>
                <w:szCs w:val="16"/>
              </w:rPr>
            </w:pPr>
          </w:p>
          <w:p w14:paraId="2EC3E690" w14:textId="77777777" w:rsidR="00674C31" w:rsidRDefault="00674C31" w:rsidP="00674C31">
            <w:pPr>
              <w:jc w:val="center"/>
              <w:rPr>
                <w:rFonts w:ascii="Times New Roman" w:hAnsi="Times New Roman" w:cs="Times New Roman"/>
                <w:sz w:val="16"/>
                <w:szCs w:val="16"/>
              </w:rPr>
            </w:pPr>
          </w:p>
          <w:p w14:paraId="2C70E29A"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7</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1B201F2" w14:textId="77777777" w:rsidR="00674C31" w:rsidRPr="00085D0F" w:rsidRDefault="00674C31" w:rsidP="00674C31">
            <w:pPr>
              <w:jc w:val="center"/>
              <w:rPr>
                <w:noProof/>
              </w:rPr>
            </w:pPr>
            <w:r w:rsidRPr="00085D0F">
              <w:rPr>
                <w:noProof/>
              </w:rPr>
              <w:drawing>
                <wp:inline distT="0" distB="0" distL="0" distR="0" wp14:anchorId="4C9AF9D2" wp14:editId="2A7BC093">
                  <wp:extent cx="642007" cy="705678"/>
                  <wp:effectExtent l="0" t="0" r="571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97101" cy="766236"/>
                          </a:xfrm>
                          <a:prstGeom prst="rect">
                            <a:avLst/>
                          </a:prstGeom>
                        </pic:spPr>
                      </pic:pic>
                    </a:graphicData>
                  </a:graphic>
                </wp:inline>
              </w:drawing>
            </w:r>
          </w:p>
        </w:tc>
        <w:tc>
          <w:tcPr>
            <w:tcW w:w="576" w:type="dxa"/>
          </w:tcPr>
          <w:p w14:paraId="250145C8" w14:textId="77777777" w:rsidR="00674C31" w:rsidRDefault="00674C31" w:rsidP="00674C31">
            <w:pPr>
              <w:jc w:val="center"/>
              <w:rPr>
                <w:sz w:val="16"/>
                <w:szCs w:val="16"/>
              </w:rPr>
            </w:pPr>
          </w:p>
          <w:p w14:paraId="3CDECB39" w14:textId="77777777" w:rsidR="00674C31" w:rsidRDefault="00674C31" w:rsidP="00674C31">
            <w:pPr>
              <w:jc w:val="center"/>
              <w:rPr>
                <w:sz w:val="16"/>
                <w:szCs w:val="16"/>
              </w:rPr>
            </w:pPr>
          </w:p>
          <w:p w14:paraId="4A2711B6" w14:textId="77777777" w:rsidR="00674C31" w:rsidRDefault="00674C31" w:rsidP="00674C31">
            <w:pPr>
              <w:jc w:val="center"/>
              <w:rPr>
                <w:sz w:val="16"/>
                <w:szCs w:val="16"/>
              </w:rPr>
            </w:pPr>
          </w:p>
          <w:p w14:paraId="57DF624F" w14:textId="77777777" w:rsidR="00674C31" w:rsidRDefault="00674C31" w:rsidP="00674C31">
            <w:pPr>
              <w:jc w:val="center"/>
              <w:rPr>
                <w:sz w:val="16"/>
                <w:szCs w:val="16"/>
              </w:rPr>
            </w:pPr>
            <w:r>
              <w:rPr>
                <w:sz w:val="16"/>
                <w:szCs w:val="16"/>
              </w:rPr>
              <w:t>-</w:t>
            </w:r>
          </w:p>
        </w:tc>
        <w:tc>
          <w:tcPr>
            <w:tcW w:w="630" w:type="dxa"/>
          </w:tcPr>
          <w:p w14:paraId="2FCB5FD2" w14:textId="77777777" w:rsidR="00674C31" w:rsidRPr="005114CA" w:rsidRDefault="00674C31" w:rsidP="00674C31">
            <w:pPr>
              <w:jc w:val="center"/>
              <w:rPr>
                <w:rFonts w:ascii="Times New Roman" w:hAnsi="Times New Roman" w:cs="Times New Roman"/>
                <w:noProof/>
                <w:sz w:val="16"/>
                <w:szCs w:val="16"/>
              </w:rPr>
            </w:pPr>
          </w:p>
          <w:p w14:paraId="2827BD14" w14:textId="77777777" w:rsidR="00674C31" w:rsidRDefault="00674C31" w:rsidP="00674C31">
            <w:pPr>
              <w:jc w:val="center"/>
              <w:rPr>
                <w:rFonts w:ascii="Times New Roman" w:hAnsi="Times New Roman" w:cs="Times New Roman"/>
                <w:noProof/>
                <w:sz w:val="16"/>
                <w:szCs w:val="16"/>
              </w:rPr>
            </w:pPr>
          </w:p>
          <w:p w14:paraId="178D6E2D" w14:textId="77777777" w:rsidR="00674C31" w:rsidRDefault="00674C31" w:rsidP="00674C31">
            <w:pPr>
              <w:jc w:val="center"/>
              <w:rPr>
                <w:rFonts w:ascii="Times New Roman" w:hAnsi="Times New Roman" w:cs="Times New Roman"/>
                <w:noProof/>
                <w:sz w:val="16"/>
                <w:szCs w:val="16"/>
              </w:rPr>
            </w:pPr>
          </w:p>
          <w:p w14:paraId="27C879E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0F89C28" w14:textId="77777777" w:rsidR="00674C31" w:rsidRPr="005114CA" w:rsidRDefault="00674C31" w:rsidP="00674C31">
            <w:pPr>
              <w:jc w:val="center"/>
              <w:rPr>
                <w:rFonts w:ascii="Times New Roman" w:hAnsi="Times New Roman" w:cs="Times New Roman"/>
                <w:noProof/>
                <w:sz w:val="16"/>
                <w:szCs w:val="16"/>
              </w:rPr>
            </w:pPr>
          </w:p>
          <w:p w14:paraId="6C8B8830" w14:textId="77777777" w:rsidR="00674C31" w:rsidRDefault="00674C31" w:rsidP="00674C31">
            <w:pPr>
              <w:jc w:val="center"/>
              <w:rPr>
                <w:rFonts w:ascii="Times New Roman" w:hAnsi="Times New Roman" w:cs="Times New Roman"/>
                <w:noProof/>
                <w:sz w:val="16"/>
                <w:szCs w:val="16"/>
              </w:rPr>
            </w:pPr>
          </w:p>
          <w:p w14:paraId="3FF49B97" w14:textId="77777777" w:rsidR="00674C31" w:rsidRDefault="00674C31" w:rsidP="00674C31">
            <w:pPr>
              <w:jc w:val="center"/>
              <w:rPr>
                <w:rFonts w:ascii="Times New Roman" w:hAnsi="Times New Roman" w:cs="Times New Roman"/>
                <w:noProof/>
                <w:sz w:val="16"/>
                <w:szCs w:val="16"/>
              </w:rPr>
            </w:pPr>
          </w:p>
          <w:p w14:paraId="2601B6F7"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081426" w14:textId="77777777" w:rsidTr="00674C31">
        <w:trPr>
          <w:trHeight w:val="134"/>
        </w:trPr>
        <w:tc>
          <w:tcPr>
            <w:tcW w:w="600" w:type="dxa"/>
          </w:tcPr>
          <w:p w14:paraId="442EEAF7" w14:textId="77777777" w:rsidR="00674C31" w:rsidRDefault="00674C31" w:rsidP="00674C31">
            <w:pPr>
              <w:jc w:val="center"/>
              <w:rPr>
                <w:rFonts w:ascii="Times New Roman" w:hAnsi="Times New Roman" w:cs="Times New Roman"/>
                <w:sz w:val="16"/>
                <w:szCs w:val="16"/>
              </w:rPr>
            </w:pPr>
          </w:p>
          <w:p w14:paraId="56F8E962"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color w:val="00B050"/>
                <w:sz w:val="16"/>
                <w:szCs w:val="16"/>
              </w:rPr>
              <w:t>74</w:t>
            </w:r>
          </w:p>
        </w:tc>
        <w:tc>
          <w:tcPr>
            <w:tcW w:w="925" w:type="dxa"/>
          </w:tcPr>
          <w:p w14:paraId="261E44C5" w14:textId="77777777" w:rsidR="00674C31" w:rsidRPr="00420D71" w:rsidRDefault="00674C31" w:rsidP="00674C31">
            <w:pPr>
              <w:jc w:val="center"/>
              <w:rPr>
                <w:rFonts w:ascii="Times New Roman" w:hAnsi="Times New Roman" w:cs="Times New Roman"/>
                <w:sz w:val="16"/>
                <w:szCs w:val="16"/>
              </w:rPr>
            </w:pPr>
          </w:p>
          <w:p w14:paraId="7241102E"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r w:rsidRPr="00420D71">
              <w:rPr>
                <w:rFonts w:ascii="Times New Roman" w:hAnsi="Times New Roman" w:cs="Times New Roman"/>
                <w:sz w:val="16"/>
                <w:szCs w:val="16"/>
                <w:vertAlign w:val="subscript"/>
              </w:rPr>
              <w:t>2</w:t>
            </w:r>
          </w:p>
        </w:tc>
        <w:tc>
          <w:tcPr>
            <w:tcW w:w="1224" w:type="dxa"/>
          </w:tcPr>
          <w:p w14:paraId="4516B404" w14:textId="77777777" w:rsidR="00674C31" w:rsidRPr="00085D0F" w:rsidRDefault="00674C31" w:rsidP="00674C31">
            <w:pPr>
              <w:jc w:val="center"/>
              <w:rPr>
                <w:noProof/>
              </w:rPr>
            </w:pPr>
            <w:r w:rsidRPr="00085D0F">
              <w:rPr>
                <w:noProof/>
              </w:rPr>
              <w:drawing>
                <wp:inline distT="0" distB="0" distL="0" distR="0" wp14:anchorId="674CB277" wp14:editId="68978F8E">
                  <wp:extent cx="700929" cy="34642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43535" cy="367482"/>
                          </a:xfrm>
                          <a:prstGeom prst="rect">
                            <a:avLst/>
                          </a:prstGeom>
                        </pic:spPr>
                      </pic:pic>
                    </a:graphicData>
                  </a:graphic>
                </wp:inline>
              </w:drawing>
            </w:r>
          </w:p>
        </w:tc>
        <w:tc>
          <w:tcPr>
            <w:tcW w:w="576" w:type="dxa"/>
          </w:tcPr>
          <w:p w14:paraId="1304C84F" w14:textId="77777777" w:rsidR="00674C31" w:rsidRDefault="00674C31" w:rsidP="00674C31">
            <w:pPr>
              <w:jc w:val="center"/>
              <w:rPr>
                <w:sz w:val="16"/>
                <w:szCs w:val="16"/>
              </w:rPr>
            </w:pPr>
          </w:p>
        </w:tc>
        <w:tc>
          <w:tcPr>
            <w:tcW w:w="630" w:type="dxa"/>
          </w:tcPr>
          <w:p w14:paraId="398543C9" w14:textId="77777777" w:rsidR="00674C31" w:rsidRPr="005114CA" w:rsidRDefault="00674C31" w:rsidP="00674C31">
            <w:pPr>
              <w:jc w:val="center"/>
              <w:rPr>
                <w:rFonts w:ascii="Times New Roman" w:hAnsi="Times New Roman" w:cs="Times New Roman"/>
                <w:noProof/>
                <w:sz w:val="16"/>
                <w:szCs w:val="16"/>
              </w:rPr>
            </w:pPr>
          </w:p>
          <w:p w14:paraId="48863BA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0AA5F83" w14:textId="77777777" w:rsidR="00674C31" w:rsidRPr="005114CA" w:rsidRDefault="00674C31" w:rsidP="00674C31">
            <w:pPr>
              <w:jc w:val="center"/>
              <w:rPr>
                <w:rFonts w:ascii="Times New Roman" w:hAnsi="Times New Roman" w:cs="Times New Roman"/>
                <w:noProof/>
                <w:sz w:val="16"/>
                <w:szCs w:val="16"/>
              </w:rPr>
            </w:pPr>
          </w:p>
          <w:p w14:paraId="031EFE2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69E21E3D" w14:textId="77777777" w:rsidTr="00674C31">
        <w:trPr>
          <w:trHeight w:val="134"/>
        </w:trPr>
        <w:tc>
          <w:tcPr>
            <w:tcW w:w="600" w:type="dxa"/>
          </w:tcPr>
          <w:p w14:paraId="6BF9DFAE" w14:textId="77777777" w:rsidR="00674C31" w:rsidRDefault="00674C31" w:rsidP="00674C31">
            <w:pPr>
              <w:jc w:val="center"/>
              <w:rPr>
                <w:rFonts w:ascii="Times New Roman" w:hAnsi="Times New Roman" w:cs="Times New Roman"/>
                <w:b/>
                <w:sz w:val="16"/>
                <w:szCs w:val="16"/>
              </w:rPr>
            </w:pPr>
          </w:p>
          <w:p w14:paraId="6C06F9F0" w14:textId="77777777" w:rsidR="00674C31" w:rsidRDefault="00674C31" w:rsidP="00674C31">
            <w:pPr>
              <w:jc w:val="center"/>
              <w:rPr>
                <w:rFonts w:ascii="Times New Roman" w:hAnsi="Times New Roman" w:cs="Times New Roman"/>
                <w:b/>
                <w:sz w:val="16"/>
                <w:szCs w:val="16"/>
              </w:rPr>
            </w:pPr>
          </w:p>
          <w:p w14:paraId="62AF6366" w14:textId="77777777" w:rsidR="00674C31" w:rsidRDefault="00674C31" w:rsidP="00674C31">
            <w:pPr>
              <w:jc w:val="center"/>
              <w:rPr>
                <w:rFonts w:ascii="Times New Roman" w:hAnsi="Times New Roman" w:cs="Times New Roman"/>
                <w:b/>
                <w:sz w:val="16"/>
                <w:szCs w:val="16"/>
              </w:rPr>
            </w:pPr>
          </w:p>
          <w:p w14:paraId="7D851997" w14:textId="77777777" w:rsidR="00674C31" w:rsidRDefault="00674C31" w:rsidP="00674C31">
            <w:pPr>
              <w:jc w:val="center"/>
              <w:rPr>
                <w:rFonts w:ascii="Times New Roman" w:hAnsi="Times New Roman" w:cs="Times New Roman"/>
                <w:b/>
                <w:sz w:val="16"/>
                <w:szCs w:val="16"/>
              </w:rPr>
            </w:pPr>
          </w:p>
          <w:p w14:paraId="7633B861" w14:textId="77777777" w:rsidR="00674C31" w:rsidRPr="00C33619" w:rsidRDefault="00674C31" w:rsidP="00674C31">
            <w:pPr>
              <w:jc w:val="center"/>
              <w:rPr>
                <w:rFonts w:ascii="Times New Roman" w:hAnsi="Times New Roman" w:cs="Times New Roman"/>
                <w:color w:val="00B050"/>
                <w:sz w:val="16"/>
                <w:szCs w:val="16"/>
              </w:rPr>
            </w:pPr>
            <w:r w:rsidRPr="003320A7">
              <w:rPr>
                <w:rFonts w:ascii="Times New Roman" w:hAnsi="Times New Roman" w:cs="Times New Roman"/>
                <w:sz w:val="16"/>
                <w:szCs w:val="16"/>
              </w:rPr>
              <w:t>75</w:t>
            </w:r>
          </w:p>
        </w:tc>
        <w:tc>
          <w:tcPr>
            <w:tcW w:w="925" w:type="dxa"/>
          </w:tcPr>
          <w:p w14:paraId="39354B43" w14:textId="77777777" w:rsidR="00674C31" w:rsidRPr="00420D71" w:rsidRDefault="00674C31" w:rsidP="00674C31">
            <w:pPr>
              <w:jc w:val="center"/>
              <w:rPr>
                <w:rFonts w:ascii="Times New Roman" w:hAnsi="Times New Roman" w:cs="Times New Roman"/>
                <w:b/>
                <w:sz w:val="16"/>
                <w:szCs w:val="16"/>
              </w:rPr>
            </w:pPr>
          </w:p>
          <w:p w14:paraId="4C952414" w14:textId="77777777" w:rsidR="00674C31" w:rsidRPr="00420D71" w:rsidRDefault="00674C31" w:rsidP="00674C31">
            <w:pPr>
              <w:jc w:val="center"/>
              <w:rPr>
                <w:rFonts w:ascii="Times New Roman" w:hAnsi="Times New Roman" w:cs="Times New Roman"/>
                <w:b/>
                <w:sz w:val="16"/>
                <w:szCs w:val="16"/>
              </w:rPr>
            </w:pPr>
          </w:p>
          <w:p w14:paraId="1095EBD6" w14:textId="77777777" w:rsidR="00674C31" w:rsidRDefault="00674C31" w:rsidP="00674C31">
            <w:pPr>
              <w:jc w:val="center"/>
              <w:rPr>
                <w:rFonts w:ascii="Times New Roman" w:hAnsi="Times New Roman" w:cs="Times New Roman"/>
                <w:sz w:val="16"/>
                <w:szCs w:val="16"/>
              </w:rPr>
            </w:pPr>
          </w:p>
          <w:p w14:paraId="628518AD" w14:textId="77777777" w:rsidR="00674C31" w:rsidRDefault="00674C31" w:rsidP="00674C31">
            <w:pPr>
              <w:jc w:val="center"/>
              <w:rPr>
                <w:rFonts w:ascii="Times New Roman" w:hAnsi="Times New Roman" w:cs="Times New Roman"/>
                <w:sz w:val="16"/>
                <w:szCs w:val="16"/>
              </w:rPr>
            </w:pPr>
          </w:p>
          <w:p w14:paraId="27109DEF"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9</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p w14:paraId="4387A1AE" w14:textId="77777777" w:rsidR="00674C31" w:rsidRDefault="00674C31" w:rsidP="00674C31">
            <w:pPr>
              <w:jc w:val="center"/>
              <w:rPr>
                <w:rFonts w:ascii="Times New Roman" w:hAnsi="Times New Roman" w:cs="Times New Roman"/>
                <w:sz w:val="16"/>
                <w:szCs w:val="16"/>
              </w:rPr>
            </w:pPr>
          </w:p>
        </w:tc>
        <w:tc>
          <w:tcPr>
            <w:tcW w:w="1224" w:type="dxa"/>
          </w:tcPr>
          <w:p w14:paraId="45527178" w14:textId="77777777" w:rsidR="00674C31" w:rsidRPr="00085D0F" w:rsidRDefault="00674C31" w:rsidP="00674C31">
            <w:pPr>
              <w:jc w:val="center"/>
              <w:rPr>
                <w:noProof/>
              </w:rPr>
            </w:pPr>
            <w:r w:rsidRPr="00085D0F">
              <w:rPr>
                <w:noProof/>
              </w:rPr>
              <w:drawing>
                <wp:inline distT="0" distB="0" distL="0" distR="0" wp14:anchorId="0F183373" wp14:editId="196B37B8">
                  <wp:extent cx="649461" cy="6758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9170" cy="706778"/>
                          </a:xfrm>
                          <a:prstGeom prst="rect">
                            <a:avLst/>
                          </a:prstGeom>
                        </pic:spPr>
                      </pic:pic>
                    </a:graphicData>
                  </a:graphic>
                </wp:inline>
              </w:drawing>
            </w:r>
          </w:p>
        </w:tc>
        <w:tc>
          <w:tcPr>
            <w:tcW w:w="576" w:type="dxa"/>
          </w:tcPr>
          <w:p w14:paraId="06D7D998" w14:textId="77777777" w:rsidR="00674C31" w:rsidRDefault="00674C31" w:rsidP="00674C31">
            <w:pPr>
              <w:jc w:val="center"/>
              <w:rPr>
                <w:sz w:val="16"/>
                <w:szCs w:val="16"/>
              </w:rPr>
            </w:pPr>
          </w:p>
        </w:tc>
        <w:tc>
          <w:tcPr>
            <w:tcW w:w="630" w:type="dxa"/>
          </w:tcPr>
          <w:p w14:paraId="21C35D42" w14:textId="77777777" w:rsidR="00674C31" w:rsidRPr="005114CA" w:rsidRDefault="00674C31" w:rsidP="00674C31">
            <w:pPr>
              <w:jc w:val="center"/>
              <w:rPr>
                <w:rFonts w:ascii="Times New Roman" w:hAnsi="Times New Roman" w:cs="Times New Roman"/>
                <w:noProof/>
                <w:sz w:val="16"/>
                <w:szCs w:val="16"/>
              </w:rPr>
            </w:pPr>
          </w:p>
          <w:p w14:paraId="5EDD79ED" w14:textId="77777777" w:rsidR="00674C31" w:rsidRPr="005114CA" w:rsidRDefault="00674C31" w:rsidP="00674C31">
            <w:pPr>
              <w:jc w:val="center"/>
              <w:rPr>
                <w:rFonts w:ascii="Times New Roman" w:hAnsi="Times New Roman" w:cs="Times New Roman"/>
                <w:noProof/>
                <w:sz w:val="16"/>
                <w:szCs w:val="16"/>
              </w:rPr>
            </w:pPr>
          </w:p>
          <w:p w14:paraId="719B67D7" w14:textId="77777777" w:rsidR="00674C31" w:rsidRDefault="00674C31" w:rsidP="00674C31">
            <w:pPr>
              <w:jc w:val="center"/>
              <w:rPr>
                <w:rFonts w:ascii="Times New Roman" w:hAnsi="Times New Roman" w:cs="Times New Roman"/>
                <w:noProof/>
                <w:sz w:val="16"/>
                <w:szCs w:val="16"/>
              </w:rPr>
            </w:pPr>
          </w:p>
          <w:p w14:paraId="71EB8EC6"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74D142E1" w14:textId="77777777" w:rsidR="00674C31" w:rsidRPr="005114CA" w:rsidRDefault="00674C31" w:rsidP="00674C31">
            <w:pPr>
              <w:jc w:val="center"/>
              <w:rPr>
                <w:rFonts w:ascii="Times New Roman" w:hAnsi="Times New Roman" w:cs="Times New Roman"/>
                <w:noProof/>
                <w:sz w:val="16"/>
                <w:szCs w:val="16"/>
              </w:rPr>
            </w:pPr>
          </w:p>
          <w:p w14:paraId="1AFFA2CF" w14:textId="77777777" w:rsidR="00674C31" w:rsidRPr="005114CA" w:rsidRDefault="00674C31" w:rsidP="00674C31">
            <w:pPr>
              <w:jc w:val="center"/>
              <w:rPr>
                <w:rFonts w:ascii="Times New Roman" w:hAnsi="Times New Roman" w:cs="Times New Roman"/>
                <w:noProof/>
                <w:sz w:val="16"/>
                <w:szCs w:val="16"/>
              </w:rPr>
            </w:pPr>
          </w:p>
          <w:p w14:paraId="5C15966C" w14:textId="77777777" w:rsidR="00674C31" w:rsidRDefault="00674C31" w:rsidP="00674C31">
            <w:pPr>
              <w:jc w:val="center"/>
              <w:rPr>
                <w:rFonts w:ascii="Times New Roman" w:hAnsi="Times New Roman" w:cs="Times New Roman"/>
                <w:noProof/>
                <w:sz w:val="16"/>
                <w:szCs w:val="16"/>
              </w:rPr>
            </w:pPr>
          </w:p>
          <w:p w14:paraId="4338820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A0C2CB" w14:textId="77777777" w:rsidTr="00674C31">
        <w:trPr>
          <w:trHeight w:val="290"/>
        </w:trPr>
        <w:tc>
          <w:tcPr>
            <w:tcW w:w="600" w:type="dxa"/>
          </w:tcPr>
          <w:p w14:paraId="22AEEB1F" w14:textId="77777777" w:rsidR="00674C31" w:rsidRDefault="00674C31" w:rsidP="00674C31">
            <w:pPr>
              <w:jc w:val="center"/>
              <w:rPr>
                <w:rFonts w:ascii="Times New Roman" w:hAnsi="Times New Roman" w:cs="Times New Roman"/>
                <w:color w:val="00B050"/>
                <w:sz w:val="16"/>
                <w:szCs w:val="16"/>
              </w:rPr>
            </w:pPr>
          </w:p>
          <w:p w14:paraId="2B7EB963" w14:textId="77777777" w:rsidR="00674C31" w:rsidRDefault="00674C31" w:rsidP="00674C31">
            <w:pPr>
              <w:jc w:val="center"/>
              <w:rPr>
                <w:rFonts w:ascii="Times New Roman" w:hAnsi="Times New Roman" w:cs="Times New Roman"/>
                <w:color w:val="00B050"/>
                <w:sz w:val="16"/>
                <w:szCs w:val="16"/>
              </w:rPr>
            </w:pPr>
          </w:p>
          <w:p w14:paraId="379ADC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00B050"/>
                <w:sz w:val="16"/>
                <w:szCs w:val="16"/>
              </w:rPr>
              <w:t>81</w:t>
            </w:r>
          </w:p>
        </w:tc>
        <w:tc>
          <w:tcPr>
            <w:tcW w:w="925" w:type="dxa"/>
          </w:tcPr>
          <w:p w14:paraId="4B0972DD" w14:textId="77777777" w:rsidR="00674C31" w:rsidRDefault="00674C31" w:rsidP="00674C31">
            <w:pPr>
              <w:jc w:val="center"/>
              <w:rPr>
                <w:rFonts w:ascii="Times New Roman" w:hAnsi="Times New Roman" w:cs="Times New Roman"/>
                <w:sz w:val="16"/>
                <w:szCs w:val="16"/>
              </w:rPr>
            </w:pPr>
          </w:p>
          <w:p w14:paraId="44885EC1" w14:textId="77777777" w:rsidR="00674C31" w:rsidRDefault="00674C31" w:rsidP="00674C31">
            <w:pPr>
              <w:jc w:val="center"/>
              <w:rPr>
                <w:rFonts w:ascii="Times New Roman" w:hAnsi="Times New Roman" w:cs="Times New Roman"/>
                <w:sz w:val="16"/>
                <w:szCs w:val="16"/>
              </w:rPr>
            </w:pPr>
          </w:p>
          <w:p w14:paraId="3EA7DD1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48DA9AEB" w14:textId="77777777" w:rsidR="00674C31" w:rsidRPr="001C0970" w:rsidRDefault="00674C31" w:rsidP="00674C31">
            <w:pPr>
              <w:jc w:val="center"/>
              <w:rPr>
                <w:rFonts w:ascii="Times New Roman" w:hAnsi="Times New Roman" w:cs="Times New Roman"/>
                <w:sz w:val="16"/>
                <w:szCs w:val="16"/>
              </w:rPr>
            </w:pPr>
          </w:p>
        </w:tc>
        <w:tc>
          <w:tcPr>
            <w:tcW w:w="1224" w:type="dxa"/>
          </w:tcPr>
          <w:p w14:paraId="05760D1B" w14:textId="77777777" w:rsidR="00674C31" w:rsidRDefault="00674C31" w:rsidP="00674C31">
            <w:pPr>
              <w:jc w:val="center"/>
            </w:pPr>
            <w:r w:rsidRPr="00085D0F">
              <w:rPr>
                <w:noProof/>
              </w:rPr>
              <w:drawing>
                <wp:inline distT="0" distB="0" distL="0" distR="0" wp14:anchorId="2EA98429" wp14:editId="41454E5B">
                  <wp:extent cx="556591" cy="583095"/>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7236" cy="657104"/>
                          </a:xfrm>
                          <a:prstGeom prst="rect">
                            <a:avLst/>
                          </a:prstGeom>
                        </pic:spPr>
                      </pic:pic>
                    </a:graphicData>
                  </a:graphic>
                </wp:inline>
              </w:drawing>
            </w:r>
          </w:p>
        </w:tc>
        <w:tc>
          <w:tcPr>
            <w:tcW w:w="576" w:type="dxa"/>
          </w:tcPr>
          <w:p w14:paraId="1CE16F38" w14:textId="77777777" w:rsidR="00674C31" w:rsidRDefault="00674C31" w:rsidP="00674C31">
            <w:pPr>
              <w:jc w:val="center"/>
              <w:rPr>
                <w:sz w:val="16"/>
                <w:szCs w:val="16"/>
              </w:rPr>
            </w:pPr>
          </w:p>
          <w:p w14:paraId="0F7489D8" w14:textId="77777777" w:rsidR="00674C31" w:rsidRDefault="00674C31" w:rsidP="00674C31">
            <w:pPr>
              <w:jc w:val="center"/>
              <w:rPr>
                <w:sz w:val="16"/>
                <w:szCs w:val="16"/>
              </w:rPr>
            </w:pPr>
          </w:p>
          <w:p w14:paraId="04D8D66D" w14:textId="77777777" w:rsidR="00674C31" w:rsidRPr="000D3687" w:rsidRDefault="00674C31" w:rsidP="00674C31">
            <w:pPr>
              <w:jc w:val="center"/>
              <w:rPr>
                <w:sz w:val="16"/>
                <w:szCs w:val="16"/>
              </w:rPr>
            </w:pPr>
            <w:r>
              <w:rPr>
                <w:sz w:val="16"/>
                <w:szCs w:val="16"/>
              </w:rPr>
              <w:t>9.80</w:t>
            </w:r>
          </w:p>
        </w:tc>
        <w:tc>
          <w:tcPr>
            <w:tcW w:w="630" w:type="dxa"/>
          </w:tcPr>
          <w:p w14:paraId="0DA6B47F" w14:textId="77777777" w:rsidR="00674C31" w:rsidRDefault="00674C31" w:rsidP="00674C31">
            <w:pPr>
              <w:jc w:val="center"/>
              <w:rPr>
                <w:rFonts w:ascii="Times New Roman" w:hAnsi="Times New Roman" w:cs="Times New Roman"/>
                <w:noProof/>
                <w:sz w:val="16"/>
                <w:szCs w:val="16"/>
              </w:rPr>
            </w:pPr>
          </w:p>
          <w:p w14:paraId="4F6715A5" w14:textId="77777777" w:rsidR="00674C31" w:rsidRDefault="00674C31" w:rsidP="00674C31">
            <w:pPr>
              <w:jc w:val="center"/>
              <w:rPr>
                <w:rFonts w:ascii="Times New Roman" w:hAnsi="Times New Roman" w:cs="Times New Roman"/>
                <w:noProof/>
                <w:sz w:val="16"/>
                <w:szCs w:val="16"/>
              </w:rPr>
            </w:pPr>
          </w:p>
          <w:p w14:paraId="40B64CE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2CB144B0" w14:textId="77777777" w:rsidR="00674C31" w:rsidRDefault="00674C31" w:rsidP="00674C31">
            <w:pPr>
              <w:jc w:val="center"/>
              <w:rPr>
                <w:rFonts w:ascii="Times New Roman" w:hAnsi="Times New Roman" w:cs="Times New Roman"/>
                <w:noProof/>
                <w:sz w:val="16"/>
                <w:szCs w:val="16"/>
              </w:rPr>
            </w:pPr>
          </w:p>
          <w:p w14:paraId="27A4D6B3" w14:textId="77777777" w:rsidR="00674C31" w:rsidRDefault="00674C31" w:rsidP="00674C31">
            <w:pPr>
              <w:jc w:val="center"/>
              <w:rPr>
                <w:rFonts w:ascii="Times New Roman" w:hAnsi="Times New Roman" w:cs="Times New Roman"/>
                <w:noProof/>
                <w:sz w:val="16"/>
                <w:szCs w:val="16"/>
              </w:rPr>
            </w:pPr>
          </w:p>
          <w:p w14:paraId="79CD64CB"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6024E3C" w14:textId="77777777" w:rsidTr="00674C31">
        <w:trPr>
          <w:trHeight w:val="224"/>
        </w:trPr>
        <w:tc>
          <w:tcPr>
            <w:tcW w:w="600" w:type="dxa"/>
          </w:tcPr>
          <w:p w14:paraId="4D5DDA1C" w14:textId="77777777" w:rsidR="00674C31" w:rsidRPr="001C0970" w:rsidRDefault="00674C31" w:rsidP="00674C31">
            <w:pPr>
              <w:jc w:val="center"/>
              <w:rPr>
                <w:rFonts w:ascii="Times New Roman" w:hAnsi="Times New Roman" w:cs="Times New Roman"/>
                <w:sz w:val="16"/>
                <w:szCs w:val="16"/>
              </w:rPr>
            </w:pPr>
          </w:p>
          <w:p w14:paraId="24854162" w14:textId="77777777" w:rsidR="00674C31" w:rsidRPr="001C0970" w:rsidRDefault="00674C31" w:rsidP="00674C31">
            <w:pPr>
              <w:rPr>
                <w:rFonts w:ascii="Times New Roman" w:hAnsi="Times New Roman" w:cs="Times New Roman"/>
                <w:sz w:val="16"/>
                <w:szCs w:val="16"/>
              </w:rPr>
            </w:pPr>
          </w:p>
          <w:p w14:paraId="272A24F2" w14:textId="77777777" w:rsidR="00674C31" w:rsidRDefault="00674C31" w:rsidP="00674C31">
            <w:pPr>
              <w:jc w:val="center"/>
              <w:rPr>
                <w:rFonts w:ascii="Times New Roman" w:hAnsi="Times New Roman" w:cs="Times New Roman"/>
                <w:sz w:val="16"/>
                <w:szCs w:val="16"/>
              </w:rPr>
            </w:pPr>
          </w:p>
          <w:p w14:paraId="16D81150" w14:textId="77777777" w:rsidR="00674C31" w:rsidRPr="001C0970"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82</w:t>
            </w:r>
          </w:p>
        </w:tc>
        <w:tc>
          <w:tcPr>
            <w:tcW w:w="925" w:type="dxa"/>
          </w:tcPr>
          <w:p w14:paraId="7A1CE2C8" w14:textId="77777777" w:rsidR="00674C31" w:rsidRPr="001C0970" w:rsidRDefault="00674C31" w:rsidP="00674C31">
            <w:pPr>
              <w:jc w:val="center"/>
              <w:rPr>
                <w:rFonts w:ascii="Times New Roman" w:hAnsi="Times New Roman" w:cs="Times New Roman"/>
                <w:sz w:val="16"/>
                <w:szCs w:val="16"/>
              </w:rPr>
            </w:pPr>
          </w:p>
          <w:p w14:paraId="4134FFC1" w14:textId="77777777" w:rsidR="00674C31" w:rsidRDefault="00674C31" w:rsidP="00674C31">
            <w:pPr>
              <w:jc w:val="center"/>
              <w:rPr>
                <w:rFonts w:ascii="Times New Roman" w:hAnsi="Times New Roman" w:cs="Times New Roman"/>
                <w:sz w:val="16"/>
                <w:szCs w:val="16"/>
              </w:rPr>
            </w:pPr>
          </w:p>
          <w:p w14:paraId="29445493" w14:textId="77777777" w:rsidR="00674C31" w:rsidRDefault="00674C31" w:rsidP="00674C31">
            <w:pPr>
              <w:jc w:val="center"/>
              <w:rPr>
                <w:rFonts w:ascii="Times New Roman" w:hAnsi="Times New Roman" w:cs="Times New Roman"/>
                <w:sz w:val="16"/>
                <w:szCs w:val="16"/>
              </w:rPr>
            </w:pPr>
          </w:p>
          <w:p w14:paraId="3D6D4D7D"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25429632" w14:textId="77777777" w:rsidR="00674C31" w:rsidRPr="001C0970" w:rsidRDefault="00674C31" w:rsidP="00674C31">
            <w:pPr>
              <w:jc w:val="center"/>
              <w:rPr>
                <w:rFonts w:ascii="Times New Roman" w:hAnsi="Times New Roman" w:cs="Times New Roman"/>
                <w:sz w:val="16"/>
                <w:szCs w:val="16"/>
              </w:rPr>
            </w:pPr>
          </w:p>
        </w:tc>
        <w:tc>
          <w:tcPr>
            <w:tcW w:w="1224" w:type="dxa"/>
          </w:tcPr>
          <w:p w14:paraId="0688B138" w14:textId="77777777" w:rsidR="00674C31" w:rsidRDefault="00674C31" w:rsidP="00674C31">
            <w:pPr>
              <w:jc w:val="center"/>
            </w:pPr>
            <w:r>
              <w:rPr>
                <w:noProof/>
              </w:rPr>
              <w:drawing>
                <wp:inline distT="0" distB="0" distL="0" distR="0" wp14:anchorId="0752F35A" wp14:editId="1ADBE1F6">
                  <wp:extent cx="646044" cy="53837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58373" cy="548644"/>
                          </a:xfrm>
                          <a:prstGeom prst="rect">
                            <a:avLst/>
                          </a:prstGeom>
                        </pic:spPr>
                      </pic:pic>
                    </a:graphicData>
                  </a:graphic>
                </wp:inline>
              </w:drawing>
            </w:r>
          </w:p>
        </w:tc>
        <w:tc>
          <w:tcPr>
            <w:tcW w:w="576" w:type="dxa"/>
          </w:tcPr>
          <w:p w14:paraId="45035589" w14:textId="77777777" w:rsidR="00674C31" w:rsidRPr="000D3687" w:rsidRDefault="00674C31" w:rsidP="00674C31">
            <w:pPr>
              <w:jc w:val="center"/>
              <w:rPr>
                <w:sz w:val="16"/>
                <w:szCs w:val="16"/>
              </w:rPr>
            </w:pPr>
          </w:p>
        </w:tc>
        <w:tc>
          <w:tcPr>
            <w:tcW w:w="630" w:type="dxa"/>
          </w:tcPr>
          <w:p w14:paraId="2BF53858" w14:textId="77777777" w:rsidR="00674C31" w:rsidRDefault="00674C31" w:rsidP="00674C31">
            <w:pPr>
              <w:jc w:val="center"/>
              <w:rPr>
                <w:rFonts w:ascii="Times New Roman" w:hAnsi="Times New Roman" w:cs="Times New Roman"/>
                <w:noProof/>
                <w:sz w:val="16"/>
                <w:szCs w:val="16"/>
              </w:rPr>
            </w:pPr>
          </w:p>
          <w:p w14:paraId="797F5E0F" w14:textId="77777777" w:rsidR="00674C31" w:rsidRDefault="00674C31" w:rsidP="00674C31">
            <w:pPr>
              <w:jc w:val="center"/>
              <w:rPr>
                <w:rFonts w:ascii="Times New Roman" w:hAnsi="Times New Roman" w:cs="Times New Roman"/>
                <w:noProof/>
                <w:sz w:val="16"/>
                <w:szCs w:val="16"/>
              </w:rPr>
            </w:pPr>
          </w:p>
          <w:p w14:paraId="26485A57" w14:textId="77777777" w:rsidR="00674C31" w:rsidRDefault="00674C31" w:rsidP="00674C31">
            <w:pPr>
              <w:jc w:val="center"/>
              <w:rPr>
                <w:rFonts w:ascii="Times New Roman" w:hAnsi="Times New Roman" w:cs="Times New Roman"/>
                <w:noProof/>
                <w:sz w:val="16"/>
                <w:szCs w:val="16"/>
              </w:rPr>
            </w:pPr>
          </w:p>
          <w:p w14:paraId="40BE7CD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6C93281" w14:textId="77777777" w:rsidR="00674C31" w:rsidRDefault="00674C31" w:rsidP="00674C31">
            <w:pPr>
              <w:jc w:val="center"/>
              <w:rPr>
                <w:rFonts w:ascii="Times New Roman" w:hAnsi="Times New Roman" w:cs="Times New Roman"/>
                <w:noProof/>
                <w:sz w:val="16"/>
                <w:szCs w:val="16"/>
              </w:rPr>
            </w:pPr>
          </w:p>
          <w:p w14:paraId="4FA3613E" w14:textId="77777777" w:rsidR="00674C31" w:rsidRDefault="00674C31" w:rsidP="00674C31">
            <w:pPr>
              <w:jc w:val="center"/>
              <w:rPr>
                <w:rFonts w:ascii="Times New Roman" w:hAnsi="Times New Roman" w:cs="Times New Roman"/>
                <w:noProof/>
                <w:sz w:val="16"/>
                <w:szCs w:val="16"/>
              </w:rPr>
            </w:pPr>
          </w:p>
          <w:p w14:paraId="49D67452" w14:textId="77777777" w:rsidR="00674C31" w:rsidRDefault="00674C31" w:rsidP="00674C31">
            <w:pPr>
              <w:jc w:val="center"/>
              <w:rPr>
                <w:rFonts w:ascii="Times New Roman" w:hAnsi="Times New Roman" w:cs="Times New Roman"/>
                <w:noProof/>
                <w:sz w:val="16"/>
                <w:szCs w:val="16"/>
              </w:rPr>
            </w:pPr>
          </w:p>
          <w:p w14:paraId="43393DBD"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196E9FE" w14:textId="77777777" w:rsidTr="00674C31">
        <w:trPr>
          <w:trHeight w:val="216"/>
        </w:trPr>
        <w:tc>
          <w:tcPr>
            <w:tcW w:w="600" w:type="dxa"/>
          </w:tcPr>
          <w:p w14:paraId="21800DB8" w14:textId="77777777" w:rsidR="00674C31" w:rsidRPr="001C0970" w:rsidRDefault="00674C31" w:rsidP="00674C31">
            <w:pPr>
              <w:jc w:val="center"/>
              <w:rPr>
                <w:rFonts w:ascii="Times New Roman" w:hAnsi="Times New Roman" w:cs="Times New Roman"/>
                <w:sz w:val="16"/>
                <w:szCs w:val="16"/>
              </w:rPr>
            </w:pPr>
          </w:p>
          <w:p w14:paraId="489B0EFB" w14:textId="77777777" w:rsidR="00674C31" w:rsidRDefault="00674C31" w:rsidP="00674C31">
            <w:pPr>
              <w:jc w:val="center"/>
              <w:rPr>
                <w:rFonts w:ascii="Times New Roman" w:hAnsi="Times New Roman" w:cs="Times New Roman"/>
                <w:color w:val="0000FF"/>
                <w:sz w:val="16"/>
                <w:szCs w:val="16"/>
              </w:rPr>
            </w:pPr>
          </w:p>
          <w:p w14:paraId="7F9A836E" w14:textId="77777777" w:rsidR="00674C31" w:rsidRPr="00E13131" w:rsidRDefault="00674C31" w:rsidP="00674C31">
            <w:pPr>
              <w:jc w:val="center"/>
              <w:rPr>
                <w:rFonts w:ascii="Times New Roman" w:hAnsi="Times New Roman" w:cs="Times New Roman"/>
                <w:color w:val="0000FF"/>
                <w:sz w:val="16"/>
                <w:szCs w:val="16"/>
              </w:rPr>
            </w:pPr>
            <w:r w:rsidRPr="00DF6614">
              <w:rPr>
                <w:rFonts w:ascii="Times New Roman" w:hAnsi="Times New Roman" w:cs="Times New Roman"/>
                <w:color w:val="0066FF"/>
                <w:sz w:val="16"/>
                <w:szCs w:val="16"/>
              </w:rPr>
              <w:t>83</w:t>
            </w:r>
          </w:p>
        </w:tc>
        <w:tc>
          <w:tcPr>
            <w:tcW w:w="925" w:type="dxa"/>
          </w:tcPr>
          <w:p w14:paraId="65B10167" w14:textId="77777777" w:rsidR="00674C31" w:rsidRDefault="00674C31" w:rsidP="00674C31">
            <w:pPr>
              <w:jc w:val="center"/>
              <w:rPr>
                <w:rFonts w:ascii="Times New Roman" w:hAnsi="Times New Roman" w:cs="Times New Roman"/>
                <w:sz w:val="16"/>
                <w:szCs w:val="16"/>
              </w:rPr>
            </w:pPr>
          </w:p>
          <w:p w14:paraId="528FC2BB" w14:textId="77777777" w:rsidR="00674C31" w:rsidRDefault="00674C31" w:rsidP="00674C31">
            <w:pPr>
              <w:jc w:val="center"/>
              <w:rPr>
                <w:rFonts w:ascii="Times New Roman" w:hAnsi="Times New Roman" w:cs="Times New Roman"/>
                <w:sz w:val="16"/>
                <w:szCs w:val="16"/>
              </w:rPr>
            </w:pPr>
          </w:p>
          <w:p w14:paraId="702E5281"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C1FFF26" w14:textId="77777777" w:rsidR="00674C31" w:rsidRPr="001C0970" w:rsidRDefault="00674C31" w:rsidP="00674C31">
            <w:pPr>
              <w:jc w:val="center"/>
              <w:rPr>
                <w:rFonts w:ascii="Times New Roman" w:hAnsi="Times New Roman" w:cs="Times New Roman"/>
                <w:sz w:val="16"/>
                <w:szCs w:val="16"/>
              </w:rPr>
            </w:pPr>
          </w:p>
        </w:tc>
        <w:tc>
          <w:tcPr>
            <w:tcW w:w="1224" w:type="dxa"/>
          </w:tcPr>
          <w:p w14:paraId="328C1804" w14:textId="77777777" w:rsidR="00674C31" w:rsidRDefault="00674C31" w:rsidP="00674C31">
            <w:pPr>
              <w:jc w:val="center"/>
            </w:pPr>
            <w:r w:rsidRPr="00085D0F">
              <w:rPr>
                <w:noProof/>
              </w:rPr>
              <w:drawing>
                <wp:inline distT="0" distB="0" distL="0" distR="0" wp14:anchorId="23C8476E" wp14:editId="0078593C">
                  <wp:extent cx="596347" cy="548424"/>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567" t="20144" b="5755"/>
                          <a:stretch/>
                        </pic:blipFill>
                        <pic:spPr bwMode="auto">
                          <a:xfrm>
                            <a:off x="0" y="0"/>
                            <a:ext cx="615060" cy="565633"/>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438228AB" w14:textId="77777777" w:rsidR="00674C31" w:rsidRDefault="00674C31" w:rsidP="00674C31"/>
        </w:tc>
        <w:tc>
          <w:tcPr>
            <w:tcW w:w="630" w:type="dxa"/>
          </w:tcPr>
          <w:p w14:paraId="735F1271" w14:textId="77777777" w:rsidR="00674C31" w:rsidRDefault="00674C31" w:rsidP="00674C31">
            <w:pPr>
              <w:jc w:val="center"/>
              <w:rPr>
                <w:rFonts w:ascii="Times New Roman" w:hAnsi="Times New Roman" w:cs="Times New Roman"/>
                <w:noProof/>
                <w:sz w:val="16"/>
                <w:szCs w:val="16"/>
              </w:rPr>
            </w:pPr>
          </w:p>
          <w:p w14:paraId="21536F97" w14:textId="77777777" w:rsidR="00674C31" w:rsidRDefault="00674C31" w:rsidP="00674C31">
            <w:pPr>
              <w:jc w:val="center"/>
              <w:rPr>
                <w:rFonts w:ascii="Times New Roman" w:hAnsi="Times New Roman" w:cs="Times New Roman"/>
                <w:noProof/>
                <w:sz w:val="16"/>
                <w:szCs w:val="16"/>
              </w:rPr>
            </w:pPr>
          </w:p>
          <w:p w14:paraId="18ECB51F"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BED21C1" w14:textId="77777777" w:rsidR="00674C31" w:rsidRDefault="00674C31" w:rsidP="00674C31">
            <w:pPr>
              <w:jc w:val="center"/>
              <w:rPr>
                <w:rFonts w:ascii="Times New Roman" w:hAnsi="Times New Roman" w:cs="Times New Roman"/>
                <w:noProof/>
                <w:sz w:val="16"/>
                <w:szCs w:val="16"/>
              </w:rPr>
            </w:pPr>
          </w:p>
          <w:p w14:paraId="6334CB7E" w14:textId="77777777" w:rsidR="00674C31" w:rsidRDefault="00674C31" w:rsidP="00674C31">
            <w:pPr>
              <w:jc w:val="center"/>
              <w:rPr>
                <w:rFonts w:ascii="Times New Roman" w:hAnsi="Times New Roman" w:cs="Times New Roman"/>
                <w:noProof/>
                <w:sz w:val="16"/>
                <w:szCs w:val="16"/>
              </w:rPr>
            </w:pPr>
          </w:p>
          <w:p w14:paraId="7B6F8D9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3BC890C2" w14:textId="77777777" w:rsidTr="00674C31">
        <w:trPr>
          <w:trHeight w:val="369"/>
        </w:trPr>
        <w:tc>
          <w:tcPr>
            <w:tcW w:w="600" w:type="dxa"/>
          </w:tcPr>
          <w:p w14:paraId="159B618F" w14:textId="77777777" w:rsidR="00674C31" w:rsidRDefault="00674C31" w:rsidP="00674C31">
            <w:pPr>
              <w:jc w:val="center"/>
              <w:rPr>
                <w:rFonts w:ascii="Times New Roman" w:hAnsi="Times New Roman" w:cs="Times New Roman"/>
                <w:color w:val="00B050"/>
                <w:sz w:val="16"/>
                <w:szCs w:val="16"/>
              </w:rPr>
            </w:pPr>
          </w:p>
          <w:p w14:paraId="04FA6BD8" w14:textId="77777777" w:rsidR="00674C31" w:rsidRDefault="00674C31" w:rsidP="00674C31">
            <w:pPr>
              <w:jc w:val="center"/>
              <w:rPr>
                <w:rFonts w:ascii="Times New Roman" w:hAnsi="Times New Roman" w:cs="Times New Roman"/>
                <w:color w:val="00B050"/>
                <w:sz w:val="16"/>
                <w:szCs w:val="16"/>
              </w:rPr>
            </w:pPr>
          </w:p>
          <w:p w14:paraId="1607E1A0" w14:textId="77777777" w:rsidR="00674C31" w:rsidRDefault="00674C31" w:rsidP="00674C31">
            <w:pPr>
              <w:jc w:val="center"/>
              <w:rPr>
                <w:rFonts w:ascii="Times New Roman" w:hAnsi="Times New Roman" w:cs="Times New Roman"/>
                <w:color w:val="00B050"/>
                <w:sz w:val="16"/>
                <w:szCs w:val="16"/>
              </w:rPr>
            </w:pPr>
          </w:p>
          <w:p w14:paraId="47677008" w14:textId="77777777" w:rsidR="00674C31" w:rsidRPr="001C0970" w:rsidRDefault="00674C31" w:rsidP="00674C31">
            <w:pPr>
              <w:jc w:val="center"/>
              <w:rPr>
                <w:rFonts w:ascii="Times New Roman" w:hAnsi="Times New Roman" w:cs="Times New Roman"/>
                <w:sz w:val="16"/>
                <w:szCs w:val="16"/>
              </w:rPr>
            </w:pPr>
            <w:r w:rsidRPr="003320A7">
              <w:rPr>
                <w:rFonts w:ascii="Times New Roman" w:hAnsi="Times New Roman" w:cs="Times New Roman"/>
                <w:sz w:val="16"/>
                <w:szCs w:val="16"/>
              </w:rPr>
              <w:t>85</w:t>
            </w:r>
          </w:p>
        </w:tc>
        <w:tc>
          <w:tcPr>
            <w:tcW w:w="925" w:type="dxa"/>
          </w:tcPr>
          <w:p w14:paraId="6641CE3D" w14:textId="77777777" w:rsidR="00674C31" w:rsidRDefault="00674C31" w:rsidP="00674C31">
            <w:pPr>
              <w:jc w:val="center"/>
              <w:rPr>
                <w:rFonts w:ascii="Times New Roman" w:hAnsi="Times New Roman" w:cs="Times New Roman"/>
                <w:sz w:val="16"/>
                <w:szCs w:val="16"/>
              </w:rPr>
            </w:pPr>
          </w:p>
          <w:p w14:paraId="0591EEE7" w14:textId="77777777" w:rsidR="00674C31" w:rsidRDefault="00674C31" w:rsidP="00674C31">
            <w:pPr>
              <w:jc w:val="center"/>
              <w:rPr>
                <w:rFonts w:ascii="Times New Roman" w:hAnsi="Times New Roman" w:cs="Times New Roman"/>
                <w:sz w:val="16"/>
                <w:szCs w:val="16"/>
              </w:rPr>
            </w:pPr>
          </w:p>
          <w:p w14:paraId="4A86C73E" w14:textId="77777777" w:rsidR="00674C31" w:rsidRDefault="00674C31" w:rsidP="00674C31">
            <w:pPr>
              <w:jc w:val="center"/>
              <w:rPr>
                <w:rFonts w:ascii="Times New Roman" w:hAnsi="Times New Roman" w:cs="Times New Roman"/>
                <w:sz w:val="16"/>
                <w:szCs w:val="16"/>
              </w:rPr>
            </w:pPr>
          </w:p>
          <w:p w14:paraId="2F967FA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7</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BAAD865" w14:textId="77777777" w:rsidR="00674C31" w:rsidRPr="001C0970" w:rsidRDefault="00674C31" w:rsidP="00674C31">
            <w:pPr>
              <w:jc w:val="center"/>
              <w:rPr>
                <w:rFonts w:ascii="Times New Roman" w:hAnsi="Times New Roman" w:cs="Times New Roman"/>
                <w:sz w:val="16"/>
                <w:szCs w:val="16"/>
              </w:rPr>
            </w:pPr>
          </w:p>
        </w:tc>
        <w:tc>
          <w:tcPr>
            <w:tcW w:w="1224" w:type="dxa"/>
          </w:tcPr>
          <w:p w14:paraId="243C682B" w14:textId="77777777" w:rsidR="00674C31" w:rsidRDefault="00674C31" w:rsidP="00674C31">
            <w:pPr>
              <w:jc w:val="center"/>
            </w:pPr>
            <w:r>
              <w:rPr>
                <w:noProof/>
              </w:rPr>
              <w:drawing>
                <wp:inline distT="0" distB="0" distL="0" distR="0" wp14:anchorId="3B72BD49" wp14:editId="2404157C">
                  <wp:extent cx="745186" cy="592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1929" cy="614035"/>
                          </a:xfrm>
                          <a:prstGeom prst="rect">
                            <a:avLst/>
                          </a:prstGeom>
                        </pic:spPr>
                      </pic:pic>
                    </a:graphicData>
                  </a:graphic>
                </wp:inline>
              </w:drawing>
            </w:r>
          </w:p>
        </w:tc>
        <w:tc>
          <w:tcPr>
            <w:tcW w:w="576" w:type="dxa"/>
          </w:tcPr>
          <w:p w14:paraId="3C750C6B" w14:textId="77777777" w:rsidR="00674C31" w:rsidRDefault="00674C31" w:rsidP="00674C31"/>
        </w:tc>
        <w:tc>
          <w:tcPr>
            <w:tcW w:w="630" w:type="dxa"/>
          </w:tcPr>
          <w:p w14:paraId="716A33B1" w14:textId="77777777" w:rsidR="00674C31" w:rsidRDefault="00674C31" w:rsidP="00674C31">
            <w:pPr>
              <w:jc w:val="center"/>
              <w:rPr>
                <w:rFonts w:ascii="Times New Roman" w:hAnsi="Times New Roman" w:cs="Times New Roman"/>
                <w:noProof/>
                <w:sz w:val="16"/>
                <w:szCs w:val="16"/>
              </w:rPr>
            </w:pPr>
          </w:p>
          <w:p w14:paraId="124E10CE" w14:textId="77777777" w:rsidR="00674C31" w:rsidRDefault="00674C31" w:rsidP="00674C31">
            <w:pPr>
              <w:jc w:val="center"/>
              <w:rPr>
                <w:rFonts w:ascii="Times New Roman" w:hAnsi="Times New Roman" w:cs="Times New Roman"/>
                <w:noProof/>
                <w:sz w:val="16"/>
                <w:szCs w:val="16"/>
              </w:rPr>
            </w:pPr>
          </w:p>
          <w:p w14:paraId="57E759EB" w14:textId="77777777" w:rsidR="00674C31" w:rsidRDefault="00674C31" w:rsidP="00674C31">
            <w:pPr>
              <w:jc w:val="center"/>
              <w:rPr>
                <w:rFonts w:ascii="Times New Roman" w:hAnsi="Times New Roman" w:cs="Times New Roman"/>
                <w:noProof/>
                <w:sz w:val="16"/>
                <w:szCs w:val="16"/>
              </w:rPr>
            </w:pPr>
          </w:p>
          <w:p w14:paraId="6171773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8F779EE" w14:textId="77777777" w:rsidR="00674C31" w:rsidRDefault="00674C31" w:rsidP="00674C31">
            <w:pPr>
              <w:jc w:val="center"/>
              <w:rPr>
                <w:rFonts w:ascii="Times New Roman" w:hAnsi="Times New Roman" w:cs="Times New Roman"/>
                <w:noProof/>
                <w:sz w:val="16"/>
                <w:szCs w:val="16"/>
              </w:rPr>
            </w:pPr>
          </w:p>
          <w:p w14:paraId="290D9074" w14:textId="77777777" w:rsidR="00674C31" w:rsidRDefault="00674C31" w:rsidP="00674C31">
            <w:pPr>
              <w:jc w:val="center"/>
              <w:rPr>
                <w:rFonts w:ascii="Times New Roman" w:hAnsi="Times New Roman" w:cs="Times New Roman"/>
                <w:noProof/>
                <w:sz w:val="16"/>
                <w:szCs w:val="16"/>
              </w:rPr>
            </w:pPr>
          </w:p>
          <w:p w14:paraId="086B88B0" w14:textId="77777777" w:rsidR="00674C31" w:rsidRDefault="00674C31" w:rsidP="00674C31">
            <w:pPr>
              <w:jc w:val="center"/>
              <w:rPr>
                <w:rFonts w:ascii="Times New Roman" w:hAnsi="Times New Roman" w:cs="Times New Roman"/>
                <w:noProof/>
                <w:sz w:val="16"/>
                <w:szCs w:val="16"/>
              </w:rPr>
            </w:pPr>
          </w:p>
          <w:p w14:paraId="2067738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778EB46" w14:textId="77777777" w:rsidTr="00674C31">
        <w:trPr>
          <w:trHeight w:val="1163"/>
        </w:trPr>
        <w:tc>
          <w:tcPr>
            <w:tcW w:w="600" w:type="dxa"/>
          </w:tcPr>
          <w:p w14:paraId="18664695" w14:textId="77777777" w:rsidR="00674C31" w:rsidRPr="001C0970" w:rsidRDefault="00674C31" w:rsidP="00674C31">
            <w:pPr>
              <w:jc w:val="center"/>
              <w:rPr>
                <w:rFonts w:ascii="Times New Roman" w:hAnsi="Times New Roman" w:cs="Times New Roman"/>
                <w:sz w:val="16"/>
                <w:szCs w:val="16"/>
              </w:rPr>
            </w:pPr>
          </w:p>
          <w:p w14:paraId="26AE8F62" w14:textId="77777777" w:rsidR="00674C31" w:rsidRPr="001C0970" w:rsidRDefault="00674C31" w:rsidP="00674C31">
            <w:pPr>
              <w:jc w:val="center"/>
              <w:rPr>
                <w:rFonts w:ascii="Times New Roman" w:hAnsi="Times New Roman" w:cs="Times New Roman"/>
                <w:sz w:val="16"/>
                <w:szCs w:val="16"/>
              </w:rPr>
            </w:pPr>
          </w:p>
          <w:p w14:paraId="11BF607F" w14:textId="77777777" w:rsidR="00674C31" w:rsidRDefault="00674C31" w:rsidP="00674C31">
            <w:pPr>
              <w:jc w:val="center"/>
              <w:rPr>
                <w:rFonts w:ascii="Times New Roman" w:hAnsi="Times New Roman" w:cs="Times New Roman"/>
                <w:sz w:val="16"/>
                <w:szCs w:val="16"/>
              </w:rPr>
            </w:pPr>
          </w:p>
          <w:p w14:paraId="75E59CF5"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87</w:t>
            </w:r>
          </w:p>
        </w:tc>
        <w:tc>
          <w:tcPr>
            <w:tcW w:w="925" w:type="dxa"/>
          </w:tcPr>
          <w:p w14:paraId="04C36562" w14:textId="77777777" w:rsidR="00674C31" w:rsidRPr="001C0970" w:rsidRDefault="00674C31" w:rsidP="00674C31">
            <w:pPr>
              <w:jc w:val="center"/>
              <w:rPr>
                <w:rFonts w:ascii="Times New Roman" w:hAnsi="Times New Roman" w:cs="Times New Roman"/>
                <w:sz w:val="16"/>
                <w:szCs w:val="16"/>
              </w:rPr>
            </w:pPr>
          </w:p>
          <w:p w14:paraId="5715162D" w14:textId="77777777" w:rsidR="00674C31" w:rsidRPr="001C0970" w:rsidRDefault="00674C31" w:rsidP="00674C31">
            <w:pPr>
              <w:jc w:val="center"/>
              <w:rPr>
                <w:rFonts w:ascii="Times New Roman" w:hAnsi="Times New Roman" w:cs="Times New Roman"/>
                <w:sz w:val="16"/>
                <w:szCs w:val="16"/>
              </w:rPr>
            </w:pPr>
          </w:p>
          <w:p w14:paraId="5F009151" w14:textId="77777777" w:rsidR="00674C31" w:rsidRDefault="00674C31" w:rsidP="00674C31">
            <w:pPr>
              <w:jc w:val="center"/>
              <w:rPr>
                <w:rFonts w:ascii="Times New Roman" w:hAnsi="Times New Roman" w:cs="Times New Roman"/>
                <w:sz w:val="16"/>
                <w:szCs w:val="16"/>
              </w:rPr>
            </w:pPr>
          </w:p>
          <w:p w14:paraId="33D3A984"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9</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5A1B05AB" w14:textId="77777777" w:rsidR="00674C31" w:rsidRPr="001C0970" w:rsidRDefault="00674C31" w:rsidP="00674C31">
            <w:pPr>
              <w:jc w:val="center"/>
              <w:rPr>
                <w:rFonts w:ascii="Times New Roman" w:hAnsi="Times New Roman" w:cs="Times New Roman"/>
                <w:sz w:val="16"/>
                <w:szCs w:val="16"/>
              </w:rPr>
            </w:pPr>
          </w:p>
        </w:tc>
        <w:tc>
          <w:tcPr>
            <w:tcW w:w="1224" w:type="dxa"/>
          </w:tcPr>
          <w:p w14:paraId="59B54D5B" w14:textId="77777777" w:rsidR="00674C31" w:rsidRDefault="00674C31" w:rsidP="00674C31">
            <w:r w:rsidRPr="00887188">
              <w:rPr>
                <w:rFonts w:ascii="Times New Roman" w:hAnsi="Times New Roman" w:cs="Times New Roman"/>
                <w:noProof/>
              </w:rPr>
              <w:drawing>
                <wp:inline distT="0" distB="0" distL="0" distR="0" wp14:anchorId="5FB3A998" wp14:editId="4BB902D9">
                  <wp:extent cx="744855" cy="706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5094" r="5871"/>
                          <a:stretch/>
                        </pic:blipFill>
                        <pic:spPr bwMode="auto">
                          <a:xfrm>
                            <a:off x="0" y="0"/>
                            <a:ext cx="744855" cy="706755"/>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B658CE7" w14:textId="77777777" w:rsidR="00674C31" w:rsidRDefault="00674C31" w:rsidP="00674C31"/>
        </w:tc>
        <w:tc>
          <w:tcPr>
            <w:tcW w:w="630" w:type="dxa"/>
          </w:tcPr>
          <w:p w14:paraId="21DB4287" w14:textId="77777777" w:rsidR="00674C31" w:rsidRDefault="00674C31" w:rsidP="00674C31">
            <w:pPr>
              <w:jc w:val="center"/>
              <w:rPr>
                <w:rFonts w:ascii="Times New Roman" w:hAnsi="Times New Roman" w:cs="Times New Roman"/>
                <w:noProof/>
                <w:sz w:val="16"/>
                <w:szCs w:val="16"/>
              </w:rPr>
            </w:pPr>
          </w:p>
          <w:p w14:paraId="7393E8E4" w14:textId="77777777" w:rsidR="00674C31" w:rsidRDefault="00674C31" w:rsidP="00674C31">
            <w:pPr>
              <w:jc w:val="center"/>
              <w:rPr>
                <w:rFonts w:ascii="Times New Roman" w:hAnsi="Times New Roman" w:cs="Times New Roman"/>
                <w:noProof/>
                <w:sz w:val="16"/>
                <w:szCs w:val="16"/>
              </w:rPr>
            </w:pPr>
          </w:p>
          <w:p w14:paraId="0C5A6758" w14:textId="77777777" w:rsidR="00674C31" w:rsidRDefault="00674C31" w:rsidP="00674C31">
            <w:pPr>
              <w:jc w:val="center"/>
              <w:rPr>
                <w:rFonts w:ascii="Times New Roman" w:hAnsi="Times New Roman" w:cs="Times New Roman"/>
                <w:noProof/>
                <w:sz w:val="16"/>
                <w:szCs w:val="16"/>
              </w:rPr>
            </w:pPr>
          </w:p>
          <w:p w14:paraId="033B5FD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7D81F16" w14:textId="77777777" w:rsidR="00674C31" w:rsidRDefault="00674C31" w:rsidP="00674C31">
            <w:pPr>
              <w:jc w:val="center"/>
              <w:rPr>
                <w:rFonts w:ascii="Times New Roman" w:hAnsi="Times New Roman" w:cs="Times New Roman"/>
                <w:noProof/>
                <w:sz w:val="16"/>
                <w:szCs w:val="16"/>
              </w:rPr>
            </w:pPr>
          </w:p>
          <w:p w14:paraId="592D4504" w14:textId="77777777" w:rsidR="00674C31" w:rsidRDefault="00674C31" w:rsidP="00674C31">
            <w:pPr>
              <w:jc w:val="center"/>
              <w:rPr>
                <w:rFonts w:ascii="Times New Roman" w:hAnsi="Times New Roman" w:cs="Times New Roman"/>
                <w:noProof/>
                <w:sz w:val="16"/>
                <w:szCs w:val="16"/>
              </w:rPr>
            </w:pPr>
          </w:p>
          <w:p w14:paraId="38BD99DF" w14:textId="77777777" w:rsidR="00674C31" w:rsidRDefault="00674C31" w:rsidP="00674C31">
            <w:pPr>
              <w:jc w:val="center"/>
              <w:rPr>
                <w:rFonts w:ascii="Times New Roman" w:hAnsi="Times New Roman" w:cs="Times New Roman"/>
                <w:noProof/>
                <w:sz w:val="16"/>
                <w:szCs w:val="16"/>
              </w:rPr>
            </w:pPr>
          </w:p>
          <w:p w14:paraId="5CC4DDA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3B0E52C" w14:textId="77777777" w:rsidTr="00674C31">
        <w:trPr>
          <w:trHeight w:val="432"/>
        </w:trPr>
        <w:tc>
          <w:tcPr>
            <w:tcW w:w="600" w:type="dxa"/>
          </w:tcPr>
          <w:p w14:paraId="44E6A376" w14:textId="77777777" w:rsidR="00674C31" w:rsidRPr="001C0970" w:rsidRDefault="00674C31" w:rsidP="00674C31">
            <w:pPr>
              <w:jc w:val="center"/>
              <w:rPr>
                <w:rFonts w:ascii="Times New Roman" w:hAnsi="Times New Roman" w:cs="Times New Roman"/>
                <w:sz w:val="16"/>
                <w:szCs w:val="16"/>
              </w:rPr>
            </w:pPr>
          </w:p>
          <w:p w14:paraId="5F19C733" w14:textId="77777777" w:rsidR="00674C31" w:rsidRPr="001C0970" w:rsidRDefault="00674C31" w:rsidP="00674C31">
            <w:pPr>
              <w:jc w:val="center"/>
              <w:rPr>
                <w:rFonts w:ascii="Times New Roman" w:hAnsi="Times New Roman" w:cs="Times New Roman"/>
                <w:sz w:val="16"/>
                <w:szCs w:val="16"/>
              </w:rPr>
            </w:pPr>
          </w:p>
          <w:p w14:paraId="7AFBC7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89</w:t>
            </w:r>
          </w:p>
        </w:tc>
        <w:tc>
          <w:tcPr>
            <w:tcW w:w="925" w:type="dxa"/>
          </w:tcPr>
          <w:p w14:paraId="2821100E" w14:textId="77777777" w:rsidR="00674C31" w:rsidRPr="001C0970" w:rsidRDefault="00674C31" w:rsidP="00674C31">
            <w:pPr>
              <w:jc w:val="center"/>
              <w:rPr>
                <w:rFonts w:ascii="Times New Roman" w:hAnsi="Times New Roman" w:cs="Times New Roman"/>
                <w:sz w:val="16"/>
                <w:szCs w:val="16"/>
              </w:rPr>
            </w:pPr>
          </w:p>
          <w:p w14:paraId="1771B67D" w14:textId="77777777" w:rsidR="00674C31" w:rsidRDefault="00674C31" w:rsidP="00674C31">
            <w:pPr>
              <w:jc w:val="center"/>
              <w:rPr>
                <w:rFonts w:ascii="Times New Roman" w:hAnsi="Times New Roman" w:cs="Times New Roman"/>
                <w:sz w:val="16"/>
                <w:szCs w:val="16"/>
              </w:rPr>
            </w:pPr>
          </w:p>
          <w:p w14:paraId="0072A53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939E81B" w14:textId="77777777" w:rsidR="00674C31" w:rsidRPr="001C0970" w:rsidRDefault="00674C31" w:rsidP="00674C31">
            <w:pPr>
              <w:jc w:val="center"/>
              <w:rPr>
                <w:rFonts w:ascii="Times New Roman" w:hAnsi="Times New Roman" w:cs="Times New Roman"/>
                <w:sz w:val="16"/>
                <w:szCs w:val="16"/>
              </w:rPr>
            </w:pPr>
          </w:p>
        </w:tc>
        <w:tc>
          <w:tcPr>
            <w:tcW w:w="1224" w:type="dxa"/>
          </w:tcPr>
          <w:p w14:paraId="4D8A3092" w14:textId="77777777" w:rsidR="00674C31" w:rsidRDefault="00674C31" w:rsidP="00674C31">
            <w:pPr>
              <w:jc w:val="center"/>
            </w:pPr>
            <w:r>
              <w:rPr>
                <w:noProof/>
              </w:rPr>
              <w:drawing>
                <wp:inline distT="0" distB="0" distL="0" distR="0" wp14:anchorId="20FD30A4" wp14:editId="13AF2B25">
                  <wp:extent cx="729488"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29488" cy="447675"/>
                          </a:xfrm>
                          <a:prstGeom prst="rect">
                            <a:avLst/>
                          </a:prstGeom>
                        </pic:spPr>
                      </pic:pic>
                    </a:graphicData>
                  </a:graphic>
                </wp:inline>
              </w:drawing>
            </w:r>
          </w:p>
        </w:tc>
        <w:tc>
          <w:tcPr>
            <w:tcW w:w="576" w:type="dxa"/>
          </w:tcPr>
          <w:p w14:paraId="49763166" w14:textId="77777777" w:rsidR="00674C31" w:rsidRDefault="00674C31" w:rsidP="00674C31"/>
        </w:tc>
        <w:tc>
          <w:tcPr>
            <w:tcW w:w="630" w:type="dxa"/>
          </w:tcPr>
          <w:p w14:paraId="5651E028" w14:textId="77777777" w:rsidR="00674C31" w:rsidRDefault="00674C31" w:rsidP="00674C31">
            <w:pPr>
              <w:jc w:val="center"/>
              <w:rPr>
                <w:rFonts w:ascii="Times New Roman" w:hAnsi="Times New Roman" w:cs="Times New Roman"/>
                <w:noProof/>
                <w:sz w:val="16"/>
                <w:szCs w:val="16"/>
              </w:rPr>
            </w:pPr>
          </w:p>
          <w:p w14:paraId="1E115106" w14:textId="77777777" w:rsidR="00674C31" w:rsidRDefault="00674C31" w:rsidP="00674C31">
            <w:pPr>
              <w:jc w:val="center"/>
              <w:rPr>
                <w:rFonts w:ascii="Times New Roman" w:hAnsi="Times New Roman" w:cs="Times New Roman"/>
                <w:noProof/>
                <w:sz w:val="16"/>
                <w:szCs w:val="16"/>
              </w:rPr>
            </w:pPr>
          </w:p>
          <w:p w14:paraId="195E1BA3"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A57087E" w14:textId="77777777" w:rsidR="00674C31" w:rsidRDefault="00674C31" w:rsidP="00674C31">
            <w:pPr>
              <w:jc w:val="center"/>
              <w:rPr>
                <w:rFonts w:ascii="Times New Roman" w:hAnsi="Times New Roman" w:cs="Times New Roman"/>
                <w:noProof/>
                <w:sz w:val="16"/>
                <w:szCs w:val="16"/>
              </w:rPr>
            </w:pPr>
          </w:p>
          <w:p w14:paraId="07EDA02B" w14:textId="77777777" w:rsidR="00674C31" w:rsidRDefault="00674C31" w:rsidP="00674C31">
            <w:pPr>
              <w:jc w:val="center"/>
              <w:rPr>
                <w:rFonts w:ascii="Times New Roman" w:hAnsi="Times New Roman" w:cs="Times New Roman"/>
                <w:noProof/>
                <w:sz w:val="16"/>
                <w:szCs w:val="16"/>
              </w:rPr>
            </w:pPr>
          </w:p>
          <w:p w14:paraId="422655A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bl>
    <w:p w14:paraId="23808810" w14:textId="7E1FCCC1" w:rsidR="00674C31" w:rsidRPr="000D1DE0" w:rsidRDefault="00674C31" w:rsidP="00674C31">
      <w:pPr>
        <w:jc w:val="both"/>
        <w:rPr>
          <w:rFonts w:ascii="Times New Roman" w:hAnsi="Times New Roman" w:cs="Times New Roman"/>
        </w:rPr>
      </w:pPr>
      <w:r>
        <w:rPr>
          <w:rFonts w:ascii="Times New Roman" w:hAnsi="Times New Roman" w:cs="Times New Roman"/>
          <w:b/>
          <w:sz w:val="20"/>
          <w:szCs w:val="20"/>
        </w:rPr>
        <w:t>Table 4</w:t>
      </w:r>
      <w:r w:rsidRPr="004A155C">
        <w:rPr>
          <w:rFonts w:ascii="Times New Roman" w:hAnsi="Times New Roman" w:cs="Times New Roman"/>
          <w:b/>
          <w:sz w:val="20"/>
          <w:szCs w:val="20"/>
        </w:rPr>
        <w:t>.</w:t>
      </w:r>
      <w:r w:rsidRPr="004A155C">
        <w:rPr>
          <w:rFonts w:ascii="Times New Roman" w:hAnsi="Times New Roman" w:cs="Times New Roman"/>
          <w:sz w:val="20"/>
          <w:szCs w:val="20"/>
        </w:rPr>
        <w:t xml:space="preserve"> </w:t>
      </w:r>
      <w:r w:rsidRPr="000D1DE0">
        <w:rPr>
          <w:rFonts w:ascii="Times New Roman" w:hAnsi="Times New Roman" w:cs="Times New Roman"/>
        </w:rPr>
        <w:t>Molecular formula, structure and ionization energies of the masses observed in ReTOF mass spectrometer via photoionization at 10.49 eV. Masses marked with green color are reported previously by both experiment and theoretical calculations, while the masses marked with blue color are observed only in previous experimental studies and masses marked with red color are supported only through theoretical calculations reported in the literature</w:t>
      </w:r>
      <w:r>
        <w:rPr>
          <w:rFonts w:ascii="Times New Roman" w:hAnsi="Times New Roman" w:cs="Times New Roman"/>
        </w:rPr>
        <w:t xml:space="preserve"> </w:t>
      </w:r>
    </w:p>
    <w:tbl>
      <w:tblPr>
        <w:tblStyle w:val="TableGrid"/>
        <w:tblpPr w:leftFromText="180" w:rightFromText="180" w:vertAnchor="text" w:horzAnchor="margin" w:tblpX="108" w:tblpY="137"/>
        <w:tblW w:w="0" w:type="auto"/>
        <w:tblLayout w:type="fixed"/>
        <w:tblLook w:val="04A0" w:firstRow="1" w:lastRow="0" w:firstColumn="1" w:lastColumn="0" w:noHBand="0" w:noVBand="1"/>
      </w:tblPr>
      <w:tblGrid>
        <w:gridCol w:w="494"/>
        <w:gridCol w:w="923"/>
        <w:gridCol w:w="1390"/>
        <w:gridCol w:w="590"/>
        <w:gridCol w:w="630"/>
        <w:gridCol w:w="630"/>
      </w:tblGrid>
      <w:tr w:rsidR="00674C31" w14:paraId="38CB4FD6" w14:textId="77777777" w:rsidTr="00674C31">
        <w:trPr>
          <w:trHeight w:val="166"/>
        </w:trPr>
        <w:tc>
          <w:tcPr>
            <w:tcW w:w="494" w:type="dxa"/>
          </w:tcPr>
          <w:p w14:paraId="14F09752"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t>m/z</w:t>
            </w:r>
          </w:p>
          <w:p w14:paraId="6CE9DF88" w14:textId="77777777" w:rsidR="00674C31" w:rsidRPr="000D3687" w:rsidRDefault="00674C31" w:rsidP="00674C31">
            <w:pPr>
              <w:jc w:val="center"/>
              <w:rPr>
                <w:rFonts w:ascii="Times New Roman" w:hAnsi="Times New Roman" w:cs="Times New Roman"/>
                <w:b/>
                <w:sz w:val="16"/>
                <w:szCs w:val="16"/>
              </w:rPr>
            </w:pPr>
          </w:p>
        </w:tc>
        <w:tc>
          <w:tcPr>
            <w:tcW w:w="923" w:type="dxa"/>
          </w:tcPr>
          <w:p w14:paraId="63314DD4"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390" w:type="dxa"/>
          </w:tcPr>
          <w:p w14:paraId="7583ADBB"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90" w:type="dxa"/>
          </w:tcPr>
          <w:p w14:paraId="57ACD87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CF93F0D"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20F485D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5FBEE10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066C547B" w14:textId="77777777" w:rsidTr="00674C31">
        <w:trPr>
          <w:trHeight w:val="381"/>
        </w:trPr>
        <w:tc>
          <w:tcPr>
            <w:tcW w:w="494" w:type="dxa"/>
          </w:tcPr>
          <w:p w14:paraId="6AC2A878"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30</w:t>
            </w:r>
          </w:p>
        </w:tc>
        <w:tc>
          <w:tcPr>
            <w:tcW w:w="923" w:type="dxa"/>
          </w:tcPr>
          <w:p w14:paraId="48C5FAB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p>
        </w:tc>
        <w:tc>
          <w:tcPr>
            <w:tcW w:w="1390" w:type="dxa"/>
          </w:tcPr>
          <w:p w14:paraId="6E30AA6D" w14:textId="77777777" w:rsidR="00674C31" w:rsidRDefault="00674C31" w:rsidP="00674C31">
            <w:pPr>
              <w:jc w:val="center"/>
            </w:pPr>
            <w:r>
              <w:rPr>
                <w:noProof/>
              </w:rPr>
              <w:drawing>
                <wp:inline distT="0" distB="0" distL="0" distR="0" wp14:anchorId="56F0B705" wp14:editId="4216E03D">
                  <wp:extent cx="558997" cy="2051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37100"/>
                          <a:stretch/>
                        </pic:blipFill>
                        <pic:spPr bwMode="auto">
                          <a:xfrm>
                            <a:off x="0" y="0"/>
                            <a:ext cx="586764" cy="215293"/>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C071746" w14:textId="77777777" w:rsidR="00674C31" w:rsidRDefault="00674C31" w:rsidP="00674C31">
            <w:pPr>
              <w:jc w:val="center"/>
              <w:rPr>
                <w:rFonts w:ascii="Times New Roman" w:hAnsi="Times New Roman" w:cs="Times New Roman"/>
                <w:noProof/>
                <w:sz w:val="16"/>
                <w:szCs w:val="16"/>
              </w:rPr>
            </w:pPr>
          </w:p>
          <w:p w14:paraId="1714C60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9.26</w:t>
            </w:r>
          </w:p>
        </w:tc>
        <w:tc>
          <w:tcPr>
            <w:tcW w:w="630" w:type="dxa"/>
          </w:tcPr>
          <w:p w14:paraId="12FEB099"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4FC9A92F"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195A17C6" w14:textId="77777777" w:rsidTr="00674C31">
        <w:trPr>
          <w:trHeight w:val="338"/>
        </w:trPr>
        <w:tc>
          <w:tcPr>
            <w:tcW w:w="494" w:type="dxa"/>
            <w:vMerge w:val="restart"/>
          </w:tcPr>
          <w:p w14:paraId="04F1B573" w14:textId="77777777" w:rsidR="00674C31" w:rsidRPr="00C33619" w:rsidRDefault="00674C31" w:rsidP="00674C31">
            <w:pPr>
              <w:jc w:val="center"/>
              <w:rPr>
                <w:rFonts w:ascii="Times New Roman" w:hAnsi="Times New Roman" w:cs="Times New Roman"/>
                <w:color w:val="0066FF"/>
                <w:sz w:val="16"/>
                <w:szCs w:val="16"/>
              </w:rPr>
            </w:pPr>
          </w:p>
          <w:p w14:paraId="47CAAA2F" w14:textId="77777777" w:rsidR="00674C31" w:rsidRPr="00C33619" w:rsidRDefault="00674C31" w:rsidP="00674C31">
            <w:pPr>
              <w:rPr>
                <w:rFonts w:ascii="Times New Roman" w:hAnsi="Times New Roman" w:cs="Times New Roman"/>
                <w:color w:val="0066FF"/>
                <w:sz w:val="16"/>
                <w:szCs w:val="16"/>
              </w:rPr>
            </w:pPr>
          </w:p>
          <w:p w14:paraId="44EFA9C3" w14:textId="77777777" w:rsidR="00674C31" w:rsidRPr="00C33619" w:rsidRDefault="00674C31" w:rsidP="00674C31">
            <w:pPr>
              <w:jc w:val="center"/>
              <w:rPr>
                <w:rFonts w:ascii="Times New Roman" w:hAnsi="Times New Roman" w:cs="Times New Roman"/>
                <w:color w:val="0066FF"/>
                <w:sz w:val="16"/>
                <w:szCs w:val="16"/>
              </w:rPr>
            </w:pPr>
            <w:r w:rsidRPr="003320A7">
              <w:rPr>
                <w:rFonts w:ascii="Times New Roman" w:hAnsi="Times New Roman" w:cs="Times New Roman"/>
                <w:sz w:val="16"/>
                <w:szCs w:val="16"/>
              </w:rPr>
              <w:t>31</w:t>
            </w:r>
          </w:p>
        </w:tc>
        <w:tc>
          <w:tcPr>
            <w:tcW w:w="923" w:type="dxa"/>
          </w:tcPr>
          <w:p w14:paraId="39506BC4" w14:textId="77777777" w:rsidR="00674C31" w:rsidRPr="00420D71" w:rsidRDefault="00674C31" w:rsidP="00674C31">
            <w:pPr>
              <w:jc w:val="center"/>
              <w:rPr>
                <w:rFonts w:ascii="Times New Roman" w:hAnsi="Times New Roman" w:cs="Times New Roman"/>
                <w:sz w:val="16"/>
                <w:szCs w:val="16"/>
              </w:rPr>
            </w:pPr>
          </w:p>
          <w:p w14:paraId="5D43147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HNO</w:t>
            </w:r>
          </w:p>
        </w:tc>
        <w:tc>
          <w:tcPr>
            <w:tcW w:w="1390" w:type="dxa"/>
          </w:tcPr>
          <w:p w14:paraId="717435DF" w14:textId="77777777" w:rsidR="00674C31" w:rsidRDefault="00674C31" w:rsidP="00674C31">
            <w:pPr>
              <w:jc w:val="center"/>
            </w:pPr>
            <w:r w:rsidRPr="00085D0F">
              <w:rPr>
                <w:noProof/>
              </w:rPr>
              <w:drawing>
                <wp:inline distT="0" distB="0" distL="0" distR="0" wp14:anchorId="7959E682" wp14:editId="02A56E0A">
                  <wp:extent cx="606287" cy="322779"/>
                  <wp:effectExtent l="0" t="0" r="3810" b="127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4661"/>
                          <a:stretch/>
                        </pic:blipFill>
                        <pic:spPr bwMode="auto">
                          <a:xfrm>
                            <a:off x="0" y="0"/>
                            <a:ext cx="620425" cy="330306"/>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1243B1C3" w14:textId="77777777" w:rsidR="00674C31" w:rsidRDefault="00674C31" w:rsidP="00674C31">
            <w:pPr>
              <w:jc w:val="center"/>
              <w:rPr>
                <w:rFonts w:ascii="Times New Roman" w:hAnsi="Times New Roman" w:cs="Times New Roman"/>
                <w:noProof/>
                <w:sz w:val="16"/>
                <w:szCs w:val="16"/>
              </w:rPr>
            </w:pPr>
          </w:p>
          <w:p w14:paraId="4A07422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10.1</w:t>
            </w:r>
          </w:p>
        </w:tc>
        <w:tc>
          <w:tcPr>
            <w:tcW w:w="630" w:type="dxa"/>
            <w:vMerge w:val="restart"/>
          </w:tcPr>
          <w:p w14:paraId="1381DAD7" w14:textId="77777777" w:rsidR="00674C31" w:rsidRPr="00773EC2" w:rsidRDefault="00674C31" w:rsidP="00674C31">
            <w:pPr>
              <w:rPr>
                <w:sz w:val="16"/>
                <w:szCs w:val="16"/>
              </w:rPr>
            </w:pPr>
          </w:p>
        </w:tc>
        <w:tc>
          <w:tcPr>
            <w:tcW w:w="630" w:type="dxa"/>
            <w:vMerge w:val="restart"/>
          </w:tcPr>
          <w:p w14:paraId="77B52991" w14:textId="77777777" w:rsidR="00674C31" w:rsidRPr="00773EC2" w:rsidRDefault="00674C31" w:rsidP="00674C31">
            <w:pPr>
              <w:jc w:val="center"/>
              <w:rPr>
                <w:rFonts w:ascii="Times New Roman" w:hAnsi="Times New Roman" w:cs="Times New Roman"/>
                <w:noProof/>
                <w:sz w:val="16"/>
                <w:szCs w:val="16"/>
              </w:rPr>
            </w:pPr>
          </w:p>
          <w:p w14:paraId="7C089A1B" w14:textId="77777777" w:rsidR="00674C31" w:rsidRPr="00773EC2" w:rsidRDefault="00674C31" w:rsidP="00674C31">
            <w:pPr>
              <w:jc w:val="center"/>
              <w:rPr>
                <w:rFonts w:ascii="Times New Roman" w:hAnsi="Times New Roman" w:cs="Times New Roman"/>
                <w:noProof/>
                <w:sz w:val="16"/>
                <w:szCs w:val="16"/>
              </w:rPr>
            </w:pPr>
          </w:p>
          <w:p w14:paraId="710CF684"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730640B9" w14:textId="77777777" w:rsidTr="00674C31">
        <w:trPr>
          <w:trHeight w:val="505"/>
        </w:trPr>
        <w:tc>
          <w:tcPr>
            <w:tcW w:w="494" w:type="dxa"/>
            <w:vMerge/>
          </w:tcPr>
          <w:p w14:paraId="304EB71C" w14:textId="77777777" w:rsidR="00674C31" w:rsidRPr="00C33619" w:rsidRDefault="00674C31" w:rsidP="00674C31">
            <w:pPr>
              <w:jc w:val="center"/>
              <w:rPr>
                <w:rFonts w:ascii="Times New Roman" w:hAnsi="Times New Roman" w:cs="Times New Roman"/>
                <w:color w:val="0066FF"/>
                <w:sz w:val="16"/>
                <w:szCs w:val="16"/>
              </w:rPr>
            </w:pPr>
          </w:p>
        </w:tc>
        <w:tc>
          <w:tcPr>
            <w:tcW w:w="923" w:type="dxa"/>
          </w:tcPr>
          <w:p w14:paraId="56D37F24" w14:textId="77777777" w:rsidR="00674C31" w:rsidRDefault="00674C31" w:rsidP="00674C31">
            <w:pPr>
              <w:jc w:val="center"/>
              <w:rPr>
                <w:rFonts w:ascii="Times New Roman" w:hAnsi="Times New Roman" w:cs="Times New Roman"/>
                <w:sz w:val="16"/>
                <w:szCs w:val="16"/>
              </w:rPr>
            </w:pPr>
          </w:p>
          <w:p w14:paraId="0AC17D58"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NH</w:t>
            </w:r>
            <w:r w:rsidRPr="00420D71">
              <w:rPr>
                <w:rFonts w:ascii="Times New Roman" w:hAnsi="Times New Roman" w:cs="Times New Roman"/>
                <w:sz w:val="16"/>
                <w:szCs w:val="16"/>
                <w:vertAlign w:val="subscript"/>
              </w:rPr>
              <w:t>2</w:t>
            </w:r>
          </w:p>
        </w:tc>
        <w:tc>
          <w:tcPr>
            <w:tcW w:w="1390" w:type="dxa"/>
          </w:tcPr>
          <w:p w14:paraId="3BF256B6" w14:textId="77777777" w:rsidR="00674C31" w:rsidRDefault="00674C31" w:rsidP="00674C31">
            <w:pPr>
              <w:jc w:val="center"/>
            </w:pPr>
            <w:r w:rsidRPr="00085D0F">
              <w:rPr>
                <w:noProof/>
              </w:rPr>
              <w:drawing>
                <wp:inline distT="0" distB="0" distL="0" distR="0" wp14:anchorId="06172F2A" wp14:editId="1F7B1C00">
                  <wp:extent cx="736738" cy="268793"/>
                  <wp:effectExtent l="0" t="0" r="635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770338" cy="281052"/>
                          </a:xfrm>
                          <a:prstGeom prst="rect">
                            <a:avLst/>
                          </a:prstGeom>
                        </pic:spPr>
                      </pic:pic>
                    </a:graphicData>
                  </a:graphic>
                </wp:inline>
              </w:drawing>
            </w:r>
          </w:p>
        </w:tc>
        <w:tc>
          <w:tcPr>
            <w:tcW w:w="590" w:type="dxa"/>
          </w:tcPr>
          <w:p w14:paraId="5AF5515E" w14:textId="77777777" w:rsidR="00674C31" w:rsidRDefault="00674C31" w:rsidP="00674C31">
            <w:pPr>
              <w:jc w:val="center"/>
              <w:rPr>
                <w:rFonts w:ascii="Times New Roman" w:hAnsi="Times New Roman" w:cs="Times New Roman"/>
                <w:sz w:val="16"/>
                <w:szCs w:val="16"/>
              </w:rPr>
            </w:pPr>
          </w:p>
          <w:p w14:paraId="103F676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8.90</w:t>
            </w:r>
          </w:p>
        </w:tc>
        <w:tc>
          <w:tcPr>
            <w:tcW w:w="630" w:type="dxa"/>
            <w:vMerge/>
          </w:tcPr>
          <w:p w14:paraId="6B6EB59A" w14:textId="77777777" w:rsidR="00674C31" w:rsidRPr="00773EC2" w:rsidRDefault="00674C31" w:rsidP="00674C31">
            <w:pPr>
              <w:rPr>
                <w:sz w:val="16"/>
                <w:szCs w:val="16"/>
              </w:rPr>
            </w:pPr>
          </w:p>
        </w:tc>
        <w:tc>
          <w:tcPr>
            <w:tcW w:w="630" w:type="dxa"/>
            <w:vMerge/>
          </w:tcPr>
          <w:p w14:paraId="1139D753" w14:textId="77777777" w:rsidR="00674C31" w:rsidRPr="00773EC2" w:rsidRDefault="00674C31" w:rsidP="00674C31">
            <w:pPr>
              <w:rPr>
                <w:sz w:val="16"/>
                <w:szCs w:val="16"/>
              </w:rPr>
            </w:pPr>
          </w:p>
        </w:tc>
      </w:tr>
      <w:tr w:rsidR="00674C31" w14:paraId="00FB98A0" w14:textId="77777777" w:rsidTr="00674C31">
        <w:trPr>
          <w:trHeight w:val="488"/>
        </w:trPr>
        <w:tc>
          <w:tcPr>
            <w:tcW w:w="494" w:type="dxa"/>
          </w:tcPr>
          <w:p w14:paraId="51EDF48A" w14:textId="77777777" w:rsidR="00674C31" w:rsidRDefault="00674C31" w:rsidP="00674C31">
            <w:pPr>
              <w:jc w:val="center"/>
              <w:rPr>
                <w:rFonts w:ascii="Times New Roman" w:hAnsi="Times New Roman" w:cs="Times New Roman"/>
                <w:color w:val="0066FF"/>
                <w:sz w:val="16"/>
                <w:szCs w:val="16"/>
              </w:rPr>
            </w:pPr>
          </w:p>
          <w:p w14:paraId="30CB2B60"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42</w:t>
            </w:r>
          </w:p>
        </w:tc>
        <w:tc>
          <w:tcPr>
            <w:tcW w:w="923" w:type="dxa"/>
          </w:tcPr>
          <w:p w14:paraId="7D4BC229" w14:textId="77777777" w:rsidR="00674C31" w:rsidRDefault="00674C31" w:rsidP="00674C31">
            <w:pPr>
              <w:jc w:val="center"/>
              <w:rPr>
                <w:rFonts w:ascii="Times New Roman" w:hAnsi="Times New Roman" w:cs="Times New Roman"/>
                <w:sz w:val="16"/>
                <w:szCs w:val="16"/>
              </w:rPr>
            </w:pPr>
          </w:p>
          <w:p w14:paraId="5E649940" w14:textId="77777777" w:rsidR="00674C31" w:rsidRPr="0093330A"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CH</w:t>
            </w:r>
            <w:r>
              <w:rPr>
                <w:rFonts w:ascii="Times New Roman" w:hAnsi="Times New Roman" w:cs="Times New Roman"/>
                <w:sz w:val="16"/>
                <w:szCs w:val="16"/>
                <w:vertAlign w:val="subscript"/>
              </w:rPr>
              <w:t>2</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4581DEA" w14:textId="77777777" w:rsidR="00674C31" w:rsidRDefault="00674C31" w:rsidP="00674C31">
            <w:pPr>
              <w:jc w:val="center"/>
            </w:pPr>
            <w:r w:rsidRPr="00085D0F">
              <w:rPr>
                <w:noProof/>
              </w:rPr>
              <w:drawing>
                <wp:inline distT="0" distB="0" distL="0" distR="0" wp14:anchorId="3887D808" wp14:editId="50EDDF7A">
                  <wp:extent cx="870143" cy="230381"/>
                  <wp:effectExtent l="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3880"/>
                          <a:stretch/>
                        </pic:blipFill>
                        <pic:spPr bwMode="auto">
                          <a:xfrm>
                            <a:off x="0" y="0"/>
                            <a:ext cx="923085" cy="244398"/>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38088E7" w14:textId="77777777" w:rsidR="00674C31" w:rsidRDefault="00674C31" w:rsidP="00674C31">
            <w:pPr>
              <w:jc w:val="center"/>
              <w:rPr>
                <w:rFonts w:ascii="Times New Roman" w:hAnsi="Times New Roman" w:cs="Times New Roman"/>
                <w:sz w:val="16"/>
                <w:szCs w:val="16"/>
              </w:rPr>
            </w:pPr>
          </w:p>
          <w:p w14:paraId="0510D92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8.99</w:t>
            </w:r>
          </w:p>
        </w:tc>
        <w:tc>
          <w:tcPr>
            <w:tcW w:w="630" w:type="dxa"/>
          </w:tcPr>
          <w:p w14:paraId="7267F287" w14:textId="77777777" w:rsidR="00674C31" w:rsidRPr="00773EC2" w:rsidRDefault="00674C31" w:rsidP="00674C31">
            <w:pPr>
              <w:rPr>
                <w:sz w:val="16"/>
                <w:szCs w:val="16"/>
              </w:rPr>
            </w:pPr>
          </w:p>
        </w:tc>
        <w:tc>
          <w:tcPr>
            <w:tcW w:w="630" w:type="dxa"/>
          </w:tcPr>
          <w:p w14:paraId="18D00FD2" w14:textId="77777777" w:rsidR="00674C31" w:rsidRPr="00773EC2" w:rsidRDefault="00674C31" w:rsidP="00674C31">
            <w:pPr>
              <w:jc w:val="center"/>
              <w:rPr>
                <w:sz w:val="16"/>
                <w:szCs w:val="16"/>
              </w:rPr>
            </w:pPr>
            <w:r w:rsidRPr="00773EC2">
              <w:rPr>
                <w:sz w:val="16"/>
                <w:szCs w:val="16"/>
              </w:rPr>
              <w:t>+</w:t>
            </w:r>
          </w:p>
        </w:tc>
      </w:tr>
      <w:tr w:rsidR="00674C31" w14:paraId="13E89544" w14:textId="77777777" w:rsidTr="00674C31">
        <w:trPr>
          <w:trHeight w:val="429"/>
        </w:trPr>
        <w:tc>
          <w:tcPr>
            <w:tcW w:w="494" w:type="dxa"/>
            <w:vMerge w:val="restart"/>
          </w:tcPr>
          <w:p w14:paraId="4F1AE17B" w14:textId="77777777" w:rsidR="00674C31" w:rsidRPr="00C33619" w:rsidRDefault="00674C31" w:rsidP="00674C31">
            <w:pPr>
              <w:jc w:val="center"/>
              <w:rPr>
                <w:rFonts w:ascii="Times New Roman" w:hAnsi="Times New Roman" w:cs="Times New Roman"/>
                <w:color w:val="0066FF"/>
                <w:sz w:val="16"/>
                <w:szCs w:val="16"/>
              </w:rPr>
            </w:pPr>
          </w:p>
          <w:p w14:paraId="5548FDBB" w14:textId="77777777" w:rsidR="00674C31" w:rsidRPr="00C33619" w:rsidRDefault="00674C31" w:rsidP="00674C31">
            <w:pPr>
              <w:jc w:val="center"/>
              <w:rPr>
                <w:rFonts w:ascii="Times New Roman" w:hAnsi="Times New Roman" w:cs="Times New Roman"/>
                <w:color w:val="0066FF"/>
                <w:sz w:val="16"/>
                <w:szCs w:val="16"/>
              </w:rPr>
            </w:pPr>
          </w:p>
          <w:p w14:paraId="6C3AD043" w14:textId="77777777" w:rsidR="00674C31" w:rsidRPr="00C33619" w:rsidRDefault="00674C31" w:rsidP="00674C31">
            <w:pPr>
              <w:jc w:val="center"/>
              <w:rPr>
                <w:rFonts w:ascii="Times New Roman" w:hAnsi="Times New Roman" w:cs="Times New Roman"/>
                <w:color w:val="0066FF"/>
                <w:sz w:val="16"/>
                <w:szCs w:val="16"/>
              </w:rPr>
            </w:pPr>
          </w:p>
          <w:p w14:paraId="275498AC"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43</w:t>
            </w:r>
          </w:p>
        </w:tc>
        <w:tc>
          <w:tcPr>
            <w:tcW w:w="923" w:type="dxa"/>
            <w:vMerge w:val="restart"/>
          </w:tcPr>
          <w:p w14:paraId="7371BB8C" w14:textId="77777777" w:rsidR="00674C31" w:rsidRPr="00420D71" w:rsidRDefault="00674C31" w:rsidP="00674C31">
            <w:pPr>
              <w:jc w:val="center"/>
              <w:rPr>
                <w:rFonts w:ascii="Times New Roman" w:hAnsi="Times New Roman" w:cs="Times New Roman"/>
                <w:sz w:val="16"/>
                <w:szCs w:val="16"/>
              </w:rPr>
            </w:pPr>
          </w:p>
          <w:p w14:paraId="6D34EB7C" w14:textId="77777777" w:rsidR="00674C31" w:rsidRPr="00420D71" w:rsidRDefault="00674C31" w:rsidP="00674C31">
            <w:pPr>
              <w:jc w:val="center"/>
              <w:rPr>
                <w:rFonts w:ascii="Times New Roman" w:hAnsi="Times New Roman" w:cs="Times New Roman"/>
                <w:sz w:val="16"/>
                <w:szCs w:val="16"/>
              </w:rPr>
            </w:pPr>
          </w:p>
          <w:p w14:paraId="223AD72E" w14:textId="77777777" w:rsidR="00674C31" w:rsidRDefault="00674C31" w:rsidP="00674C31">
            <w:pPr>
              <w:jc w:val="center"/>
              <w:rPr>
                <w:rFonts w:ascii="Times New Roman" w:hAnsi="Times New Roman" w:cs="Times New Roman"/>
                <w:sz w:val="16"/>
                <w:szCs w:val="16"/>
              </w:rPr>
            </w:pPr>
          </w:p>
          <w:p w14:paraId="465DBF2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p>
        </w:tc>
        <w:tc>
          <w:tcPr>
            <w:tcW w:w="1390" w:type="dxa"/>
          </w:tcPr>
          <w:p w14:paraId="157BF56C" w14:textId="77777777" w:rsidR="00674C31" w:rsidRDefault="00674C31" w:rsidP="00674C31">
            <w:pPr>
              <w:jc w:val="center"/>
            </w:pPr>
            <w:r w:rsidRPr="00085D0F">
              <w:rPr>
                <w:noProof/>
              </w:rPr>
              <w:drawing>
                <wp:inline distT="0" distB="0" distL="0" distR="0" wp14:anchorId="593DCFCB" wp14:editId="50A333FF">
                  <wp:extent cx="743378" cy="367747"/>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2839"/>
                          <a:stretch/>
                        </pic:blipFill>
                        <pic:spPr bwMode="auto">
                          <a:xfrm>
                            <a:off x="0" y="0"/>
                            <a:ext cx="809890" cy="40065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4F82DC11" w14:textId="77777777" w:rsidR="00674C31" w:rsidRDefault="00674C31" w:rsidP="00674C31">
            <w:pPr>
              <w:jc w:val="center"/>
              <w:rPr>
                <w:rFonts w:ascii="Times New Roman" w:hAnsi="Times New Roman" w:cs="Times New Roman"/>
                <w:sz w:val="16"/>
                <w:szCs w:val="16"/>
              </w:rPr>
            </w:pPr>
          </w:p>
          <w:p w14:paraId="6A415BF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val="restart"/>
          </w:tcPr>
          <w:p w14:paraId="687283EC" w14:textId="77777777" w:rsidR="00674C31" w:rsidRPr="00773EC2" w:rsidRDefault="00674C31" w:rsidP="00674C31">
            <w:pPr>
              <w:rPr>
                <w:sz w:val="16"/>
                <w:szCs w:val="16"/>
              </w:rPr>
            </w:pPr>
          </w:p>
        </w:tc>
        <w:tc>
          <w:tcPr>
            <w:tcW w:w="630" w:type="dxa"/>
            <w:vMerge w:val="restart"/>
          </w:tcPr>
          <w:p w14:paraId="0C3BE97A" w14:textId="77777777" w:rsidR="00674C31" w:rsidRPr="00773EC2" w:rsidRDefault="00674C31" w:rsidP="00674C31">
            <w:pPr>
              <w:jc w:val="center"/>
              <w:rPr>
                <w:sz w:val="16"/>
                <w:szCs w:val="16"/>
              </w:rPr>
            </w:pPr>
          </w:p>
          <w:p w14:paraId="7178A0A5" w14:textId="77777777" w:rsidR="00674C31" w:rsidRPr="00773EC2" w:rsidRDefault="00674C31" w:rsidP="00674C31">
            <w:pPr>
              <w:jc w:val="center"/>
              <w:rPr>
                <w:sz w:val="16"/>
                <w:szCs w:val="16"/>
              </w:rPr>
            </w:pPr>
          </w:p>
          <w:p w14:paraId="3BB7C40A" w14:textId="77777777" w:rsidR="00674C31" w:rsidRPr="00773EC2" w:rsidRDefault="00674C31" w:rsidP="00674C31">
            <w:pPr>
              <w:jc w:val="center"/>
              <w:rPr>
                <w:sz w:val="16"/>
                <w:szCs w:val="16"/>
              </w:rPr>
            </w:pPr>
            <w:r w:rsidRPr="00773EC2">
              <w:rPr>
                <w:sz w:val="16"/>
                <w:szCs w:val="16"/>
              </w:rPr>
              <w:t>+</w:t>
            </w:r>
          </w:p>
        </w:tc>
      </w:tr>
      <w:tr w:rsidR="00674C31" w14:paraId="6678307E" w14:textId="77777777" w:rsidTr="00674C31">
        <w:trPr>
          <w:trHeight w:val="418"/>
        </w:trPr>
        <w:tc>
          <w:tcPr>
            <w:tcW w:w="494" w:type="dxa"/>
            <w:vMerge/>
          </w:tcPr>
          <w:p w14:paraId="5CB31F2D" w14:textId="77777777" w:rsidR="00674C31" w:rsidRPr="00C33619" w:rsidRDefault="00674C31" w:rsidP="00674C31">
            <w:pPr>
              <w:jc w:val="center"/>
              <w:rPr>
                <w:rFonts w:ascii="Times New Roman" w:hAnsi="Times New Roman" w:cs="Times New Roman"/>
                <w:color w:val="0066FF"/>
                <w:sz w:val="16"/>
                <w:szCs w:val="16"/>
              </w:rPr>
            </w:pPr>
          </w:p>
        </w:tc>
        <w:tc>
          <w:tcPr>
            <w:tcW w:w="923" w:type="dxa"/>
            <w:vMerge/>
          </w:tcPr>
          <w:p w14:paraId="5EBFFA81" w14:textId="77777777" w:rsidR="00674C31" w:rsidRPr="00420D71" w:rsidRDefault="00674C31" w:rsidP="00674C31">
            <w:pPr>
              <w:jc w:val="center"/>
              <w:rPr>
                <w:rFonts w:ascii="Times New Roman" w:hAnsi="Times New Roman" w:cs="Times New Roman"/>
                <w:sz w:val="16"/>
                <w:szCs w:val="16"/>
              </w:rPr>
            </w:pPr>
          </w:p>
        </w:tc>
        <w:tc>
          <w:tcPr>
            <w:tcW w:w="1390" w:type="dxa"/>
          </w:tcPr>
          <w:p w14:paraId="05FA1C0E" w14:textId="77777777" w:rsidR="00674C31" w:rsidRDefault="00674C31" w:rsidP="00674C31">
            <w:pPr>
              <w:jc w:val="center"/>
            </w:pPr>
            <w:r w:rsidRPr="00085D0F">
              <w:rPr>
                <w:noProof/>
              </w:rPr>
              <w:drawing>
                <wp:inline distT="0" distB="0" distL="0" distR="0" wp14:anchorId="09E70A81" wp14:editId="200E8DF6">
                  <wp:extent cx="566531" cy="466366"/>
                  <wp:effectExtent l="0" t="0" r="508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9076" cy="493157"/>
                          </a:xfrm>
                          <a:prstGeom prst="rect">
                            <a:avLst/>
                          </a:prstGeom>
                        </pic:spPr>
                      </pic:pic>
                    </a:graphicData>
                  </a:graphic>
                </wp:inline>
              </w:drawing>
            </w:r>
          </w:p>
        </w:tc>
        <w:tc>
          <w:tcPr>
            <w:tcW w:w="590" w:type="dxa"/>
          </w:tcPr>
          <w:p w14:paraId="6712FBDB" w14:textId="77777777" w:rsidR="00674C31" w:rsidRDefault="00674C31" w:rsidP="00674C31">
            <w:pPr>
              <w:jc w:val="center"/>
              <w:rPr>
                <w:rFonts w:ascii="Times New Roman" w:hAnsi="Times New Roman" w:cs="Times New Roman"/>
                <w:sz w:val="16"/>
                <w:szCs w:val="16"/>
              </w:rPr>
            </w:pPr>
          </w:p>
          <w:p w14:paraId="5E54F84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9.20</w:t>
            </w:r>
          </w:p>
        </w:tc>
        <w:tc>
          <w:tcPr>
            <w:tcW w:w="630" w:type="dxa"/>
            <w:vMerge/>
          </w:tcPr>
          <w:p w14:paraId="7CC6391F" w14:textId="77777777" w:rsidR="00674C31" w:rsidRPr="00773EC2" w:rsidRDefault="00674C31" w:rsidP="00674C31">
            <w:pPr>
              <w:rPr>
                <w:sz w:val="16"/>
                <w:szCs w:val="16"/>
              </w:rPr>
            </w:pPr>
          </w:p>
        </w:tc>
        <w:tc>
          <w:tcPr>
            <w:tcW w:w="630" w:type="dxa"/>
            <w:vMerge/>
          </w:tcPr>
          <w:p w14:paraId="5B8A5F55" w14:textId="77777777" w:rsidR="00674C31" w:rsidRPr="00773EC2" w:rsidRDefault="00674C31" w:rsidP="00674C31">
            <w:pPr>
              <w:rPr>
                <w:sz w:val="16"/>
                <w:szCs w:val="16"/>
              </w:rPr>
            </w:pPr>
          </w:p>
        </w:tc>
      </w:tr>
      <w:tr w:rsidR="00674C31" w14:paraId="7A6DA863" w14:textId="77777777" w:rsidTr="00674C31">
        <w:trPr>
          <w:trHeight w:val="503"/>
        </w:trPr>
        <w:tc>
          <w:tcPr>
            <w:tcW w:w="494" w:type="dxa"/>
            <w:vMerge w:val="restart"/>
          </w:tcPr>
          <w:p w14:paraId="2BE95234" w14:textId="77777777" w:rsidR="00674C31" w:rsidRPr="00C33619" w:rsidRDefault="00674C31" w:rsidP="00674C31">
            <w:pPr>
              <w:jc w:val="center"/>
              <w:rPr>
                <w:rFonts w:ascii="Times New Roman" w:hAnsi="Times New Roman" w:cs="Times New Roman"/>
                <w:color w:val="0066FF"/>
                <w:sz w:val="16"/>
                <w:szCs w:val="16"/>
              </w:rPr>
            </w:pPr>
          </w:p>
          <w:p w14:paraId="3103551B" w14:textId="77777777" w:rsidR="00674C31" w:rsidRPr="00C33619" w:rsidRDefault="00674C31" w:rsidP="00674C31">
            <w:pPr>
              <w:jc w:val="center"/>
              <w:rPr>
                <w:rFonts w:ascii="Times New Roman" w:hAnsi="Times New Roman" w:cs="Times New Roman"/>
                <w:color w:val="0066FF"/>
                <w:sz w:val="16"/>
                <w:szCs w:val="16"/>
              </w:rPr>
            </w:pPr>
          </w:p>
          <w:p w14:paraId="67E4B9D5" w14:textId="77777777" w:rsidR="00674C31" w:rsidRPr="00C33619" w:rsidRDefault="00674C31" w:rsidP="00674C31">
            <w:pPr>
              <w:jc w:val="center"/>
              <w:rPr>
                <w:rFonts w:ascii="Times New Roman" w:hAnsi="Times New Roman" w:cs="Times New Roman"/>
                <w:color w:val="0066FF"/>
                <w:sz w:val="16"/>
                <w:szCs w:val="16"/>
              </w:rPr>
            </w:pPr>
          </w:p>
          <w:p w14:paraId="4CBA1617" w14:textId="77777777" w:rsidR="00674C31" w:rsidRPr="00C33619" w:rsidRDefault="00674C31" w:rsidP="00674C31">
            <w:pPr>
              <w:jc w:val="center"/>
              <w:rPr>
                <w:rFonts w:ascii="Times New Roman" w:hAnsi="Times New Roman" w:cs="Times New Roman"/>
                <w:color w:val="0066FF"/>
                <w:sz w:val="16"/>
                <w:szCs w:val="16"/>
              </w:rPr>
            </w:pPr>
          </w:p>
          <w:p w14:paraId="19EE57E9" w14:textId="77777777" w:rsidR="00674C31" w:rsidRPr="00C33619" w:rsidRDefault="00674C31" w:rsidP="00674C31">
            <w:pPr>
              <w:jc w:val="center"/>
              <w:rPr>
                <w:rFonts w:ascii="Times New Roman" w:hAnsi="Times New Roman" w:cs="Times New Roman"/>
                <w:color w:val="0066FF"/>
                <w:sz w:val="16"/>
                <w:szCs w:val="16"/>
              </w:rPr>
            </w:pPr>
          </w:p>
          <w:p w14:paraId="67AF3A2B"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45</w:t>
            </w:r>
          </w:p>
        </w:tc>
        <w:tc>
          <w:tcPr>
            <w:tcW w:w="923" w:type="dxa"/>
            <w:vMerge w:val="restart"/>
          </w:tcPr>
          <w:p w14:paraId="48576A1F" w14:textId="77777777" w:rsidR="00674C31" w:rsidRPr="00420D71" w:rsidRDefault="00674C31" w:rsidP="00674C31">
            <w:pPr>
              <w:jc w:val="center"/>
              <w:rPr>
                <w:rFonts w:ascii="Times New Roman" w:hAnsi="Times New Roman" w:cs="Times New Roman"/>
                <w:sz w:val="16"/>
                <w:szCs w:val="16"/>
              </w:rPr>
            </w:pPr>
            <w:bookmarkStart w:id="14" w:name="OLE_LINK27"/>
            <w:bookmarkStart w:id="15" w:name="OLE_LINK28"/>
            <w:bookmarkStart w:id="16" w:name="OLE_LINK29"/>
          </w:p>
          <w:p w14:paraId="5C8F13AE" w14:textId="77777777" w:rsidR="00674C31" w:rsidRPr="00420D71" w:rsidRDefault="00674C31" w:rsidP="00674C31">
            <w:pPr>
              <w:jc w:val="center"/>
              <w:rPr>
                <w:rFonts w:ascii="Times New Roman" w:hAnsi="Times New Roman" w:cs="Times New Roman"/>
                <w:sz w:val="16"/>
                <w:szCs w:val="16"/>
              </w:rPr>
            </w:pPr>
          </w:p>
          <w:p w14:paraId="77F2F40B" w14:textId="77777777" w:rsidR="00674C31" w:rsidRPr="00420D71" w:rsidRDefault="00674C31" w:rsidP="00674C31">
            <w:pPr>
              <w:jc w:val="center"/>
              <w:rPr>
                <w:rFonts w:ascii="Times New Roman" w:hAnsi="Times New Roman" w:cs="Times New Roman"/>
                <w:sz w:val="16"/>
                <w:szCs w:val="16"/>
              </w:rPr>
            </w:pPr>
          </w:p>
          <w:p w14:paraId="3E89312C" w14:textId="77777777" w:rsidR="00674C31" w:rsidRPr="00420D71" w:rsidRDefault="00674C31" w:rsidP="00674C31">
            <w:pPr>
              <w:jc w:val="center"/>
              <w:rPr>
                <w:rFonts w:ascii="Times New Roman" w:hAnsi="Times New Roman" w:cs="Times New Roman"/>
                <w:sz w:val="16"/>
                <w:szCs w:val="16"/>
              </w:rPr>
            </w:pPr>
          </w:p>
          <w:p w14:paraId="30304378" w14:textId="77777777" w:rsidR="00674C31" w:rsidRDefault="00674C31" w:rsidP="00674C31">
            <w:pPr>
              <w:jc w:val="center"/>
              <w:rPr>
                <w:rFonts w:ascii="Times New Roman" w:hAnsi="Times New Roman" w:cs="Times New Roman"/>
                <w:sz w:val="16"/>
                <w:szCs w:val="16"/>
              </w:rPr>
            </w:pPr>
          </w:p>
          <w:p w14:paraId="46992E4E" w14:textId="77777777" w:rsidR="00674C31" w:rsidRDefault="00674C31" w:rsidP="00674C31">
            <w:pPr>
              <w:jc w:val="center"/>
              <w:rPr>
                <w:rFonts w:ascii="Times New Roman" w:hAnsi="Times New Roman" w:cs="Times New Roman"/>
                <w:sz w:val="16"/>
                <w:szCs w:val="16"/>
              </w:rPr>
            </w:pPr>
          </w:p>
          <w:p w14:paraId="7D924CC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NO</w:t>
            </w:r>
            <w:bookmarkEnd w:id="14"/>
            <w:bookmarkEnd w:id="15"/>
            <w:bookmarkEnd w:id="16"/>
          </w:p>
        </w:tc>
        <w:tc>
          <w:tcPr>
            <w:tcW w:w="1390" w:type="dxa"/>
          </w:tcPr>
          <w:p w14:paraId="7097BA4A" w14:textId="77777777" w:rsidR="00674C31" w:rsidRDefault="00674C31" w:rsidP="00674C31">
            <w:pPr>
              <w:jc w:val="center"/>
            </w:pPr>
            <w:r w:rsidRPr="00085D0F">
              <w:rPr>
                <w:noProof/>
              </w:rPr>
              <w:drawing>
                <wp:inline distT="0" distB="0" distL="0" distR="0" wp14:anchorId="07286C99" wp14:editId="6968E56A">
                  <wp:extent cx="596348" cy="460691"/>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8023" cy="485161"/>
                          </a:xfrm>
                          <a:prstGeom prst="rect">
                            <a:avLst/>
                          </a:prstGeom>
                        </pic:spPr>
                      </pic:pic>
                    </a:graphicData>
                  </a:graphic>
                </wp:inline>
              </w:drawing>
            </w:r>
          </w:p>
        </w:tc>
        <w:tc>
          <w:tcPr>
            <w:tcW w:w="590" w:type="dxa"/>
          </w:tcPr>
          <w:p w14:paraId="07D2A6FE" w14:textId="77777777" w:rsidR="00674C31" w:rsidRDefault="00674C31" w:rsidP="00674C31">
            <w:pPr>
              <w:jc w:val="center"/>
              <w:rPr>
                <w:rFonts w:ascii="Times New Roman" w:hAnsi="Times New Roman" w:cs="Times New Roman"/>
                <w:sz w:val="16"/>
                <w:szCs w:val="16"/>
              </w:rPr>
            </w:pPr>
          </w:p>
          <w:p w14:paraId="375D065C" w14:textId="77777777" w:rsidR="00674C31" w:rsidRDefault="00674C31" w:rsidP="00674C31">
            <w:pPr>
              <w:jc w:val="center"/>
              <w:rPr>
                <w:rFonts w:ascii="Times New Roman" w:hAnsi="Times New Roman" w:cs="Times New Roman"/>
                <w:sz w:val="16"/>
                <w:szCs w:val="16"/>
              </w:rPr>
            </w:pPr>
          </w:p>
          <w:p w14:paraId="06C9D815"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10.16</w:t>
            </w:r>
          </w:p>
        </w:tc>
        <w:tc>
          <w:tcPr>
            <w:tcW w:w="630" w:type="dxa"/>
            <w:vMerge w:val="restart"/>
          </w:tcPr>
          <w:p w14:paraId="08735D3F" w14:textId="77777777" w:rsidR="00674C31" w:rsidRPr="00773EC2" w:rsidRDefault="00674C31" w:rsidP="00674C31">
            <w:pPr>
              <w:rPr>
                <w:sz w:val="16"/>
                <w:szCs w:val="16"/>
              </w:rPr>
            </w:pPr>
          </w:p>
        </w:tc>
        <w:tc>
          <w:tcPr>
            <w:tcW w:w="630" w:type="dxa"/>
            <w:vMerge w:val="restart"/>
          </w:tcPr>
          <w:p w14:paraId="4CCCF587" w14:textId="77777777" w:rsidR="00674C31" w:rsidRPr="00773EC2" w:rsidRDefault="00674C31" w:rsidP="00674C31">
            <w:pPr>
              <w:rPr>
                <w:sz w:val="16"/>
                <w:szCs w:val="16"/>
              </w:rPr>
            </w:pPr>
          </w:p>
          <w:p w14:paraId="6DF42C5C" w14:textId="77777777" w:rsidR="00674C31" w:rsidRPr="00773EC2" w:rsidRDefault="00674C31" w:rsidP="00674C31">
            <w:pPr>
              <w:rPr>
                <w:sz w:val="16"/>
                <w:szCs w:val="16"/>
              </w:rPr>
            </w:pPr>
          </w:p>
          <w:p w14:paraId="4B56A9FA" w14:textId="77777777" w:rsidR="00674C31" w:rsidRPr="00773EC2" w:rsidRDefault="00674C31" w:rsidP="00674C31">
            <w:pPr>
              <w:rPr>
                <w:sz w:val="16"/>
                <w:szCs w:val="16"/>
              </w:rPr>
            </w:pPr>
          </w:p>
          <w:p w14:paraId="56C3ACAB" w14:textId="77777777" w:rsidR="00674C31" w:rsidRPr="00773EC2" w:rsidRDefault="00674C31" w:rsidP="00674C31">
            <w:pPr>
              <w:jc w:val="center"/>
              <w:rPr>
                <w:sz w:val="16"/>
                <w:szCs w:val="16"/>
              </w:rPr>
            </w:pPr>
          </w:p>
          <w:p w14:paraId="2BC3F596" w14:textId="77777777" w:rsidR="00674C31" w:rsidRPr="00773EC2" w:rsidRDefault="00674C31" w:rsidP="00674C31">
            <w:pPr>
              <w:jc w:val="center"/>
              <w:rPr>
                <w:sz w:val="16"/>
                <w:szCs w:val="16"/>
              </w:rPr>
            </w:pPr>
          </w:p>
          <w:p w14:paraId="17B150B0" w14:textId="77777777" w:rsidR="00674C31" w:rsidRPr="00773EC2" w:rsidRDefault="00674C31" w:rsidP="00674C31">
            <w:pPr>
              <w:jc w:val="center"/>
              <w:rPr>
                <w:sz w:val="16"/>
                <w:szCs w:val="16"/>
              </w:rPr>
            </w:pPr>
          </w:p>
          <w:p w14:paraId="08713793" w14:textId="77777777" w:rsidR="00674C31" w:rsidRPr="00773EC2" w:rsidRDefault="00674C31" w:rsidP="00674C31">
            <w:pPr>
              <w:jc w:val="center"/>
              <w:rPr>
                <w:sz w:val="16"/>
                <w:szCs w:val="16"/>
              </w:rPr>
            </w:pPr>
            <w:r w:rsidRPr="00773EC2">
              <w:rPr>
                <w:sz w:val="16"/>
                <w:szCs w:val="16"/>
              </w:rPr>
              <w:t>+</w:t>
            </w:r>
          </w:p>
        </w:tc>
      </w:tr>
      <w:tr w:rsidR="00674C31" w14:paraId="4D90EBA1" w14:textId="77777777" w:rsidTr="00674C31">
        <w:trPr>
          <w:trHeight w:val="155"/>
        </w:trPr>
        <w:tc>
          <w:tcPr>
            <w:tcW w:w="494" w:type="dxa"/>
            <w:vMerge/>
          </w:tcPr>
          <w:p w14:paraId="5BE1E1B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039C035E" w14:textId="77777777" w:rsidR="00674C31" w:rsidRPr="00420D71" w:rsidRDefault="00674C31" w:rsidP="00674C31">
            <w:pPr>
              <w:jc w:val="center"/>
              <w:rPr>
                <w:rFonts w:ascii="Times New Roman" w:hAnsi="Times New Roman" w:cs="Times New Roman"/>
                <w:sz w:val="16"/>
                <w:szCs w:val="16"/>
              </w:rPr>
            </w:pPr>
          </w:p>
        </w:tc>
        <w:tc>
          <w:tcPr>
            <w:tcW w:w="1390" w:type="dxa"/>
          </w:tcPr>
          <w:p w14:paraId="1339EC3E" w14:textId="77777777" w:rsidR="00674C31" w:rsidRPr="00085D0F" w:rsidRDefault="00674C31" w:rsidP="00674C31">
            <w:pPr>
              <w:jc w:val="center"/>
              <w:rPr>
                <w:noProof/>
              </w:rPr>
            </w:pPr>
            <w:r w:rsidRPr="00085D0F">
              <w:rPr>
                <w:noProof/>
              </w:rPr>
              <w:drawing>
                <wp:inline distT="0" distB="0" distL="0" distR="0" wp14:anchorId="4C22D154" wp14:editId="7836058C">
                  <wp:extent cx="700728" cy="387626"/>
                  <wp:effectExtent l="0" t="0" r="444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20515"/>
                          <a:stretch/>
                        </pic:blipFill>
                        <pic:spPr bwMode="auto">
                          <a:xfrm>
                            <a:off x="0" y="0"/>
                            <a:ext cx="741771" cy="41033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028B7C1" w14:textId="77777777" w:rsidR="00674C31" w:rsidRDefault="00674C31" w:rsidP="00674C31">
            <w:pPr>
              <w:jc w:val="center"/>
              <w:rPr>
                <w:rFonts w:ascii="Times New Roman" w:hAnsi="Times New Roman" w:cs="Times New Roman"/>
                <w:sz w:val="16"/>
                <w:szCs w:val="16"/>
              </w:rPr>
            </w:pPr>
          </w:p>
          <w:p w14:paraId="251E278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tcPr>
          <w:p w14:paraId="10E02E28" w14:textId="77777777" w:rsidR="00674C31" w:rsidRPr="00773EC2" w:rsidRDefault="00674C31" w:rsidP="00674C31">
            <w:pPr>
              <w:rPr>
                <w:sz w:val="16"/>
                <w:szCs w:val="16"/>
              </w:rPr>
            </w:pPr>
          </w:p>
        </w:tc>
        <w:tc>
          <w:tcPr>
            <w:tcW w:w="630" w:type="dxa"/>
            <w:vMerge/>
          </w:tcPr>
          <w:p w14:paraId="03577785" w14:textId="77777777" w:rsidR="00674C31" w:rsidRPr="00773EC2" w:rsidRDefault="00674C31" w:rsidP="00674C31">
            <w:pPr>
              <w:rPr>
                <w:sz w:val="16"/>
                <w:szCs w:val="16"/>
              </w:rPr>
            </w:pPr>
          </w:p>
        </w:tc>
      </w:tr>
      <w:tr w:rsidR="00674C31" w14:paraId="1FDDA411" w14:textId="77777777" w:rsidTr="00674C31">
        <w:trPr>
          <w:trHeight w:val="166"/>
        </w:trPr>
        <w:tc>
          <w:tcPr>
            <w:tcW w:w="494" w:type="dxa"/>
            <w:vMerge/>
          </w:tcPr>
          <w:p w14:paraId="4BAC4FD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2C7EAD9D" w14:textId="77777777" w:rsidR="00674C31" w:rsidRPr="00420D71" w:rsidRDefault="00674C31" w:rsidP="00674C31">
            <w:pPr>
              <w:jc w:val="center"/>
              <w:rPr>
                <w:rFonts w:ascii="Times New Roman" w:hAnsi="Times New Roman" w:cs="Times New Roman"/>
                <w:sz w:val="16"/>
                <w:szCs w:val="16"/>
              </w:rPr>
            </w:pPr>
          </w:p>
        </w:tc>
        <w:tc>
          <w:tcPr>
            <w:tcW w:w="1390" w:type="dxa"/>
          </w:tcPr>
          <w:p w14:paraId="12D72BB7" w14:textId="77777777" w:rsidR="00674C31" w:rsidRPr="00085D0F" w:rsidRDefault="00674C31" w:rsidP="00674C31">
            <w:pPr>
              <w:jc w:val="center"/>
              <w:rPr>
                <w:noProof/>
              </w:rPr>
            </w:pPr>
            <w:r w:rsidRPr="00085D0F">
              <w:rPr>
                <w:noProof/>
              </w:rPr>
              <w:drawing>
                <wp:inline distT="0" distB="0" distL="0" distR="0" wp14:anchorId="22C992AF" wp14:editId="4B7FB73B">
                  <wp:extent cx="705678" cy="38701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63535" cy="418740"/>
                          </a:xfrm>
                          <a:prstGeom prst="rect">
                            <a:avLst/>
                          </a:prstGeom>
                        </pic:spPr>
                      </pic:pic>
                    </a:graphicData>
                  </a:graphic>
                </wp:inline>
              </w:drawing>
            </w:r>
          </w:p>
        </w:tc>
        <w:tc>
          <w:tcPr>
            <w:tcW w:w="590" w:type="dxa"/>
          </w:tcPr>
          <w:p w14:paraId="63B4D07D" w14:textId="77777777" w:rsidR="00674C31" w:rsidRDefault="00674C31" w:rsidP="00674C31">
            <w:pPr>
              <w:jc w:val="center"/>
              <w:rPr>
                <w:rFonts w:ascii="Times New Roman" w:hAnsi="Times New Roman" w:cs="Times New Roman"/>
                <w:sz w:val="16"/>
                <w:szCs w:val="16"/>
              </w:rPr>
            </w:pPr>
          </w:p>
          <w:p w14:paraId="2AAF306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10.11</w:t>
            </w:r>
          </w:p>
        </w:tc>
        <w:tc>
          <w:tcPr>
            <w:tcW w:w="630" w:type="dxa"/>
            <w:vMerge/>
          </w:tcPr>
          <w:p w14:paraId="1DE126A8" w14:textId="77777777" w:rsidR="00674C31" w:rsidRPr="00773EC2" w:rsidRDefault="00674C31" w:rsidP="00674C31">
            <w:pPr>
              <w:rPr>
                <w:sz w:val="16"/>
                <w:szCs w:val="16"/>
              </w:rPr>
            </w:pPr>
          </w:p>
        </w:tc>
        <w:tc>
          <w:tcPr>
            <w:tcW w:w="630" w:type="dxa"/>
            <w:vMerge/>
          </w:tcPr>
          <w:p w14:paraId="6194ADD5" w14:textId="77777777" w:rsidR="00674C31" w:rsidRPr="00773EC2" w:rsidRDefault="00674C31" w:rsidP="00674C31">
            <w:pPr>
              <w:rPr>
                <w:sz w:val="16"/>
                <w:szCs w:val="16"/>
              </w:rPr>
            </w:pPr>
          </w:p>
        </w:tc>
      </w:tr>
      <w:tr w:rsidR="00674C31" w14:paraId="6DA79418" w14:textId="77777777" w:rsidTr="00674C31">
        <w:trPr>
          <w:trHeight w:val="166"/>
        </w:trPr>
        <w:tc>
          <w:tcPr>
            <w:tcW w:w="494" w:type="dxa"/>
          </w:tcPr>
          <w:p w14:paraId="14EBD1EE" w14:textId="77777777" w:rsidR="00674C31" w:rsidRDefault="00674C31" w:rsidP="00674C31">
            <w:pPr>
              <w:jc w:val="center"/>
              <w:rPr>
                <w:rFonts w:ascii="Times New Roman" w:hAnsi="Times New Roman" w:cs="Times New Roman"/>
                <w:sz w:val="16"/>
                <w:szCs w:val="16"/>
              </w:rPr>
            </w:pPr>
          </w:p>
          <w:p w14:paraId="35E16251"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46</w:t>
            </w:r>
          </w:p>
        </w:tc>
        <w:tc>
          <w:tcPr>
            <w:tcW w:w="923" w:type="dxa"/>
          </w:tcPr>
          <w:p w14:paraId="22858283" w14:textId="77777777" w:rsidR="00674C31" w:rsidRPr="00420D71" w:rsidRDefault="00674C31" w:rsidP="00674C31">
            <w:pPr>
              <w:jc w:val="center"/>
              <w:rPr>
                <w:rFonts w:ascii="Times New Roman" w:hAnsi="Times New Roman" w:cs="Times New Roman"/>
                <w:sz w:val="16"/>
                <w:szCs w:val="16"/>
              </w:rPr>
            </w:pPr>
          </w:p>
          <w:p w14:paraId="76ECA13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r w:rsidRPr="00420D71">
              <w:rPr>
                <w:rFonts w:ascii="Times New Roman" w:hAnsi="Times New Roman" w:cs="Times New Roman"/>
                <w:sz w:val="16"/>
                <w:szCs w:val="16"/>
                <w:vertAlign w:val="subscript"/>
              </w:rPr>
              <w:t>2</w:t>
            </w:r>
          </w:p>
        </w:tc>
        <w:tc>
          <w:tcPr>
            <w:tcW w:w="1390" w:type="dxa"/>
          </w:tcPr>
          <w:p w14:paraId="6EF0F18C" w14:textId="77777777" w:rsidR="00674C31" w:rsidRPr="00085D0F" w:rsidRDefault="00674C31" w:rsidP="00674C31">
            <w:pPr>
              <w:jc w:val="center"/>
              <w:rPr>
                <w:noProof/>
              </w:rPr>
            </w:pPr>
            <w:r w:rsidRPr="00085D0F">
              <w:rPr>
                <w:noProof/>
              </w:rPr>
              <w:drawing>
                <wp:inline distT="0" distB="0" distL="0" distR="0" wp14:anchorId="50AD6587" wp14:editId="7DA53782">
                  <wp:extent cx="626055" cy="410772"/>
                  <wp:effectExtent l="0" t="0" r="3175" b="889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79915" cy="446111"/>
                          </a:xfrm>
                          <a:prstGeom prst="rect">
                            <a:avLst/>
                          </a:prstGeom>
                        </pic:spPr>
                      </pic:pic>
                    </a:graphicData>
                  </a:graphic>
                </wp:inline>
              </w:drawing>
            </w:r>
          </w:p>
        </w:tc>
        <w:tc>
          <w:tcPr>
            <w:tcW w:w="590" w:type="dxa"/>
          </w:tcPr>
          <w:p w14:paraId="2C6F87C3" w14:textId="77777777" w:rsidR="00674C31" w:rsidRDefault="00674C31" w:rsidP="00674C31">
            <w:pPr>
              <w:jc w:val="center"/>
              <w:rPr>
                <w:rFonts w:ascii="Times New Roman" w:hAnsi="Times New Roman" w:cs="Times New Roman"/>
                <w:sz w:val="16"/>
                <w:szCs w:val="16"/>
              </w:rPr>
            </w:pPr>
          </w:p>
          <w:p w14:paraId="4DB82013"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9.58</w:t>
            </w:r>
          </w:p>
        </w:tc>
        <w:tc>
          <w:tcPr>
            <w:tcW w:w="630" w:type="dxa"/>
          </w:tcPr>
          <w:p w14:paraId="2BB369BF" w14:textId="77777777" w:rsidR="00674C31" w:rsidRPr="00773EC2" w:rsidRDefault="00674C31" w:rsidP="00674C31">
            <w:pPr>
              <w:jc w:val="center"/>
              <w:rPr>
                <w:rFonts w:ascii="Times New Roman" w:hAnsi="Times New Roman" w:cs="Times New Roman"/>
                <w:noProof/>
                <w:sz w:val="16"/>
                <w:szCs w:val="16"/>
              </w:rPr>
            </w:pPr>
          </w:p>
          <w:p w14:paraId="1CEC8CFF"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c>
          <w:tcPr>
            <w:tcW w:w="630" w:type="dxa"/>
          </w:tcPr>
          <w:p w14:paraId="39E9C67D" w14:textId="77777777" w:rsidR="00674C31" w:rsidRPr="00773EC2" w:rsidRDefault="00674C31" w:rsidP="00674C31">
            <w:pPr>
              <w:jc w:val="center"/>
              <w:rPr>
                <w:sz w:val="16"/>
                <w:szCs w:val="16"/>
              </w:rPr>
            </w:pPr>
          </w:p>
          <w:p w14:paraId="5870778F" w14:textId="77777777" w:rsidR="00674C31" w:rsidRPr="00773EC2" w:rsidRDefault="00674C31" w:rsidP="00674C31">
            <w:pPr>
              <w:jc w:val="center"/>
              <w:rPr>
                <w:sz w:val="16"/>
                <w:szCs w:val="16"/>
              </w:rPr>
            </w:pPr>
            <w:r w:rsidRPr="00773EC2">
              <w:rPr>
                <w:sz w:val="16"/>
                <w:szCs w:val="16"/>
              </w:rPr>
              <w:t>+</w:t>
            </w:r>
          </w:p>
        </w:tc>
      </w:tr>
      <w:tr w:rsidR="00674C31" w14:paraId="57411D96" w14:textId="77777777" w:rsidTr="00674C31">
        <w:trPr>
          <w:trHeight w:val="967"/>
        </w:trPr>
        <w:tc>
          <w:tcPr>
            <w:tcW w:w="494" w:type="dxa"/>
          </w:tcPr>
          <w:p w14:paraId="50E9532E" w14:textId="77777777" w:rsidR="00674C31" w:rsidRDefault="00674C31" w:rsidP="00674C31">
            <w:pPr>
              <w:jc w:val="center"/>
              <w:rPr>
                <w:rFonts w:ascii="Times New Roman" w:hAnsi="Times New Roman" w:cs="Times New Roman"/>
                <w:sz w:val="16"/>
                <w:szCs w:val="16"/>
              </w:rPr>
            </w:pPr>
          </w:p>
          <w:p w14:paraId="2228EC4C" w14:textId="77777777" w:rsidR="00674C31" w:rsidRDefault="00674C31" w:rsidP="00674C31">
            <w:pPr>
              <w:jc w:val="center"/>
              <w:rPr>
                <w:rFonts w:ascii="Times New Roman" w:hAnsi="Times New Roman" w:cs="Times New Roman"/>
                <w:sz w:val="16"/>
                <w:szCs w:val="16"/>
              </w:rPr>
            </w:pPr>
          </w:p>
          <w:p w14:paraId="16FDD842" w14:textId="77777777" w:rsidR="00674C31" w:rsidRDefault="00674C31" w:rsidP="00674C31">
            <w:pPr>
              <w:jc w:val="center"/>
              <w:rPr>
                <w:rFonts w:ascii="Times New Roman" w:hAnsi="Times New Roman" w:cs="Times New Roman"/>
                <w:sz w:val="16"/>
                <w:szCs w:val="16"/>
              </w:rPr>
            </w:pPr>
          </w:p>
          <w:p w14:paraId="235E1BBE"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FF0000"/>
                <w:sz w:val="16"/>
                <w:szCs w:val="16"/>
              </w:rPr>
              <w:t>56</w:t>
            </w:r>
          </w:p>
        </w:tc>
        <w:tc>
          <w:tcPr>
            <w:tcW w:w="923" w:type="dxa"/>
          </w:tcPr>
          <w:p w14:paraId="6C5B119A" w14:textId="77777777" w:rsidR="00674C31" w:rsidRPr="00420D71" w:rsidRDefault="00674C31" w:rsidP="00674C31">
            <w:pPr>
              <w:jc w:val="center"/>
              <w:rPr>
                <w:rFonts w:ascii="Times New Roman" w:hAnsi="Times New Roman" w:cs="Times New Roman"/>
                <w:sz w:val="16"/>
                <w:szCs w:val="16"/>
              </w:rPr>
            </w:pPr>
          </w:p>
          <w:p w14:paraId="7CBF2904" w14:textId="77777777" w:rsidR="00674C31" w:rsidRDefault="00674C31" w:rsidP="00674C31">
            <w:pPr>
              <w:jc w:val="center"/>
              <w:rPr>
                <w:rFonts w:ascii="Times New Roman" w:hAnsi="Times New Roman" w:cs="Times New Roman"/>
                <w:sz w:val="16"/>
                <w:szCs w:val="16"/>
              </w:rPr>
            </w:pPr>
          </w:p>
          <w:p w14:paraId="4C958A32" w14:textId="77777777" w:rsidR="00674C31" w:rsidRDefault="00674C31" w:rsidP="00674C31">
            <w:pPr>
              <w:jc w:val="center"/>
              <w:rPr>
                <w:rFonts w:ascii="Times New Roman" w:hAnsi="Times New Roman" w:cs="Times New Roman"/>
                <w:sz w:val="16"/>
                <w:szCs w:val="16"/>
              </w:rPr>
            </w:pPr>
          </w:p>
          <w:p w14:paraId="1FE370D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736D99CF" w14:textId="77777777" w:rsidR="00674C31" w:rsidRPr="00085D0F" w:rsidRDefault="00674C31" w:rsidP="00674C31">
            <w:pPr>
              <w:jc w:val="center"/>
              <w:rPr>
                <w:noProof/>
              </w:rPr>
            </w:pPr>
            <w:r w:rsidRPr="00085D0F">
              <w:rPr>
                <w:noProof/>
              </w:rPr>
              <w:drawing>
                <wp:inline distT="0" distB="0" distL="0" distR="0" wp14:anchorId="18C5DF69" wp14:editId="464F77B4">
                  <wp:extent cx="635994" cy="564985"/>
                  <wp:effectExtent l="0" t="0" r="0" b="698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84324" cy="607919"/>
                          </a:xfrm>
                          <a:prstGeom prst="rect">
                            <a:avLst/>
                          </a:prstGeom>
                        </pic:spPr>
                      </pic:pic>
                    </a:graphicData>
                  </a:graphic>
                </wp:inline>
              </w:drawing>
            </w:r>
          </w:p>
        </w:tc>
        <w:tc>
          <w:tcPr>
            <w:tcW w:w="590" w:type="dxa"/>
          </w:tcPr>
          <w:p w14:paraId="4EB29DFF" w14:textId="77777777" w:rsidR="00674C31" w:rsidRDefault="00674C31" w:rsidP="00674C31">
            <w:pPr>
              <w:jc w:val="center"/>
              <w:rPr>
                <w:rFonts w:ascii="Times New Roman" w:hAnsi="Times New Roman" w:cs="Times New Roman"/>
                <w:sz w:val="16"/>
                <w:szCs w:val="16"/>
              </w:rPr>
            </w:pPr>
          </w:p>
          <w:p w14:paraId="35642CF5" w14:textId="77777777" w:rsidR="00674C31" w:rsidRDefault="00674C31" w:rsidP="00674C31">
            <w:pPr>
              <w:jc w:val="center"/>
              <w:rPr>
                <w:rFonts w:ascii="Times New Roman" w:hAnsi="Times New Roman" w:cs="Times New Roman"/>
                <w:sz w:val="16"/>
                <w:szCs w:val="16"/>
              </w:rPr>
            </w:pPr>
          </w:p>
          <w:p w14:paraId="5F1D8D5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8.95</w:t>
            </w:r>
          </w:p>
        </w:tc>
        <w:tc>
          <w:tcPr>
            <w:tcW w:w="630" w:type="dxa"/>
          </w:tcPr>
          <w:p w14:paraId="0BC52B3D" w14:textId="77777777" w:rsidR="00674C31" w:rsidRPr="00773EC2" w:rsidRDefault="00674C31" w:rsidP="00674C31">
            <w:pPr>
              <w:jc w:val="center"/>
              <w:rPr>
                <w:rFonts w:ascii="Times New Roman" w:hAnsi="Times New Roman" w:cs="Times New Roman"/>
                <w:noProof/>
                <w:sz w:val="16"/>
                <w:szCs w:val="16"/>
              </w:rPr>
            </w:pPr>
          </w:p>
          <w:p w14:paraId="26187FB4" w14:textId="77777777" w:rsidR="00674C31" w:rsidRPr="00773EC2" w:rsidRDefault="00674C31" w:rsidP="00674C31">
            <w:pPr>
              <w:jc w:val="center"/>
              <w:rPr>
                <w:rFonts w:ascii="Times New Roman" w:hAnsi="Times New Roman" w:cs="Times New Roman"/>
                <w:noProof/>
                <w:sz w:val="16"/>
                <w:szCs w:val="16"/>
              </w:rPr>
            </w:pPr>
          </w:p>
          <w:p w14:paraId="14E7ED3E"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208516A0" w14:textId="77777777" w:rsidR="00674C31" w:rsidRPr="00773EC2" w:rsidRDefault="00674C31" w:rsidP="00674C31">
            <w:pPr>
              <w:jc w:val="center"/>
              <w:rPr>
                <w:rFonts w:ascii="Times New Roman" w:hAnsi="Times New Roman" w:cs="Times New Roman"/>
                <w:noProof/>
                <w:sz w:val="16"/>
                <w:szCs w:val="16"/>
              </w:rPr>
            </w:pPr>
          </w:p>
          <w:p w14:paraId="2CC1CD52" w14:textId="77777777" w:rsidR="00674C31" w:rsidRPr="00773EC2" w:rsidRDefault="00674C31" w:rsidP="00674C31">
            <w:pPr>
              <w:jc w:val="center"/>
              <w:rPr>
                <w:rFonts w:ascii="Times New Roman" w:hAnsi="Times New Roman" w:cs="Times New Roman"/>
                <w:noProof/>
                <w:sz w:val="16"/>
                <w:szCs w:val="16"/>
              </w:rPr>
            </w:pPr>
          </w:p>
          <w:p w14:paraId="21EE8A6C"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652AFF6F" w14:textId="77777777" w:rsidTr="00674C31">
        <w:trPr>
          <w:trHeight w:val="661"/>
        </w:trPr>
        <w:tc>
          <w:tcPr>
            <w:tcW w:w="494" w:type="dxa"/>
            <w:vMerge w:val="restart"/>
          </w:tcPr>
          <w:p w14:paraId="7818E0DA" w14:textId="77777777" w:rsidR="00674C31" w:rsidRDefault="00674C31" w:rsidP="00674C31">
            <w:pPr>
              <w:jc w:val="center"/>
              <w:rPr>
                <w:rFonts w:ascii="Times New Roman" w:hAnsi="Times New Roman" w:cs="Times New Roman"/>
                <w:sz w:val="16"/>
                <w:szCs w:val="16"/>
              </w:rPr>
            </w:pPr>
          </w:p>
          <w:p w14:paraId="6D76F178" w14:textId="77777777" w:rsidR="00674C31" w:rsidRDefault="00674C31" w:rsidP="00674C31">
            <w:pPr>
              <w:jc w:val="center"/>
              <w:rPr>
                <w:rFonts w:ascii="Times New Roman" w:hAnsi="Times New Roman" w:cs="Times New Roman"/>
                <w:sz w:val="16"/>
                <w:szCs w:val="16"/>
              </w:rPr>
            </w:pPr>
          </w:p>
          <w:p w14:paraId="071A868D" w14:textId="77777777" w:rsidR="00674C31" w:rsidRDefault="00674C31" w:rsidP="00674C31">
            <w:pPr>
              <w:jc w:val="center"/>
              <w:rPr>
                <w:rFonts w:ascii="Times New Roman" w:hAnsi="Times New Roman" w:cs="Times New Roman"/>
                <w:sz w:val="16"/>
                <w:szCs w:val="16"/>
              </w:rPr>
            </w:pPr>
          </w:p>
          <w:p w14:paraId="1FA88FBD" w14:textId="77777777" w:rsidR="00674C31" w:rsidRDefault="00674C31" w:rsidP="00674C31">
            <w:pPr>
              <w:jc w:val="center"/>
              <w:rPr>
                <w:rFonts w:ascii="Times New Roman" w:hAnsi="Times New Roman" w:cs="Times New Roman"/>
                <w:sz w:val="16"/>
                <w:szCs w:val="16"/>
              </w:rPr>
            </w:pPr>
          </w:p>
          <w:p w14:paraId="209F0833"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66FF"/>
                <w:sz w:val="16"/>
                <w:szCs w:val="16"/>
              </w:rPr>
              <w:t>58</w:t>
            </w:r>
          </w:p>
        </w:tc>
        <w:tc>
          <w:tcPr>
            <w:tcW w:w="923" w:type="dxa"/>
          </w:tcPr>
          <w:p w14:paraId="100A4B65" w14:textId="77777777" w:rsidR="00674C31" w:rsidRPr="00420D71" w:rsidRDefault="00674C31" w:rsidP="00674C31">
            <w:pPr>
              <w:jc w:val="center"/>
              <w:rPr>
                <w:rFonts w:ascii="Times New Roman" w:hAnsi="Times New Roman" w:cs="Times New Roman"/>
                <w:sz w:val="16"/>
                <w:szCs w:val="16"/>
              </w:rPr>
            </w:pPr>
          </w:p>
          <w:p w14:paraId="75FB2460" w14:textId="77777777" w:rsidR="00674C31" w:rsidRDefault="00674C31" w:rsidP="00674C31">
            <w:pPr>
              <w:jc w:val="center"/>
              <w:rPr>
                <w:rFonts w:ascii="Times New Roman" w:hAnsi="Times New Roman" w:cs="Times New Roman"/>
                <w:sz w:val="16"/>
                <w:szCs w:val="16"/>
              </w:rPr>
            </w:pPr>
          </w:p>
          <w:p w14:paraId="3EAF6A0A"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tc>
        <w:tc>
          <w:tcPr>
            <w:tcW w:w="1390" w:type="dxa"/>
          </w:tcPr>
          <w:p w14:paraId="6A83E283" w14:textId="77777777" w:rsidR="00674C31" w:rsidRPr="00085D0F" w:rsidRDefault="00674C31" w:rsidP="00674C31">
            <w:pPr>
              <w:jc w:val="center"/>
              <w:rPr>
                <w:noProof/>
              </w:rPr>
            </w:pPr>
            <w:r>
              <w:rPr>
                <w:noProof/>
              </w:rPr>
              <w:drawing>
                <wp:inline distT="0" distB="0" distL="0" distR="0" wp14:anchorId="18847D55" wp14:editId="71B0096E">
                  <wp:extent cx="668130" cy="4053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76056" cy="410151"/>
                          </a:xfrm>
                          <a:prstGeom prst="rect">
                            <a:avLst/>
                          </a:prstGeom>
                        </pic:spPr>
                      </pic:pic>
                    </a:graphicData>
                  </a:graphic>
                </wp:inline>
              </w:drawing>
            </w:r>
          </w:p>
        </w:tc>
        <w:tc>
          <w:tcPr>
            <w:tcW w:w="590" w:type="dxa"/>
          </w:tcPr>
          <w:p w14:paraId="6095B678" w14:textId="77777777" w:rsidR="00674C31" w:rsidRDefault="00674C31" w:rsidP="00674C31"/>
          <w:p w14:paraId="6A861599" w14:textId="77777777" w:rsidR="00674C31" w:rsidRDefault="00674C31" w:rsidP="00674C31">
            <w:pPr>
              <w:jc w:val="center"/>
            </w:pPr>
            <w:r>
              <w:t>-</w:t>
            </w:r>
          </w:p>
        </w:tc>
        <w:tc>
          <w:tcPr>
            <w:tcW w:w="630" w:type="dxa"/>
            <w:vMerge w:val="restart"/>
          </w:tcPr>
          <w:p w14:paraId="34F78006" w14:textId="77777777" w:rsidR="00674C31" w:rsidRPr="00773EC2" w:rsidRDefault="00674C31" w:rsidP="00674C31">
            <w:pPr>
              <w:jc w:val="center"/>
              <w:rPr>
                <w:rFonts w:ascii="Times New Roman" w:hAnsi="Times New Roman" w:cs="Times New Roman"/>
                <w:sz w:val="16"/>
                <w:szCs w:val="16"/>
              </w:rPr>
            </w:pPr>
          </w:p>
          <w:p w14:paraId="15F7402C" w14:textId="77777777" w:rsidR="00674C31" w:rsidRDefault="00674C31" w:rsidP="00674C31">
            <w:pPr>
              <w:jc w:val="center"/>
              <w:rPr>
                <w:rFonts w:ascii="Times New Roman" w:hAnsi="Times New Roman" w:cs="Times New Roman"/>
                <w:sz w:val="16"/>
                <w:szCs w:val="16"/>
              </w:rPr>
            </w:pPr>
          </w:p>
          <w:p w14:paraId="4965913B" w14:textId="77777777" w:rsidR="00674C31" w:rsidRDefault="00674C31" w:rsidP="00674C31">
            <w:pPr>
              <w:jc w:val="center"/>
              <w:rPr>
                <w:rFonts w:ascii="Times New Roman" w:hAnsi="Times New Roman" w:cs="Times New Roman"/>
                <w:sz w:val="16"/>
                <w:szCs w:val="16"/>
              </w:rPr>
            </w:pPr>
          </w:p>
          <w:p w14:paraId="58815594" w14:textId="77777777" w:rsidR="00674C31" w:rsidRDefault="00674C31" w:rsidP="00674C31">
            <w:pPr>
              <w:jc w:val="center"/>
              <w:rPr>
                <w:rFonts w:ascii="Times New Roman" w:hAnsi="Times New Roman" w:cs="Times New Roman"/>
                <w:sz w:val="16"/>
                <w:szCs w:val="16"/>
              </w:rPr>
            </w:pPr>
          </w:p>
          <w:p w14:paraId="74BD041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c>
          <w:tcPr>
            <w:tcW w:w="630" w:type="dxa"/>
            <w:vMerge w:val="restart"/>
          </w:tcPr>
          <w:p w14:paraId="12534485" w14:textId="77777777" w:rsidR="00674C31" w:rsidRPr="00773EC2" w:rsidRDefault="00674C31" w:rsidP="00674C31">
            <w:pPr>
              <w:jc w:val="center"/>
              <w:rPr>
                <w:rFonts w:ascii="Times New Roman" w:hAnsi="Times New Roman" w:cs="Times New Roman"/>
                <w:sz w:val="16"/>
                <w:szCs w:val="16"/>
              </w:rPr>
            </w:pPr>
          </w:p>
          <w:p w14:paraId="1F786B86" w14:textId="77777777" w:rsidR="00674C31" w:rsidRDefault="00674C31" w:rsidP="00674C31">
            <w:pPr>
              <w:jc w:val="center"/>
              <w:rPr>
                <w:rFonts w:ascii="Times New Roman" w:hAnsi="Times New Roman" w:cs="Times New Roman"/>
                <w:sz w:val="16"/>
                <w:szCs w:val="16"/>
              </w:rPr>
            </w:pPr>
          </w:p>
          <w:p w14:paraId="69C1B8E9" w14:textId="77777777" w:rsidR="00674C31" w:rsidRDefault="00674C31" w:rsidP="00674C31">
            <w:pPr>
              <w:jc w:val="center"/>
              <w:rPr>
                <w:rFonts w:ascii="Times New Roman" w:hAnsi="Times New Roman" w:cs="Times New Roman"/>
                <w:sz w:val="16"/>
                <w:szCs w:val="16"/>
              </w:rPr>
            </w:pPr>
          </w:p>
          <w:p w14:paraId="47DFBC8D" w14:textId="77777777" w:rsidR="00674C31" w:rsidRDefault="00674C31" w:rsidP="00674C31">
            <w:pPr>
              <w:jc w:val="center"/>
              <w:rPr>
                <w:rFonts w:ascii="Times New Roman" w:hAnsi="Times New Roman" w:cs="Times New Roman"/>
                <w:sz w:val="16"/>
                <w:szCs w:val="16"/>
              </w:rPr>
            </w:pPr>
          </w:p>
          <w:p w14:paraId="6D515B5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r>
      <w:tr w:rsidR="00674C31" w14:paraId="1FE76D9A" w14:textId="77777777" w:rsidTr="00674C31">
        <w:trPr>
          <w:trHeight w:val="925"/>
        </w:trPr>
        <w:tc>
          <w:tcPr>
            <w:tcW w:w="494" w:type="dxa"/>
            <w:vMerge/>
          </w:tcPr>
          <w:p w14:paraId="3D9640E2" w14:textId="77777777" w:rsidR="00674C31" w:rsidRDefault="00674C31" w:rsidP="00674C31">
            <w:pPr>
              <w:jc w:val="center"/>
              <w:rPr>
                <w:rFonts w:ascii="Times New Roman" w:hAnsi="Times New Roman" w:cs="Times New Roman"/>
                <w:sz w:val="16"/>
                <w:szCs w:val="16"/>
              </w:rPr>
            </w:pPr>
          </w:p>
        </w:tc>
        <w:tc>
          <w:tcPr>
            <w:tcW w:w="923" w:type="dxa"/>
          </w:tcPr>
          <w:p w14:paraId="4843E5BC" w14:textId="77777777" w:rsidR="00674C31" w:rsidRDefault="00674C31" w:rsidP="00674C31">
            <w:pPr>
              <w:jc w:val="center"/>
              <w:rPr>
                <w:rFonts w:ascii="Times New Roman" w:hAnsi="Times New Roman" w:cs="Times New Roman"/>
                <w:sz w:val="16"/>
                <w:szCs w:val="16"/>
              </w:rPr>
            </w:pPr>
          </w:p>
          <w:p w14:paraId="6FD129A5" w14:textId="77777777" w:rsidR="00674C31" w:rsidRDefault="00674C31" w:rsidP="00674C31">
            <w:pPr>
              <w:jc w:val="center"/>
              <w:rPr>
                <w:rFonts w:ascii="Times New Roman" w:hAnsi="Times New Roman" w:cs="Times New Roman"/>
                <w:sz w:val="16"/>
                <w:szCs w:val="16"/>
              </w:rPr>
            </w:pPr>
          </w:p>
          <w:p w14:paraId="4637A2AA" w14:textId="77777777" w:rsidR="00674C31" w:rsidRPr="00883C4F"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w:t>
            </w:r>
            <w:r>
              <w:rPr>
                <w:rFonts w:ascii="Times New Roman" w:hAnsi="Times New Roman" w:cs="Times New Roman"/>
                <w:sz w:val="16"/>
                <w:szCs w:val="16"/>
                <w:vertAlign w:val="subscript"/>
              </w:rPr>
              <w:t>2</w:t>
            </w:r>
            <w:r>
              <w:rPr>
                <w:rFonts w:ascii="Times New Roman" w:hAnsi="Times New Roman" w:cs="Times New Roman"/>
                <w:sz w:val="16"/>
                <w:szCs w:val="16"/>
              </w:rPr>
              <w:t>H</w:t>
            </w:r>
            <w:r>
              <w:rPr>
                <w:rFonts w:ascii="Times New Roman" w:hAnsi="Times New Roman" w:cs="Times New Roman"/>
                <w:sz w:val="16"/>
                <w:szCs w:val="16"/>
                <w:vertAlign w:val="subscript"/>
              </w:rPr>
              <w:t>6</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F683A2F" w14:textId="77777777" w:rsidR="00674C31" w:rsidRPr="00085D0F" w:rsidRDefault="00674C31" w:rsidP="00674C31">
            <w:pPr>
              <w:jc w:val="center"/>
              <w:rPr>
                <w:noProof/>
              </w:rPr>
            </w:pPr>
            <w:r>
              <w:rPr>
                <w:noProof/>
              </w:rPr>
              <w:drawing>
                <wp:inline distT="0" distB="0" distL="0" distR="0" wp14:anchorId="0D024CD6" wp14:editId="0966C763">
                  <wp:extent cx="714927" cy="660346"/>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731882" cy="676007"/>
                          </a:xfrm>
                          <a:prstGeom prst="rect">
                            <a:avLst/>
                          </a:prstGeom>
                        </pic:spPr>
                      </pic:pic>
                    </a:graphicData>
                  </a:graphic>
                </wp:inline>
              </w:drawing>
            </w:r>
          </w:p>
        </w:tc>
        <w:tc>
          <w:tcPr>
            <w:tcW w:w="590" w:type="dxa"/>
          </w:tcPr>
          <w:p w14:paraId="3C8D0287" w14:textId="77777777" w:rsidR="00674C31" w:rsidRDefault="00674C31" w:rsidP="00674C31"/>
        </w:tc>
        <w:tc>
          <w:tcPr>
            <w:tcW w:w="630" w:type="dxa"/>
            <w:vMerge/>
          </w:tcPr>
          <w:p w14:paraId="08A6CCA3" w14:textId="77777777" w:rsidR="00674C31" w:rsidRPr="00773EC2" w:rsidRDefault="00674C31" w:rsidP="00674C31">
            <w:pPr>
              <w:jc w:val="center"/>
              <w:rPr>
                <w:rFonts w:ascii="Times New Roman" w:hAnsi="Times New Roman" w:cs="Times New Roman"/>
                <w:sz w:val="16"/>
                <w:szCs w:val="16"/>
              </w:rPr>
            </w:pPr>
          </w:p>
        </w:tc>
        <w:tc>
          <w:tcPr>
            <w:tcW w:w="630" w:type="dxa"/>
            <w:vMerge/>
          </w:tcPr>
          <w:p w14:paraId="020549A8" w14:textId="77777777" w:rsidR="00674C31" w:rsidRPr="00773EC2" w:rsidRDefault="00674C31" w:rsidP="00674C31">
            <w:pPr>
              <w:jc w:val="center"/>
              <w:rPr>
                <w:rFonts w:ascii="Times New Roman" w:hAnsi="Times New Roman" w:cs="Times New Roman"/>
                <w:sz w:val="16"/>
                <w:szCs w:val="16"/>
              </w:rPr>
            </w:pPr>
          </w:p>
        </w:tc>
      </w:tr>
      <w:tr w:rsidR="00674C31" w14:paraId="7A9459C7" w14:textId="77777777" w:rsidTr="00674C31">
        <w:trPr>
          <w:trHeight w:val="602"/>
        </w:trPr>
        <w:tc>
          <w:tcPr>
            <w:tcW w:w="494" w:type="dxa"/>
          </w:tcPr>
          <w:p w14:paraId="0C646FF0" w14:textId="77777777" w:rsidR="00674C31" w:rsidRDefault="00674C31" w:rsidP="00674C31">
            <w:pPr>
              <w:jc w:val="center"/>
              <w:rPr>
                <w:rFonts w:ascii="Times New Roman" w:hAnsi="Times New Roman" w:cs="Times New Roman"/>
                <w:sz w:val="16"/>
                <w:szCs w:val="16"/>
              </w:rPr>
            </w:pPr>
          </w:p>
          <w:p w14:paraId="0426FD25"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60</w:t>
            </w:r>
          </w:p>
        </w:tc>
        <w:tc>
          <w:tcPr>
            <w:tcW w:w="923" w:type="dxa"/>
          </w:tcPr>
          <w:p w14:paraId="66CA1555" w14:textId="77777777" w:rsidR="00674C31" w:rsidRPr="00420D71" w:rsidRDefault="00674C31" w:rsidP="00674C31">
            <w:pPr>
              <w:jc w:val="center"/>
              <w:rPr>
                <w:rFonts w:ascii="Times New Roman" w:hAnsi="Times New Roman" w:cs="Times New Roman"/>
                <w:sz w:val="16"/>
                <w:szCs w:val="16"/>
              </w:rPr>
            </w:pPr>
          </w:p>
          <w:p w14:paraId="71A1541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p w14:paraId="5524CE80" w14:textId="77777777" w:rsidR="00674C31" w:rsidRPr="00420D71" w:rsidRDefault="00674C31" w:rsidP="00674C31">
            <w:pPr>
              <w:jc w:val="center"/>
              <w:rPr>
                <w:rFonts w:ascii="Times New Roman" w:hAnsi="Times New Roman" w:cs="Times New Roman"/>
                <w:sz w:val="16"/>
                <w:szCs w:val="16"/>
              </w:rPr>
            </w:pPr>
          </w:p>
        </w:tc>
        <w:tc>
          <w:tcPr>
            <w:tcW w:w="1390" w:type="dxa"/>
          </w:tcPr>
          <w:p w14:paraId="0012E8FC" w14:textId="77777777" w:rsidR="00674C31" w:rsidRPr="00085D0F" w:rsidRDefault="00674C31" w:rsidP="00674C31">
            <w:pPr>
              <w:jc w:val="center"/>
              <w:rPr>
                <w:noProof/>
              </w:rPr>
            </w:pPr>
            <w:r>
              <w:rPr>
                <w:noProof/>
              </w:rPr>
              <w:drawing>
                <wp:inline distT="0" distB="0" distL="0" distR="0" wp14:anchorId="3FC20D83" wp14:editId="46FBCF58">
                  <wp:extent cx="658191" cy="4230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67786" cy="429258"/>
                          </a:xfrm>
                          <a:prstGeom prst="rect">
                            <a:avLst/>
                          </a:prstGeom>
                        </pic:spPr>
                      </pic:pic>
                    </a:graphicData>
                  </a:graphic>
                </wp:inline>
              </w:drawing>
            </w:r>
          </w:p>
        </w:tc>
        <w:tc>
          <w:tcPr>
            <w:tcW w:w="590" w:type="dxa"/>
          </w:tcPr>
          <w:p w14:paraId="7080AEE9" w14:textId="77777777" w:rsidR="00674C31" w:rsidRDefault="00674C31" w:rsidP="00674C31"/>
          <w:p w14:paraId="13C316A9" w14:textId="77777777" w:rsidR="00674C31" w:rsidRDefault="00674C31" w:rsidP="00674C31">
            <w:pPr>
              <w:jc w:val="center"/>
            </w:pPr>
            <w:r>
              <w:t>-</w:t>
            </w:r>
          </w:p>
        </w:tc>
        <w:tc>
          <w:tcPr>
            <w:tcW w:w="630" w:type="dxa"/>
          </w:tcPr>
          <w:p w14:paraId="3E4915CE" w14:textId="77777777" w:rsidR="00674C31" w:rsidRPr="00773EC2" w:rsidRDefault="00674C31" w:rsidP="00674C31">
            <w:pPr>
              <w:rPr>
                <w:sz w:val="16"/>
                <w:szCs w:val="16"/>
              </w:rPr>
            </w:pPr>
          </w:p>
        </w:tc>
        <w:tc>
          <w:tcPr>
            <w:tcW w:w="630" w:type="dxa"/>
          </w:tcPr>
          <w:p w14:paraId="14D65375" w14:textId="77777777" w:rsidR="00674C31" w:rsidRPr="00773EC2" w:rsidRDefault="00674C31" w:rsidP="00674C31">
            <w:pPr>
              <w:jc w:val="center"/>
              <w:rPr>
                <w:rFonts w:ascii="Times New Roman" w:hAnsi="Times New Roman" w:cs="Times New Roman"/>
                <w:noProof/>
                <w:sz w:val="16"/>
                <w:szCs w:val="16"/>
              </w:rPr>
            </w:pPr>
          </w:p>
          <w:p w14:paraId="7D4C7E40"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50EABAA0" w14:textId="77777777" w:rsidTr="00674C31">
        <w:trPr>
          <w:trHeight w:val="602"/>
        </w:trPr>
        <w:tc>
          <w:tcPr>
            <w:tcW w:w="494" w:type="dxa"/>
          </w:tcPr>
          <w:p w14:paraId="2845234D" w14:textId="77777777" w:rsidR="00674C31" w:rsidRDefault="00674C31" w:rsidP="00674C31">
            <w:pPr>
              <w:jc w:val="center"/>
              <w:rPr>
                <w:rFonts w:ascii="Times New Roman" w:hAnsi="Times New Roman" w:cs="Times New Roman"/>
                <w:sz w:val="16"/>
                <w:szCs w:val="16"/>
              </w:rPr>
            </w:pPr>
          </w:p>
          <w:p w14:paraId="7F680C1F" w14:textId="77777777" w:rsidR="00674C31" w:rsidRDefault="00674C31" w:rsidP="00674C31">
            <w:pPr>
              <w:jc w:val="center"/>
              <w:rPr>
                <w:rFonts w:ascii="Times New Roman" w:hAnsi="Times New Roman" w:cs="Times New Roman"/>
                <w:sz w:val="16"/>
                <w:szCs w:val="16"/>
              </w:rPr>
            </w:pPr>
          </w:p>
          <w:p w14:paraId="55A60895" w14:textId="77777777" w:rsidR="00674C31" w:rsidRPr="003B16C2"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70</w:t>
            </w:r>
          </w:p>
        </w:tc>
        <w:tc>
          <w:tcPr>
            <w:tcW w:w="923" w:type="dxa"/>
          </w:tcPr>
          <w:p w14:paraId="5DA417C4" w14:textId="77777777" w:rsidR="00674C31" w:rsidRPr="00420D71" w:rsidRDefault="00674C31" w:rsidP="00674C31">
            <w:pPr>
              <w:jc w:val="center"/>
              <w:rPr>
                <w:rFonts w:ascii="Times New Roman" w:hAnsi="Times New Roman" w:cs="Times New Roman"/>
                <w:sz w:val="16"/>
                <w:szCs w:val="16"/>
              </w:rPr>
            </w:pPr>
          </w:p>
          <w:p w14:paraId="7B3099A9" w14:textId="77777777" w:rsidR="00674C31" w:rsidRDefault="00674C31" w:rsidP="00674C31">
            <w:pPr>
              <w:jc w:val="center"/>
              <w:rPr>
                <w:rFonts w:ascii="Times New Roman" w:hAnsi="Times New Roman" w:cs="Times New Roman"/>
                <w:sz w:val="16"/>
                <w:szCs w:val="16"/>
              </w:rPr>
            </w:pPr>
          </w:p>
          <w:p w14:paraId="1283D1F9"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6</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661AEE62" w14:textId="77777777" w:rsidR="00674C31" w:rsidRPr="00085D0F" w:rsidRDefault="00674C31" w:rsidP="00674C31">
            <w:pPr>
              <w:jc w:val="center"/>
              <w:rPr>
                <w:noProof/>
              </w:rPr>
            </w:pPr>
            <w:r>
              <w:rPr>
                <w:noProof/>
              </w:rPr>
              <w:drawing>
                <wp:inline distT="0" distB="0" distL="0" distR="0" wp14:anchorId="4D2FBC7F" wp14:editId="454E4D84">
                  <wp:extent cx="675861" cy="492627"/>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730704" cy="532602"/>
                          </a:xfrm>
                          <a:prstGeom prst="rect">
                            <a:avLst/>
                          </a:prstGeom>
                        </pic:spPr>
                      </pic:pic>
                    </a:graphicData>
                  </a:graphic>
                </wp:inline>
              </w:drawing>
            </w:r>
          </w:p>
        </w:tc>
        <w:tc>
          <w:tcPr>
            <w:tcW w:w="590" w:type="dxa"/>
          </w:tcPr>
          <w:p w14:paraId="323816E5" w14:textId="77777777" w:rsidR="00674C31" w:rsidRDefault="00674C31" w:rsidP="00674C31"/>
          <w:p w14:paraId="2CD31B3F" w14:textId="77777777" w:rsidR="00674C31" w:rsidRDefault="00674C31" w:rsidP="00674C31">
            <w:pPr>
              <w:jc w:val="center"/>
            </w:pPr>
            <w:r>
              <w:t>-</w:t>
            </w:r>
          </w:p>
        </w:tc>
        <w:tc>
          <w:tcPr>
            <w:tcW w:w="630" w:type="dxa"/>
          </w:tcPr>
          <w:p w14:paraId="39C90160" w14:textId="77777777" w:rsidR="00674C31" w:rsidRPr="00773EC2" w:rsidRDefault="00674C31" w:rsidP="00674C31">
            <w:pPr>
              <w:rPr>
                <w:sz w:val="16"/>
                <w:szCs w:val="16"/>
              </w:rPr>
            </w:pPr>
          </w:p>
        </w:tc>
        <w:tc>
          <w:tcPr>
            <w:tcW w:w="630" w:type="dxa"/>
          </w:tcPr>
          <w:p w14:paraId="6F469045" w14:textId="77777777" w:rsidR="00674C31" w:rsidRPr="00773EC2" w:rsidRDefault="00674C31" w:rsidP="00674C31">
            <w:pPr>
              <w:jc w:val="center"/>
              <w:rPr>
                <w:rFonts w:ascii="Times New Roman" w:hAnsi="Times New Roman" w:cs="Times New Roman"/>
                <w:noProof/>
                <w:sz w:val="16"/>
                <w:szCs w:val="16"/>
              </w:rPr>
            </w:pPr>
          </w:p>
          <w:p w14:paraId="0119A374" w14:textId="77777777" w:rsidR="00674C31" w:rsidRPr="00773EC2" w:rsidRDefault="00674C31" w:rsidP="00674C31">
            <w:pPr>
              <w:jc w:val="center"/>
              <w:rPr>
                <w:rFonts w:ascii="Times New Roman" w:hAnsi="Times New Roman" w:cs="Times New Roman"/>
                <w:noProof/>
                <w:sz w:val="16"/>
                <w:szCs w:val="16"/>
              </w:rPr>
            </w:pPr>
          </w:p>
          <w:p w14:paraId="4FA03A55"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bl>
    <w:p w14:paraId="3617C38A" w14:textId="77777777" w:rsidR="00674C31" w:rsidRPr="00D821CE" w:rsidRDefault="00674C31" w:rsidP="00674C31">
      <w:pPr>
        <w:rPr>
          <w:rFonts w:ascii="Times New Roman" w:hAnsi="Times New Roman" w:cs="Times New Roman"/>
          <w:b/>
          <w:sz w:val="18"/>
          <w:szCs w:val="18"/>
        </w:rPr>
      </w:pPr>
      <w:r>
        <w:rPr>
          <w:rFonts w:ascii="Times New Roman" w:hAnsi="Times New Roman" w:cs="Times New Roman"/>
          <w:b/>
          <w:sz w:val="18"/>
          <w:szCs w:val="18"/>
        </w:rPr>
        <w:br w:type="page"/>
      </w:r>
    </w:p>
    <w:tbl>
      <w:tblPr>
        <w:tblStyle w:val="TableGrid"/>
        <w:tblpPr w:leftFromText="180" w:rightFromText="180" w:vertAnchor="page" w:horzAnchor="page" w:tblpX="1435" w:tblpY="1531"/>
        <w:tblW w:w="0" w:type="auto"/>
        <w:tblLayout w:type="fixed"/>
        <w:tblLook w:val="04A0" w:firstRow="1" w:lastRow="0" w:firstColumn="1" w:lastColumn="0" w:noHBand="0" w:noVBand="1"/>
      </w:tblPr>
      <w:tblGrid>
        <w:gridCol w:w="468"/>
        <w:gridCol w:w="990"/>
        <w:gridCol w:w="1530"/>
        <w:gridCol w:w="574"/>
        <w:gridCol w:w="564"/>
        <w:gridCol w:w="720"/>
      </w:tblGrid>
      <w:tr w:rsidR="00674C31" w14:paraId="60E14439" w14:textId="77777777" w:rsidTr="00674C31">
        <w:trPr>
          <w:trHeight w:val="177"/>
        </w:trPr>
        <w:tc>
          <w:tcPr>
            <w:tcW w:w="468" w:type="dxa"/>
          </w:tcPr>
          <w:p w14:paraId="48B543C6"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6CF5D712" w14:textId="77777777" w:rsidR="00674C31" w:rsidRPr="000D3687" w:rsidRDefault="00674C31" w:rsidP="00674C31">
            <w:pPr>
              <w:jc w:val="center"/>
              <w:rPr>
                <w:rFonts w:ascii="Times New Roman" w:hAnsi="Times New Roman" w:cs="Times New Roman"/>
                <w:b/>
                <w:sz w:val="16"/>
                <w:szCs w:val="16"/>
              </w:rPr>
            </w:pPr>
          </w:p>
        </w:tc>
        <w:tc>
          <w:tcPr>
            <w:tcW w:w="990" w:type="dxa"/>
          </w:tcPr>
          <w:p w14:paraId="2E48CD12"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530" w:type="dxa"/>
          </w:tcPr>
          <w:p w14:paraId="39EFE502"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4" w:type="dxa"/>
          </w:tcPr>
          <w:p w14:paraId="433163C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58CDB2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564" w:type="dxa"/>
          </w:tcPr>
          <w:p w14:paraId="663CC6E6"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720" w:type="dxa"/>
          </w:tcPr>
          <w:p w14:paraId="44A74A7C"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17491AA0" w14:textId="77777777" w:rsidTr="00674C31">
        <w:trPr>
          <w:trHeight w:val="940"/>
        </w:trPr>
        <w:tc>
          <w:tcPr>
            <w:tcW w:w="468" w:type="dxa"/>
          </w:tcPr>
          <w:p w14:paraId="3D031BFE" w14:textId="77777777" w:rsidR="00674C31" w:rsidRPr="001C0970" w:rsidRDefault="00674C31" w:rsidP="00674C31">
            <w:pPr>
              <w:jc w:val="center"/>
              <w:rPr>
                <w:rFonts w:ascii="Times New Roman" w:hAnsi="Times New Roman" w:cs="Times New Roman"/>
                <w:sz w:val="16"/>
                <w:szCs w:val="16"/>
              </w:rPr>
            </w:pPr>
          </w:p>
          <w:p w14:paraId="3B55BE95" w14:textId="77777777" w:rsidR="00674C31" w:rsidRPr="001C0970" w:rsidRDefault="00674C31" w:rsidP="00674C31">
            <w:pPr>
              <w:jc w:val="center"/>
              <w:rPr>
                <w:rFonts w:ascii="Times New Roman" w:hAnsi="Times New Roman" w:cs="Times New Roman"/>
                <w:sz w:val="16"/>
                <w:szCs w:val="16"/>
              </w:rPr>
            </w:pPr>
          </w:p>
          <w:p w14:paraId="637D35C4" w14:textId="77777777" w:rsidR="00674C31" w:rsidRPr="001C0970" w:rsidRDefault="00674C31" w:rsidP="00674C31">
            <w:pPr>
              <w:jc w:val="center"/>
              <w:rPr>
                <w:rFonts w:ascii="Times New Roman" w:hAnsi="Times New Roman" w:cs="Times New Roman"/>
                <w:sz w:val="16"/>
                <w:szCs w:val="16"/>
              </w:rPr>
            </w:pPr>
          </w:p>
          <w:p w14:paraId="55847FA9"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91</w:t>
            </w:r>
          </w:p>
        </w:tc>
        <w:tc>
          <w:tcPr>
            <w:tcW w:w="990" w:type="dxa"/>
          </w:tcPr>
          <w:p w14:paraId="57225FF8" w14:textId="77777777" w:rsidR="00674C31" w:rsidRPr="001C0970" w:rsidRDefault="00674C31" w:rsidP="00674C31">
            <w:pPr>
              <w:jc w:val="center"/>
              <w:rPr>
                <w:rFonts w:ascii="Times New Roman" w:hAnsi="Times New Roman" w:cs="Times New Roman"/>
                <w:sz w:val="16"/>
                <w:szCs w:val="16"/>
              </w:rPr>
            </w:pPr>
          </w:p>
          <w:p w14:paraId="5CC8844F" w14:textId="77777777" w:rsidR="00674C31" w:rsidRPr="001C0970" w:rsidRDefault="00674C31" w:rsidP="00674C31">
            <w:pPr>
              <w:jc w:val="center"/>
              <w:rPr>
                <w:rFonts w:ascii="Times New Roman" w:hAnsi="Times New Roman" w:cs="Times New Roman"/>
                <w:sz w:val="16"/>
                <w:szCs w:val="16"/>
              </w:rPr>
            </w:pPr>
          </w:p>
          <w:p w14:paraId="1388B507" w14:textId="77777777" w:rsidR="00674C31" w:rsidRPr="001C0970" w:rsidRDefault="00674C31" w:rsidP="00674C31">
            <w:pPr>
              <w:jc w:val="center"/>
              <w:rPr>
                <w:rFonts w:ascii="Times New Roman" w:hAnsi="Times New Roman" w:cs="Times New Roman"/>
                <w:sz w:val="16"/>
                <w:szCs w:val="16"/>
              </w:rPr>
            </w:pPr>
          </w:p>
          <w:p w14:paraId="7E957759"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7109F2C" w14:textId="77777777" w:rsidR="00674C31" w:rsidRDefault="00674C31" w:rsidP="00674C31">
            <w:pPr>
              <w:jc w:val="center"/>
              <w:rPr>
                <w:rFonts w:ascii="Times New Roman" w:hAnsi="Times New Roman" w:cs="Times New Roman"/>
                <w:sz w:val="16"/>
                <w:szCs w:val="16"/>
              </w:rPr>
            </w:pPr>
          </w:p>
          <w:p w14:paraId="63B72EFA" w14:textId="77777777" w:rsidR="00674C31" w:rsidRPr="001C0970" w:rsidRDefault="00674C31" w:rsidP="00674C31">
            <w:pPr>
              <w:jc w:val="center"/>
              <w:rPr>
                <w:rFonts w:ascii="Times New Roman" w:hAnsi="Times New Roman" w:cs="Times New Roman"/>
                <w:sz w:val="16"/>
                <w:szCs w:val="16"/>
              </w:rPr>
            </w:pPr>
          </w:p>
        </w:tc>
        <w:tc>
          <w:tcPr>
            <w:tcW w:w="1530" w:type="dxa"/>
          </w:tcPr>
          <w:p w14:paraId="05921E6A" w14:textId="77777777" w:rsidR="00674C31" w:rsidRDefault="00674C31" w:rsidP="00674C31">
            <w:r>
              <w:rPr>
                <w:noProof/>
              </w:rPr>
              <w:drawing>
                <wp:inline distT="0" distB="0" distL="0" distR="0" wp14:anchorId="072B471F" wp14:editId="6800A607">
                  <wp:extent cx="939528" cy="494036"/>
                  <wp:effectExtent l="0" t="0" r="0" b="127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112" r="8905" b="26926"/>
                          <a:stretch/>
                        </pic:blipFill>
                        <pic:spPr bwMode="auto">
                          <a:xfrm>
                            <a:off x="0" y="0"/>
                            <a:ext cx="939528" cy="494036"/>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51A58A12" w14:textId="77777777" w:rsidR="00674C31" w:rsidRDefault="00674C31" w:rsidP="00674C31"/>
        </w:tc>
        <w:tc>
          <w:tcPr>
            <w:tcW w:w="564" w:type="dxa"/>
          </w:tcPr>
          <w:p w14:paraId="56AEABE8" w14:textId="77777777" w:rsidR="00674C31" w:rsidRDefault="00674C31" w:rsidP="00674C31">
            <w:pPr>
              <w:jc w:val="center"/>
              <w:rPr>
                <w:rFonts w:ascii="Times New Roman" w:hAnsi="Times New Roman" w:cs="Times New Roman"/>
                <w:noProof/>
                <w:sz w:val="16"/>
                <w:szCs w:val="16"/>
              </w:rPr>
            </w:pPr>
          </w:p>
          <w:p w14:paraId="0605B52F" w14:textId="77777777" w:rsidR="00674C31" w:rsidRDefault="00674C31" w:rsidP="00674C31">
            <w:pPr>
              <w:jc w:val="center"/>
              <w:rPr>
                <w:rFonts w:ascii="Times New Roman" w:hAnsi="Times New Roman" w:cs="Times New Roman"/>
                <w:noProof/>
                <w:sz w:val="16"/>
                <w:szCs w:val="16"/>
              </w:rPr>
            </w:pPr>
          </w:p>
          <w:p w14:paraId="24046DA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720" w:type="dxa"/>
          </w:tcPr>
          <w:p w14:paraId="58EF14CD" w14:textId="77777777" w:rsidR="00674C31" w:rsidRDefault="00674C31" w:rsidP="00674C31">
            <w:pPr>
              <w:jc w:val="center"/>
              <w:rPr>
                <w:rFonts w:ascii="Times New Roman" w:hAnsi="Times New Roman" w:cs="Times New Roman"/>
                <w:noProof/>
                <w:sz w:val="16"/>
                <w:szCs w:val="16"/>
              </w:rPr>
            </w:pPr>
          </w:p>
          <w:p w14:paraId="66FDEFB6" w14:textId="77777777" w:rsidR="00674C31" w:rsidRDefault="00674C31" w:rsidP="00674C31">
            <w:pPr>
              <w:jc w:val="center"/>
              <w:rPr>
                <w:rFonts w:ascii="Times New Roman" w:hAnsi="Times New Roman" w:cs="Times New Roman"/>
                <w:noProof/>
                <w:sz w:val="16"/>
                <w:szCs w:val="16"/>
              </w:rPr>
            </w:pPr>
          </w:p>
          <w:p w14:paraId="36E200E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15EB3768" w14:textId="77777777" w:rsidTr="00674C31">
        <w:trPr>
          <w:trHeight w:val="940"/>
        </w:trPr>
        <w:tc>
          <w:tcPr>
            <w:tcW w:w="468" w:type="dxa"/>
          </w:tcPr>
          <w:p w14:paraId="6A8F1FE6" w14:textId="77777777" w:rsidR="00674C31" w:rsidRPr="001C0970" w:rsidRDefault="00674C31" w:rsidP="00674C31">
            <w:pPr>
              <w:jc w:val="center"/>
              <w:rPr>
                <w:rFonts w:ascii="Times New Roman" w:hAnsi="Times New Roman" w:cs="Times New Roman"/>
                <w:sz w:val="16"/>
                <w:szCs w:val="16"/>
              </w:rPr>
            </w:pPr>
          </w:p>
          <w:p w14:paraId="0FC7A81A" w14:textId="77777777" w:rsidR="00674C31" w:rsidRPr="001C0970" w:rsidRDefault="00674C31" w:rsidP="00674C31">
            <w:pPr>
              <w:jc w:val="center"/>
              <w:rPr>
                <w:rFonts w:ascii="Times New Roman" w:hAnsi="Times New Roman" w:cs="Times New Roman"/>
                <w:sz w:val="16"/>
                <w:szCs w:val="16"/>
              </w:rPr>
            </w:pPr>
          </w:p>
          <w:p w14:paraId="7988B659" w14:textId="77777777" w:rsidR="00674C31" w:rsidRPr="001C0970" w:rsidRDefault="00674C31" w:rsidP="00674C31">
            <w:pPr>
              <w:jc w:val="center"/>
              <w:rPr>
                <w:rFonts w:ascii="Times New Roman" w:hAnsi="Times New Roman" w:cs="Times New Roman"/>
                <w:sz w:val="16"/>
                <w:szCs w:val="16"/>
              </w:rPr>
            </w:pPr>
          </w:p>
          <w:p w14:paraId="0CC86A6C"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0000FF"/>
                <w:sz w:val="16"/>
                <w:szCs w:val="16"/>
              </w:rPr>
              <w:t>97</w:t>
            </w:r>
          </w:p>
        </w:tc>
        <w:tc>
          <w:tcPr>
            <w:tcW w:w="990" w:type="dxa"/>
          </w:tcPr>
          <w:p w14:paraId="7FA76EE6" w14:textId="77777777" w:rsidR="00674C31" w:rsidRPr="001C0970" w:rsidRDefault="00674C31" w:rsidP="00674C31">
            <w:pPr>
              <w:jc w:val="center"/>
              <w:rPr>
                <w:rFonts w:ascii="Times New Roman" w:hAnsi="Times New Roman" w:cs="Times New Roman"/>
                <w:sz w:val="16"/>
                <w:szCs w:val="16"/>
              </w:rPr>
            </w:pPr>
          </w:p>
          <w:p w14:paraId="55565A33" w14:textId="77777777" w:rsidR="00674C31" w:rsidRPr="001C0970" w:rsidRDefault="00674C31" w:rsidP="00674C31">
            <w:pPr>
              <w:jc w:val="center"/>
              <w:rPr>
                <w:rFonts w:ascii="Times New Roman" w:hAnsi="Times New Roman" w:cs="Times New Roman"/>
                <w:sz w:val="16"/>
                <w:szCs w:val="16"/>
              </w:rPr>
            </w:pPr>
          </w:p>
          <w:p w14:paraId="6CCF3F0D" w14:textId="77777777" w:rsidR="00674C31" w:rsidRPr="001C0970" w:rsidRDefault="00674C31" w:rsidP="00674C31">
            <w:pPr>
              <w:jc w:val="center"/>
              <w:rPr>
                <w:rFonts w:ascii="Times New Roman" w:hAnsi="Times New Roman" w:cs="Times New Roman"/>
                <w:sz w:val="16"/>
                <w:szCs w:val="16"/>
              </w:rPr>
            </w:pPr>
          </w:p>
          <w:p w14:paraId="65B2BE78"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p>
          <w:p w14:paraId="1541FF67" w14:textId="77777777" w:rsidR="00674C31" w:rsidRPr="00DB6733" w:rsidRDefault="00674C31" w:rsidP="00674C31">
            <w:pPr>
              <w:rPr>
                <w:rFonts w:ascii="Times New Roman" w:hAnsi="Times New Roman" w:cs="Times New Roman"/>
                <w:sz w:val="16"/>
                <w:szCs w:val="16"/>
              </w:rPr>
            </w:pPr>
          </w:p>
        </w:tc>
        <w:tc>
          <w:tcPr>
            <w:tcW w:w="1530" w:type="dxa"/>
          </w:tcPr>
          <w:p w14:paraId="1FEFC4EC" w14:textId="77777777" w:rsidR="00674C31" w:rsidRDefault="00674C31" w:rsidP="00674C31">
            <w:pPr>
              <w:jc w:val="center"/>
              <w:rPr>
                <w:noProof/>
              </w:rPr>
            </w:pPr>
            <w:r w:rsidRPr="00085D0F">
              <w:rPr>
                <w:noProof/>
              </w:rPr>
              <w:drawing>
                <wp:inline distT="0" distB="0" distL="0" distR="0" wp14:anchorId="13A37C0A" wp14:editId="7BEE5C04">
                  <wp:extent cx="685800" cy="67533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706271" cy="695490"/>
                          </a:xfrm>
                          <a:prstGeom prst="rect">
                            <a:avLst/>
                          </a:prstGeom>
                        </pic:spPr>
                      </pic:pic>
                    </a:graphicData>
                  </a:graphic>
                </wp:inline>
              </w:drawing>
            </w:r>
          </w:p>
        </w:tc>
        <w:tc>
          <w:tcPr>
            <w:tcW w:w="574" w:type="dxa"/>
          </w:tcPr>
          <w:p w14:paraId="4C62558B" w14:textId="77777777" w:rsidR="00674C31" w:rsidRPr="000D3687" w:rsidRDefault="00674C31" w:rsidP="00674C31">
            <w:pPr>
              <w:jc w:val="center"/>
              <w:rPr>
                <w:sz w:val="16"/>
                <w:szCs w:val="16"/>
              </w:rPr>
            </w:pPr>
          </w:p>
        </w:tc>
        <w:tc>
          <w:tcPr>
            <w:tcW w:w="564" w:type="dxa"/>
          </w:tcPr>
          <w:p w14:paraId="73789E18" w14:textId="77777777" w:rsidR="00674C31" w:rsidRDefault="00674C31" w:rsidP="00674C31">
            <w:pPr>
              <w:jc w:val="center"/>
              <w:rPr>
                <w:rFonts w:ascii="Times New Roman" w:hAnsi="Times New Roman" w:cs="Times New Roman"/>
                <w:noProof/>
                <w:sz w:val="16"/>
                <w:szCs w:val="16"/>
              </w:rPr>
            </w:pPr>
          </w:p>
          <w:p w14:paraId="7555EE6F" w14:textId="77777777" w:rsidR="00674C31" w:rsidRDefault="00674C31" w:rsidP="00674C31">
            <w:pPr>
              <w:jc w:val="center"/>
              <w:rPr>
                <w:rFonts w:ascii="Times New Roman" w:hAnsi="Times New Roman" w:cs="Times New Roman"/>
                <w:noProof/>
                <w:sz w:val="16"/>
                <w:szCs w:val="16"/>
              </w:rPr>
            </w:pPr>
          </w:p>
          <w:p w14:paraId="7CA911E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D21D02B" w14:textId="77777777" w:rsidR="00674C31" w:rsidRDefault="00674C31" w:rsidP="00674C31">
            <w:pPr>
              <w:jc w:val="center"/>
              <w:rPr>
                <w:rFonts w:ascii="Times New Roman" w:hAnsi="Times New Roman" w:cs="Times New Roman"/>
                <w:noProof/>
                <w:sz w:val="16"/>
                <w:szCs w:val="16"/>
              </w:rPr>
            </w:pPr>
          </w:p>
          <w:p w14:paraId="153BF371" w14:textId="77777777" w:rsidR="00674C31" w:rsidRDefault="00674C31" w:rsidP="00674C31">
            <w:pPr>
              <w:jc w:val="center"/>
              <w:rPr>
                <w:rFonts w:ascii="Times New Roman" w:hAnsi="Times New Roman" w:cs="Times New Roman"/>
                <w:noProof/>
                <w:sz w:val="16"/>
                <w:szCs w:val="16"/>
              </w:rPr>
            </w:pPr>
          </w:p>
          <w:p w14:paraId="37F6E63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7E4EADA" w14:textId="77777777" w:rsidTr="00674C31">
        <w:trPr>
          <w:trHeight w:val="167"/>
        </w:trPr>
        <w:tc>
          <w:tcPr>
            <w:tcW w:w="468" w:type="dxa"/>
          </w:tcPr>
          <w:p w14:paraId="7BB95FAD" w14:textId="77777777" w:rsidR="00674C31" w:rsidRPr="001C0970" w:rsidRDefault="00674C31" w:rsidP="00674C31">
            <w:pPr>
              <w:jc w:val="center"/>
              <w:rPr>
                <w:rFonts w:ascii="Times New Roman" w:hAnsi="Times New Roman" w:cs="Times New Roman"/>
                <w:sz w:val="16"/>
                <w:szCs w:val="16"/>
              </w:rPr>
            </w:pPr>
          </w:p>
          <w:p w14:paraId="11987A51" w14:textId="77777777" w:rsidR="00674C31" w:rsidRPr="001C0970" w:rsidRDefault="00674C31" w:rsidP="00674C31">
            <w:pPr>
              <w:jc w:val="center"/>
              <w:rPr>
                <w:rFonts w:ascii="Times New Roman" w:hAnsi="Times New Roman" w:cs="Times New Roman"/>
                <w:sz w:val="16"/>
                <w:szCs w:val="16"/>
              </w:rPr>
            </w:pPr>
          </w:p>
          <w:p w14:paraId="219942AE" w14:textId="77777777" w:rsidR="00674C31" w:rsidRPr="001C0970" w:rsidRDefault="00674C31" w:rsidP="00674C31">
            <w:pPr>
              <w:jc w:val="center"/>
              <w:rPr>
                <w:rFonts w:ascii="Times New Roman" w:hAnsi="Times New Roman" w:cs="Times New Roman"/>
                <w:sz w:val="16"/>
                <w:szCs w:val="16"/>
              </w:rPr>
            </w:pPr>
          </w:p>
          <w:p w14:paraId="0F9FCB1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98</w:t>
            </w:r>
          </w:p>
        </w:tc>
        <w:tc>
          <w:tcPr>
            <w:tcW w:w="990" w:type="dxa"/>
          </w:tcPr>
          <w:p w14:paraId="003F7FA3" w14:textId="77777777" w:rsidR="00674C31" w:rsidRPr="001C0970" w:rsidRDefault="00674C31" w:rsidP="00674C31">
            <w:pPr>
              <w:jc w:val="center"/>
              <w:rPr>
                <w:rFonts w:ascii="Times New Roman" w:hAnsi="Times New Roman" w:cs="Times New Roman"/>
                <w:sz w:val="16"/>
                <w:szCs w:val="16"/>
              </w:rPr>
            </w:pPr>
          </w:p>
          <w:p w14:paraId="1F1045DE" w14:textId="77777777" w:rsidR="00674C31" w:rsidRPr="001C0970" w:rsidRDefault="00674C31" w:rsidP="00674C31">
            <w:pPr>
              <w:jc w:val="center"/>
              <w:rPr>
                <w:rFonts w:ascii="Times New Roman" w:hAnsi="Times New Roman" w:cs="Times New Roman"/>
                <w:sz w:val="16"/>
                <w:szCs w:val="16"/>
              </w:rPr>
            </w:pPr>
          </w:p>
          <w:p w14:paraId="4E550B39" w14:textId="77777777" w:rsidR="00674C31" w:rsidRPr="001C0970" w:rsidRDefault="00674C31" w:rsidP="00674C31">
            <w:pPr>
              <w:jc w:val="center"/>
              <w:rPr>
                <w:rFonts w:ascii="Times New Roman" w:hAnsi="Times New Roman" w:cs="Times New Roman"/>
                <w:sz w:val="16"/>
                <w:szCs w:val="16"/>
              </w:rPr>
            </w:pPr>
          </w:p>
          <w:p w14:paraId="2F9C6D1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1F10D31C" w14:textId="77777777" w:rsidR="00674C31" w:rsidRPr="00DB6733" w:rsidRDefault="00674C31" w:rsidP="00674C31">
            <w:pPr>
              <w:rPr>
                <w:rFonts w:ascii="Times New Roman" w:hAnsi="Times New Roman" w:cs="Times New Roman"/>
                <w:sz w:val="16"/>
                <w:szCs w:val="16"/>
              </w:rPr>
            </w:pPr>
          </w:p>
        </w:tc>
        <w:tc>
          <w:tcPr>
            <w:tcW w:w="1530" w:type="dxa"/>
          </w:tcPr>
          <w:p w14:paraId="637F99E8" w14:textId="77777777" w:rsidR="00674C31" w:rsidRDefault="00674C31" w:rsidP="00674C31">
            <w:pPr>
              <w:jc w:val="center"/>
              <w:rPr>
                <w:noProof/>
              </w:rPr>
            </w:pPr>
            <w:r w:rsidRPr="00085D0F">
              <w:rPr>
                <w:noProof/>
              </w:rPr>
              <w:drawing>
                <wp:inline distT="0" distB="0" distL="0" distR="0" wp14:anchorId="2CA8675D" wp14:editId="024D00DD">
                  <wp:extent cx="647700" cy="621998"/>
                  <wp:effectExtent l="0" t="0" r="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65520" cy="639111"/>
                          </a:xfrm>
                          <a:prstGeom prst="rect">
                            <a:avLst/>
                          </a:prstGeom>
                        </pic:spPr>
                      </pic:pic>
                    </a:graphicData>
                  </a:graphic>
                </wp:inline>
              </w:drawing>
            </w:r>
          </w:p>
        </w:tc>
        <w:tc>
          <w:tcPr>
            <w:tcW w:w="574" w:type="dxa"/>
          </w:tcPr>
          <w:p w14:paraId="31405716" w14:textId="77777777" w:rsidR="00674C31" w:rsidRPr="000D3687" w:rsidRDefault="00674C31" w:rsidP="00674C31">
            <w:pPr>
              <w:jc w:val="center"/>
              <w:rPr>
                <w:sz w:val="16"/>
                <w:szCs w:val="16"/>
              </w:rPr>
            </w:pPr>
          </w:p>
        </w:tc>
        <w:tc>
          <w:tcPr>
            <w:tcW w:w="564" w:type="dxa"/>
          </w:tcPr>
          <w:p w14:paraId="0C59BFDC" w14:textId="77777777" w:rsidR="00674C31" w:rsidRDefault="00674C31" w:rsidP="00674C31">
            <w:pPr>
              <w:jc w:val="center"/>
              <w:rPr>
                <w:rFonts w:ascii="Times New Roman" w:hAnsi="Times New Roman" w:cs="Times New Roman"/>
                <w:noProof/>
                <w:sz w:val="16"/>
                <w:szCs w:val="16"/>
              </w:rPr>
            </w:pPr>
          </w:p>
          <w:p w14:paraId="6A221EBB" w14:textId="77777777" w:rsidR="00674C31" w:rsidRDefault="00674C31" w:rsidP="00674C31">
            <w:pPr>
              <w:jc w:val="center"/>
              <w:rPr>
                <w:rFonts w:ascii="Times New Roman" w:hAnsi="Times New Roman" w:cs="Times New Roman"/>
                <w:noProof/>
                <w:sz w:val="16"/>
                <w:szCs w:val="16"/>
              </w:rPr>
            </w:pPr>
          </w:p>
          <w:p w14:paraId="3A01D489"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343551F" w14:textId="77777777" w:rsidR="00674C31" w:rsidRDefault="00674C31" w:rsidP="00674C31">
            <w:pPr>
              <w:jc w:val="center"/>
              <w:rPr>
                <w:rFonts w:ascii="Times New Roman" w:hAnsi="Times New Roman" w:cs="Times New Roman"/>
                <w:noProof/>
                <w:sz w:val="16"/>
                <w:szCs w:val="16"/>
              </w:rPr>
            </w:pPr>
          </w:p>
          <w:p w14:paraId="79257FCB" w14:textId="77777777" w:rsidR="00674C31" w:rsidRDefault="00674C31" w:rsidP="00674C31">
            <w:pPr>
              <w:jc w:val="center"/>
              <w:rPr>
                <w:rFonts w:ascii="Times New Roman" w:hAnsi="Times New Roman" w:cs="Times New Roman"/>
                <w:noProof/>
                <w:sz w:val="16"/>
                <w:szCs w:val="16"/>
              </w:rPr>
            </w:pPr>
          </w:p>
          <w:p w14:paraId="2EA4809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4CB75095" w14:textId="77777777" w:rsidTr="00674C31">
        <w:trPr>
          <w:trHeight w:val="167"/>
        </w:trPr>
        <w:tc>
          <w:tcPr>
            <w:tcW w:w="468" w:type="dxa"/>
          </w:tcPr>
          <w:p w14:paraId="2412A588" w14:textId="77777777" w:rsidR="00674C31" w:rsidRPr="001C0970" w:rsidRDefault="00674C31" w:rsidP="00674C31">
            <w:pPr>
              <w:jc w:val="center"/>
              <w:rPr>
                <w:rFonts w:ascii="Times New Roman" w:hAnsi="Times New Roman" w:cs="Times New Roman"/>
                <w:sz w:val="16"/>
                <w:szCs w:val="16"/>
              </w:rPr>
            </w:pPr>
          </w:p>
          <w:p w14:paraId="7A652174" w14:textId="77777777" w:rsidR="00674C31" w:rsidRPr="001C0970" w:rsidRDefault="00674C31" w:rsidP="00674C31">
            <w:pPr>
              <w:jc w:val="center"/>
              <w:rPr>
                <w:rFonts w:ascii="Times New Roman" w:hAnsi="Times New Roman" w:cs="Times New Roman"/>
                <w:sz w:val="16"/>
                <w:szCs w:val="16"/>
              </w:rPr>
            </w:pPr>
          </w:p>
          <w:p w14:paraId="14C1512F" w14:textId="77777777" w:rsidR="00674C31" w:rsidRPr="001C0970" w:rsidRDefault="00674C31" w:rsidP="00674C31">
            <w:pPr>
              <w:jc w:val="center"/>
              <w:rPr>
                <w:rFonts w:ascii="Times New Roman" w:hAnsi="Times New Roman" w:cs="Times New Roman"/>
                <w:sz w:val="16"/>
                <w:szCs w:val="16"/>
              </w:rPr>
            </w:pPr>
          </w:p>
          <w:p w14:paraId="57543D3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100</w:t>
            </w:r>
          </w:p>
        </w:tc>
        <w:tc>
          <w:tcPr>
            <w:tcW w:w="990" w:type="dxa"/>
          </w:tcPr>
          <w:p w14:paraId="55BDF35F" w14:textId="77777777" w:rsidR="00674C31" w:rsidRPr="001C0970" w:rsidRDefault="00674C31" w:rsidP="00674C31">
            <w:pPr>
              <w:jc w:val="center"/>
              <w:rPr>
                <w:rFonts w:ascii="Times New Roman" w:hAnsi="Times New Roman" w:cs="Times New Roman"/>
                <w:sz w:val="16"/>
                <w:szCs w:val="16"/>
              </w:rPr>
            </w:pPr>
          </w:p>
          <w:p w14:paraId="732E75C6" w14:textId="77777777" w:rsidR="00674C31" w:rsidRPr="001C0970" w:rsidRDefault="00674C31" w:rsidP="00674C31">
            <w:pPr>
              <w:jc w:val="center"/>
              <w:rPr>
                <w:rFonts w:ascii="Times New Roman" w:hAnsi="Times New Roman" w:cs="Times New Roman"/>
                <w:sz w:val="16"/>
                <w:szCs w:val="16"/>
              </w:rPr>
            </w:pPr>
          </w:p>
          <w:p w14:paraId="58692D35" w14:textId="77777777" w:rsidR="00674C31" w:rsidRPr="001C0970" w:rsidRDefault="00674C31" w:rsidP="00674C31">
            <w:pPr>
              <w:jc w:val="center"/>
              <w:rPr>
                <w:rFonts w:ascii="Times New Roman" w:hAnsi="Times New Roman" w:cs="Times New Roman"/>
                <w:sz w:val="16"/>
                <w:szCs w:val="16"/>
              </w:rPr>
            </w:pPr>
          </w:p>
          <w:p w14:paraId="55F822E5"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2B5F8076" w14:textId="77777777" w:rsidR="00674C31" w:rsidRPr="00DB6733" w:rsidRDefault="00674C31" w:rsidP="00674C31">
            <w:pPr>
              <w:rPr>
                <w:rFonts w:ascii="Times New Roman" w:hAnsi="Times New Roman" w:cs="Times New Roman"/>
                <w:sz w:val="16"/>
                <w:szCs w:val="16"/>
              </w:rPr>
            </w:pPr>
          </w:p>
        </w:tc>
        <w:tc>
          <w:tcPr>
            <w:tcW w:w="1530" w:type="dxa"/>
          </w:tcPr>
          <w:p w14:paraId="09CFFD78" w14:textId="77777777" w:rsidR="00674C31" w:rsidRDefault="00674C31" w:rsidP="00674C31">
            <w:pPr>
              <w:jc w:val="center"/>
              <w:rPr>
                <w:noProof/>
              </w:rPr>
            </w:pPr>
            <w:r w:rsidRPr="00085D0F">
              <w:rPr>
                <w:noProof/>
              </w:rPr>
              <w:drawing>
                <wp:inline distT="0" distB="0" distL="0" distR="0" wp14:anchorId="27A12D57" wp14:editId="5F26D80E">
                  <wp:extent cx="752475" cy="638306"/>
                  <wp:effectExtent l="0" t="0" r="0" b="952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769732" cy="652945"/>
                          </a:xfrm>
                          <a:prstGeom prst="rect">
                            <a:avLst/>
                          </a:prstGeom>
                        </pic:spPr>
                      </pic:pic>
                    </a:graphicData>
                  </a:graphic>
                </wp:inline>
              </w:drawing>
            </w:r>
          </w:p>
        </w:tc>
        <w:tc>
          <w:tcPr>
            <w:tcW w:w="574" w:type="dxa"/>
          </w:tcPr>
          <w:p w14:paraId="0B3BACD4" w14:textId="77777777" w:rsidR="00674C31" w:rsidRPr="000D3687" w:rsidRDefault="00674C31" w:rsidP="00674C31">
            <w:pPr>
              <w:jc w:val="center"/>
              <w:rPr>
                <w:sz w:val="16"/>
                <w:szCs w:val="16"/>
              </w:rPr>
            </w:pPr>
          </w:p>
        </w:tc>
        <w:tc>
          <w:tcPr>
            <w:tcW w:w="564" w:type="dxa"/>
          </w:tcPr>
          <w:p w14:paraId="0B61F864" w14:textId="77777777" w:rsidR="00674C31" w:rsidRDefault="00674C31" w:rsidP="00674C31">
            <w:pPr>
              <w:jc w:val="center"/>
              <w:rPr>
                <w:rFonts w:ascii="Times New Roman" w:hAnsi="Times New Roman" w:cs="Times New Roman"/>
                <w:noProof/>
                <w:sz w:val="16"/>
                <w:szCs w:val="16"/>
              </w:rPr>
            </w:pPr>
          </w:p>
          <w:p w14:paraId="4882D0B8" w14:textId="77777777" w:rsidR="00674C31" w:rsidRDefault="00674C31" w:rsidP="00674C31">
            <w:pPr>
              <w:jc w:val="center"/>
              <w:rPr>
                <w:rFonts w:ascii="Times New Roman" w:hAnsi="Times New Roman" w:cs="Times New Roman"/>
                <w:noProof/>
                <w:sz w:val="16"/>
                <w:szCs w:val="16"/>
              </w:rPr>
            </w:pPr>
          </w:p>
          <w:p w14:paraId="5D8E0C1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D73BC9B" w14:textId="77777777" w:rsidR="00674C31" w:rsidRDefault="00674C31" w:rsidP="00674C31">
            <w:pPr>
              <w:jc w:val="center"/>
              <w:rPr>
                <w:rFonts w:ascii="Times New Roman" w:hAnsi="Times New Roman" w:cs="Times New Roman"/>
                <w:noProof/>
                <w:sz w:val="16"/>
                <w:szCs w:val="16"/>
              </w:rPr>
            </w:pPr>
          </w:p>
          <w:p w14:paraId="4C175AC1" w14:textId="77777777" w:rsidR="00674C31" w:rsidRDefault="00674C31" w:rsidP="00674C31">
            <w:pPr>
              <w:jc w:val="center"/>
              <w:rPr>
                <w:rFonts w:ascii="Times New Roman" w:hAnsi="Times New Roman" w:cs="Times New Roman"/>
                <w:noProof/>
                <w:sz w:val="16"/>
                <w:szCs w:val="16"/>
              </w:rPr>
            </w:pPr>
          </w:p>
          <w:p w14:paraId="37016CC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A0C49DC" w14:textId="77777777" w:rsidTr="00674C31">
        <w:trPr>
          <w:trHeight w:val="1072"/>
        </w:trPr>
        <w:tc>
          <w:tcPr>
            <w:tcW w:w="468" w:type="dxa"/>
          </w:tcPr>
          <w:p w14:paraId="2F9B3DBF" w14:textId="77777777" w:rsidR="00674C31" w:rsidRPr="001C0970" w:rsidRDefault="00674C31" w:rsidP="00674C31">
            <w:pPr>
              <w:jc w:val="center"/>
              <w:rPr>
                <w:rFonts w:ascii="Times New Roman" w:hAnsi="Times New Roman" w:cs="Times New Roman"/>
                <w:sz w:val="16"/>
                <w:szCs w:val="16"/>
              </w:rPr>
            </w:pPr>
          </w:p>
          <w:p w14:paraId="719C8527" w14:textId="77777777" w:rsidR="00674C31" w:rsidRDefault="00674C31" w:rsidP="00674C31">
            <w:pPr>
              <w:jc w:val="center"/>
              <w:rPr>
                <w:rFonts w:ascii="Times New Roman" w:hAnsi="Times New Roman" w:cs="Times New Roman"/>
                <w:color w:val="FF0000"/>
                <w:sz w:val="16"/>
                <w:szCs w:val="16"/>
              </w:rPr>
            </w:pPr>
          </w:p>
          <w:p w14:paraId="1CAD0EEC" w14:textId="77777777" w:rsidR="00674C31" w:rsidRDefault="00674C31" w:rsidP="00674C31">
            <w:pPr>
              <w:jc w:val="center"/>
              <w:rPr>
                <w:rFonts w:ascii="Times New Roman" w:hAnsi="Times New Roman" w:cs="Times New Roman"/>
                <w:color w:val="FF0000"/>
                <w:sz w:val="16"/>
                <w:szCs w:val="16"/>
              </w:rPr>
            </w:pPr>
          </w:p>
          <w:p w14:paraId="362240F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101</w:t>
            </w:r>
          </w:p>
          <w:p w14:paraId="5B23E7CD" w14:textId="77777777" w:rsidR="00674C31" w:rsidRPr="001C0970" w:rsidRDefault="00674C31" w:rsidP="00674C31">
            <w:pPr>
              <w:jc w:val="center"/>
              <w:rPr>
                <w:rFonts w:ascii="Times New Roman" w:hAnsi="Times New Roman" w:cs="Times New Roman"/>
                <w:sz w:val="16"/>
                <w:szCs w:val="16"/>
              </w:rPr>
            </w:pPr>
          </w:p>
          <w:p w14:paraId="0B807EAA" w14:textId="77777777" w:rsidR="00674C31" w:rsidRDefault="00674C31" w:rsidP="00674C31">
            <w:pPr>
              <w:jc w:val="center"/>
              <w:rPr>
                <w:rFonts w:ascii="Times New Roman" w:hAnsi="Times New Roman" w:cs="Times New Roman"/>
                <w:sz w:val="16"/>
                <w:szCs w:val="16"/>
              </w:rPr>
            </w:pPr>
          </w:p>
        </w:tc>
        <w:tc>
          <w:tcPr>
            <w:tcW w:w="990" w:type="dxa"/>
          </w:tcPr>
          <w:p w14:paraId="5B87F568" w14:textId="77777777" w:rsidR="00674C31" w:rsidRPr="001C0970" w:rsidRDefault="00674C31" w:rsidP="00674C31">
            <w:pPr>
              <w:jc w:val="center"/>
              <w:rPr>
                <w:rFonts w:ascii="Times New Roman" w:hAnsi="Times New Roman" w:cs="Times New Roman"/>
                <w:sz w:val="16"/>
                <w:szCs w:val="16"/>
              </w:rPr>
            </w:pPr>
          </w:p>
          <w:p w14:paraId="09DE72B9" w14:textId="77777777" w:rsidR="00674C31" w:rsidRDefault="00674C31" w:rsidP="00674C31">
            <w:pPr>
              <w:jc w:val="center"/>
              <w:rPr>
                <w:rFonts w:ascii="Times New Roman" w:hAnsi="Times New Roman" w:cs="Times New Roman"/>
                <w:sz w:val="16"/>
                <w:szCs w:val="16"/>
              </w:rPr>
            </w:pPr>
          </w:p>
          <w:p w14:paraId="35E3D1D0" w14:textId="77777777" w:rsidR="00674C31" w:rsidRDefault="00674C31" w:rsidP="00674C31">
            <w:pPr>
              <w:jc w:val="center"/>
              <w:rPr>
                <w:rFonts w:ascii="Times New Roman" w:hAnsi="Times New Roman" w:cs="Times New Roman"/>
                <w:sz w:val="16"/>
                <w:szCs w:val="16"/>
              </w:rPr>
            </w:pPr>
          </w:p>
          <w:p w14:paraId="7FF4F1A6" w14:textId="77777777" w:rsidR="00674C31" w:rsidRPr="00883C4F"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Pr>
                <w:rFonts w:ascii="Times New Roman" w:hAnsi="Times New Roman" w:cs="Times New Roman"/>
                <w:sz w:val="16"/>
                <w:szCs w:val="16"/>
                <w:vertAlign w:val="subscript"/>
              </w:rPr>
              <w:t>2</w:t>
            </w:r>
          </w:p>
        </w:tc>
        <w:tc>
          <w:tcPr>
            <w:tcW w:w="1530" w:type="dxa"/>
          </w:tcPr>
          <w:p w14:paraId="72E76C61" w14:textId="77777777" w:rsidR="00674C31" w:rsidRDefault="00674C31" w:rsidP="00674C31">
            <w:pPr>
              <w:jc w:val="center"/>
              <w:rPr>
                <w:noProof/>
              </w:rPr>
            </w:pPr>
            <w:r>
              <w:rPr>
                <w:noProof/>
              </w:rPr>
              <w:drawing>
                <wp:inline distT="0" distB="0" distL="0" distR="0" wp14:anchorId="78A0E2BB" wp14:editId="703B6CA6">
                  <wp:extent cx="926297" cy="704850"/>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41847" cy="716682"/>
                          </a:xfrm>
                          <a:prstGeom prst="rect">
                            <a:avLst/>
                          </a:prstGeom>
                        </pic:spPr>
                      </pic:pic>
                    </a:graphicData>
                  </a:graphic>
                </wp:inline>
              </w:drawing>
            </w:r>
          </w:p>
        </w:tc>
        <w:tc>
          <w:tcPr>
            <w:tcW w:w="574" w:type="dxa"/>
          </w:tcPr>
          <w:p w14:paraId="3335C7D7" w14:textId="77777777" w:rsidR="00674C31" w:rsidRPr="000D3687" w:rsidRDefault="00674C31" w:rsidP="00674C31">
            <w:pPr>
              <w:jc w:val="center"/>
              <w:rPr>
                <w:sz w:val="16"/>
                <w:szCs w:val="16"/>
              </w:rPr>
            </w:pPr>
          </w:p>
        </w:tc>
        <w:tc>
          <w:tcPr>
            <w:tcW w:w="564" w:type="dxa"/>
          </w:tcPr>
          <w:p w14:paraId="31404DA9" w14:textId="77777777" w:rsidR="00674C31" w:rsidRDefault="00674C31" w:rsidP="00674C31">
            <w:pPr>
              <w:jc w:val="center"/>
              <w:rPr>
                <w:rFonts w:ascii="Times New Roman" w:hAnsi="Times New Roman" w:cs="Times New Roman"/>
                <w:noProof/>
                <w:sz w:val="16"/>
                <w:szCs w:val="16"/>
              </w:rPr>
            </w:pPr>
          </w:p>
          <w:p w14:paraId="0AF01BF9" w14:textId="77777777" w:rsidR="00674C31" w:rsidRDefault="00674C31" w:rsidP="00674C31">
            <w:pPr>
              <w:jc w:val="center"/>
              <w:rPr>
                <w:rFonts w:ascii="Times New Roman" w:hAnsi="Times New Roman" w:cs="Times New Roman"/>
                <w:noProof/>
                <w:sz w:val="16"/>
                <w:szCs w:val="16"/>
              </w:rPr>
            </w:pPr>
          </w:p>
          <w:p w14:paraId="386DCF30" w14:textId="77777777" w:rsidR="00674C31" w:rsidRDefault="00674C31" w:rsidP="00674C31">
            <w:pPr>
              <w:jc w:val="center"/>
              <w:rPr>
                <w:rFonts w:ascii="Times New Roman" w:hAnsi="Times New Roman" w:cs="Times New Roman"/>
                <w:noProof/>
                <w:sz w:val="16"/>
                <w:szCs w:val="16"/>
              </w:rPr>
            </w:pPr>
          </w:p>
          <w:p w14:paraId="67B232F6"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3A59EEFE" w14:textId="77777777" w:rsidR="00674C31" w:rsidRDefault="00674C31" w:rsidP="00674C31">
            <w:pPr>
              <w:jc w:val="center"/>
              <w:rPr>
                <w:rFonts w:ascii="Times New Roman" w:hAnsi="Times New Roman" w:cs="Times New Roman"/>
                <w:noProof/>
                <w:sz w:val="16"/>
                <w:szCs w:val="16"/>
              </w:rPr>
            </w:pPr>
          </w:p>
          <w:p w14:paraId="27326822" w14:textId="77777777" w:rsidR="00674C31" w:rsidRDefault="00674C31" w:rsidP="00674C31">
            <w:pPr>
              <w:jc w:val="center"/>
              <w:rPr>
                <w:rFonts w:ascii="Times New Roman" w:hAnsi="Times New Roman" w:cs="Times New Roman"/>
                <w:noProof/>
                <w:sz w:val="16"/>
                <w:szCs w:val="16"/>
              </w:rPr>
            </w:pPr>
          </w:p>
          <w:p w14:paraId="53D19C5E" w14:textId="77777777" w:rsidR="00674C31" w:rsidRDefault="00674C31" w:rsidP="00674C31">
            <w:pPr>
              <w:jc w:val="center"/>
              <w:rPr>
                <w:rFonts w:ascii="Times New Roman" w:hAnsi="Times New Roman" w:cs="Times New Roman"/>
                <w:noProof/>
                <w:sz w:val="16"/>
                <w:szCs w:val="16"/>
              </w:rPr>
            </w:pPr>
          </w:p>
          <w:p w14:paraId="2B68AEF2"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56F633B" w14:textId="77777777" w:rsidTr="00674C31">
        <w:trPr>
          <w:trHeight w:val="1028"/>
        </w:trPr>
        <w:tc>
          <w:tcPr>
            <w:tcW w:w="468" w:type="dxa"/>
          </w:tcPr>
          <w:p w14:paraId="747A75DA" w14:textId="77777777" w:rsidR="00674C31" w:rsidRPr="001C0970" w:rsidRDefault="00674C31" w:rsidP="00674C31">
            <w:pPr>
              <w:jc w:val="center"/>
              <w:rPr>
                <w:rFonts w:ascii="Times New Roman" w:hAnsi="Times New Roman" w:cs="Times New Roman"/>
                <w:sz w:val="16"/>
                <w:szCs w:val="16"/>
              </w:rPr>
            </w:pPr>
          </w:p>
          <w:p w14:paraId="190832D8" w14:textId="77777777" w:rsidR="00674C31" w:rsidRPr="001C0970" w:rsidRDefault="00674C31" w:rsidP="00674C31">
            <w:pPr>
              <w:jc w:val="center"/>
              <w:rPr>
                <w:rFonts w:ascii="Times New Roman" w:hAnsi="Times New Roman" w:cs="Times New Roman"/>
                <w:sz w:val="16"/>
                <w:szCs w:val="16"/>
              </w:rPr>
            </w:pPr>
          </w:p>
          <w:p w14:paraId="6A934BAD"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103</w:t>
            </w:r>
          </w:p>
        </w:tc>
        <w:tc>
          <w:tcPr>
            <w:tcW w:w="990" w:type="dxa"/>
          </w:tcPr>
          <w:p w14:paraId="2FCB296E" w14:textId="77777777" w:rsidR="00674C31" w:rsidRPr="001C0970" w:rsidRDefault="00674C31" w:rsidP="00674C31">
            <w:pPr>
              <w:jc w:val="center"/>
              <w:rPr>
                <w:rFonts w:ascii="Times New Roman" w:hAnsi="Times New Roman" w:cs="Times New Roman"/>
                <w:sz w:val="16"/>
                <w:szCs w:val="16"/>
              </w:rPr>
            </w:pPr>
          </w:p>
          <w:p w14:paraId="200124EC" w14:textId="77777777" w:rsidR="00674C31" w:rsidRPr="001C0970" w:rsidRDefault="00674C31" w:rsidP="00674C31">
            <w:pPr>
              <w:jc w:val="center"/>
              <w:rPr>
                <w:rFonts w:ascii="Times New Roman" w:hAnsi="Times New Roman" w:cs="Times New Roman"/>
                <w:sz w:val="16"/>
                <w:szCs w:val="16"/>
              </w:rPr>
            </w:pPr>
          </w:p>
          <w:p w14:paraId="66F241E8" w14:textId="77777777" w:rsidR="00674C31" w:rsidRPr="001C0970" w:rsidRDefault="00674C31" w:rsidP="00674C31">
            <w:pP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76D748C1" w14:textId="77777777" w:rsidR="00674C31" w:rsidRPr="00DB6733" w:rsidRDefault="00674C31" w:rsidP="00674C31">
            <w:pPr>
              <w:rPr>
                <w:rFonts w:ascii="Times New Roman" w:hAnsi="Times New Roman" w:cs="Times New Roman"/>
                <w:sz w:val="16"/>
                <w:szCs w:val="16"/>
              </w:rPr>
            </w:pPr>
          </w:p>
        </w:tc>
        <w:tc>
          <w:tcPr>
            <w:tcW w:w="1530" w:type="dxa"/>
          </w:tcPr>
          <w:p w14:paraId="3C0F0E66" w14:textId="77777777" w:rsidR="00674C31" w:rsidRDefault="00674C31" w:rsidP="00674C31">
            <w:pPr>
              <w:jc w:val="center"/>
              <w:rPr>
                <w:noProof/>
              </w:rPr>
            </w:pPr>
            <w:r>
              <w:object w:dxaOrig="2233" w:dyaOrig="1491" w14:anchorId="165A5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5.95pt" o:ole="">
                  <v:imagedata r:id="rId47" o:title=""/>
                </v:shape>
                <o:OLEObject Type="Embed" ProgID="ACD.ChemSketchCDX" ShapeID="_x0000_i1025" DrawAspect="Content" ObjectID="_1631624502" r:id="rId48"/>
              </w:object>
            </w:r>
          </w:p>
        </w:tc>
        <w:tc>
          <w:tcPr>
            <w:tcW w:w="574" w:type="dxa"/>
          </w:tcPr>
          <w:p w14:paraId="28A82351" w14:textId="77777777" w:rsidR="00674C31" w:rsidRPr="000D3687" w:rsidRDefault="00674C31" w:rsidP="00674C31">
            <w:pPr>
              <w:jc w:val="center"/>
              <w:rPr>
                <w:sz w:val="16"/>
                <w:szCs w:val="16"/>
              </w:rPr>
            </w:pPr>
          </w:p>
        </w:tc>
        <w:tc>
          <w:tcPr>
            <w:tcW w:w="564" w:type="dxa"/>
          </w:tcPr>
          <w:p w14:paraId="555FA01C" w14:textId="77777777" w:rsidR="00674C31" w:rsidRDefault="00674C31" w:rsidP="00674C31">
            <w:pPr>
              <w:jc w:val="center"/>
              <w:rPr>
                <w:rFonts w:ascii="Times New Roman" w:hAnsi="Times New Roman" w:cs="Times New Roman"/>
                <w:noProof/>
                <w:sz w:val="16"/>
                <w:szCs w:val="16"/>
              </w:rPr>
            </w:pPr>
          </w:p>
          <w:p w14:paraId="508E292A" w14:textId="77777777" w:rsidR="00674C31" w:rsidRDefault="00674C31" w:rsidP="00674C31">
            <w:pPr>
              <w:jc w:val="center"/>
              <w:rPr>
                <w:rFonts w:ascii="Times New Roman" w:hAnsi="Times New Roman" w:cs="Times New Roman"/>
                <w:noProof/>
                <w:sz w:val="16"/>
                <w:szCs w:val="16"/>
              </w:rPr>
            </w:pPr>
          </w:p>
          <w:p w14:paraId="78CE05A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12BC9A63" w14:textId="77777777" w:rsidR="00674C31" w:rsidRDefault="00674C31" w:rsidP="00674C31">
            <w:pPr>
              <w:jc w:val="center"/>
              <w:rPr>
                <w:rFonts w:ascii="Times New Roman" w:hAnsi="Times New Roman" w:cs="Times New Roman"/>
                <w:noProof/>
                <w:sz w:val="16"/>
                <w:szCs w:val="16"/>
              </w:rPr>
            </w:pPr>
          </w:p>
          <w:p w14:paraId="687B8807" w14:textId="77777777" w:rsidR="00674C31" w:rsidRDefault="00674C31" w:rsidP="00674C31">
            <w:pPr>
              <w:jc w:val="center"/>
              <w:rPr>
                <w:rFonts w:ascii="Times New Roman" w:hAnsi="Times New Roman" w:cs="Times New Roman"/>
                <w:noProof/>
                <w:sz w:val="16"/>
                <w:szCs w:val="16"/>
              </w:rPr>
            </w:pPr>
          </w:p>
          <w:p w14:paraId="661E59F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51632D2D" w14:textId="77777777" w:rsidTr="00674C31">
        <w:trPr>
          <w:trHeight w:val="1133"/>
        </w:trPr>
        <w:tc>
          <w:tcPr>
            <w:tcW w:w="468" w:type="dxa"/>
          </w:tcPr>
          <w:p w14:paraId="0D3E8EE0" w14:textId="77777777" w:rsidR="00674C31" w:rsidRDefault="00674C31" w:rsidP="00674C31">
            <w:pPr>
              <w:jc w:val="center"/>
              <w:rPr>
                <w:rFonts w:ascii="Times New Roman" w:hAnsi="Times New Roman" w:cs="Times New Roman"/>
                <w:sz w:val="16"/>
                <w:szCs w:val="16"/>
              </w:rPr>
            </w:pPr>
          </w:p>
          <w:p w14:paraId="33FBE2F2" w14:textId="77777777" w:rsidR="00674C31" w:rsidRPr="00DB6733" w:rsidRDefault="00674C31" w:rsidP="00674C31">
            <w:pPr>
              <w:jc w:val="center"/>
              <w:rPr>
                <w:rFonts w:ascii="Times New Roman" w:hAnsi="Times New Roman" w:cs="Times New Roman"/>
                <w:sz w:val="16"/>
                <w:szCs w:val="16"/>
              </w:rPr>
            </w:pPr>
          </w:p>
          <w:p w14:paraId="613E20E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105</w:t>
            </w:r>
          </w:p>
        </w:tc>
        <w:tc>
          <w:tcPr>
            <w:tcW w:w="990" w:type="dxa"/>
          </w:tcPr>
          <w:p w14:paraId="2781003B" w14:textId="77777777" w:rsidR="00674C31" w:rsidRPr="00DB6733" w:rsidRDefault="00674C31" w:rsidP="00674C31">
            <w:pPr>
              <w:rPr>
                <w:rFonts w:ascii="Times New Roman" w:hAnsi="Times New Roman" w:cs="Times New Roman"/>
                <w:sz w:val="16"/>
                <w:szCs w:val="16"/>
              </w:rPr>
            </w:pPr>
          </w:p>
          <w:p w14:paraId="1AF2A7C2" w14:textId="77777777" w:rsidR="00674C31" w:rsidRPr="00DB6733" w:rsidRDefault="00674C31" w:rsidP="00674C31">
            <w:pPr>
              <w:jc w:val="center"/>
              <w:rPr>
                <w:rFonts w:ascii="Times New Roman" w:hAnsi="Times New Roman" w:cs="Times New Roman"/>
                <w:sz w:val="16"/>
                <w:szCs w:val="16"/>
              </w:rPr>
            </w:pPr>
          </w:p>
          <w:p w14:paraId="6A1A8C86"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78DE2B9" w14:textId="77777777" w:rsidR="00674C31" w:rsidRPr="00DB6733" w:rsidRDefault="00674C31" w:rsidP="00674C31">
            <w:pPr>
              <w:jc w:val="center"/>
              <w:rPr>
                <w:rFonts w:ascii="Times New Roman" w:hAnsi="Times New Roman" w:cs="Times New Roman"/>
                <w:sz w:val="16"/>
                <w:szCs w:val="16"/>
              </w:rPr>
            </w:pPr>
          </w:p>
        </w:tc>
        <w:tc>
          <w:tcPr>
            <w:tcW w:w="1530" w:type="dxa"/>
          </w:tcPr>
          <w:p w14:paraId="393F9837" w14:textId="77777777" w:rsidR="00674C31" w:rsidRDefault="00674C31" w:rsidP="00674C31">
            <w:pPr>
              <w:jc w:val="center"/>
            </w:pPr>
            <w:r>
              <w:rPr>
                <w:noProof/>
              </w:rPr>
              <w:drawing>
                <wp:inline distT="0" distB="0" distL="0" distR="0" wp14:anchorId="2AF7713D" wp14:editId="32C40BCD">
                  <wp:extent cx="901379" cy="63817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59827" cy="679556"/>
                          </a:xfrm>
                          <a:prstGeom prst="rect">
                            <a:avLst/>
                          </a:prstGeom>
                        </pic:spPr>
                      </pic:pic>
                    </a:graphicData>
                  </a:graphic>
                </wp:inline>
              </w:drawing>
            </w:r>
          </w:p>
        </w:tc>
        <w:tc>
          <w:tcPr>
            <w:tcW w:w="574" w:type="dxa"/>
          </w:tcPr>
          <w:p w14:paraId="57BF5AFC" w14:textId="77777777" w:rsidR="00674C31" w:rsidRPr="000D3687" w:rsidRDefault="00674C31" w:rsidP="00674C31">
            <w:pPr>
              <w:jc w:val="center"/>
              <w:rPr>
                <w:sz w:val="16"/>
                <w:szCs w:val="16"/>
              </w:rPr>
            </w:pPr>
          </w:p>
        </w:tc>
        <w:tc>
          <w:tcPr>
            <w:tcW w:w="564" w:type="dxa"/>
          </w:tcPr>
          <w:p w14:paraId="631249B1" w14:textId="77777777" w:rsidR="00674C31" w:rsidRDefault="00674C31" w:rsidP="00674C31">
            <w:pPr>
              <w:jc w:val="center"/>
              <w:rPr>
                <w:rFonts w:ascii="Times New Roman" w:hAnsi="Times New Roman" w:cs="Times New Roman"/>
                <w:noProof/>
                <w:sz w:val="16"/>
                <w:szCs w:val="16"/>
              </w:rPr>
            </w:pPr>
          </w:p>
          <w:p w14:paraId="4FA1E477" w14:textId="77777777" w:rsidR="00674C31" w:rsidRDefault="00674C31" w:rsidP="00674C31">
            <w:pPr>
              <w:jc w:val="center"/>
              <w:rPr>
                <w:rFonts w:ascii="Times New Roman" w:hAnsi="Times New Roman" w:cs="Times New Roman"/>
                <w:noProof/>
                <w:sz w:val="16"/>
                <w:szCs w:val="16"/>
              </w:rPr>
            </w:pPr>
          </w:p>
          <w:p w14:paraId="10C688E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B7F5120" w14:textId="77777777" w:rsidR="00674C31" w:rsidRDefault="00674C31" w:rsidP="00674C31">
            <w:pPr>
              <w:jc w:val="center"/>
              <w:rPr>
                <w:rFonts w:ascii="Times New Roman" w:hAnsi="Times New Roman" w:cs="Times New Roman"/>
                <w:noProof/>
                <w:sz w:val="16"/>
                <w:szCs w:val="16"/>
              </w:rPr>
            </w:pPr>
          </w:p>
          <w:p w14:paraId="4E58037A" w14:textId="77777777" w:rsidR="00674C31" w:rsidRDefault="00674C31" w:rsidP="00674C31">
            <w:pPr>
              <w:jc w:val="center"/>
              <w:rPr>
                <w:rFonts w:ascii="Times New Roman" w:hAnsi="Times New Roman" w:cs="Times New Roman"/>
                <w:noProof/>
                <w:sz w:val="16"/>
                <w:szCs w:val="16"/>
              </w:rPr>
            </w:pPr>
          </w:p>
          <w:p w14:paraId="218A4AC5"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EE4061F" w14:textId="77777777" w:rsidTr="00674C31">
        <w:trPr>
          <w:trHeight w:val="1133"/>
        </w:trPr>
        <w:tc>
          <w:tcPr>
            <w:tcW w:w="468" w:type="dxa"/>
          </w:tcPr>
          <w:p w14:paraId="64C8E75F" w14:textId="77777777" w:rsidR="00674C31" w:rsidRPr="00DB6733" w:rsidRDefault="00674C31" w:rsidP="00674C31">
            <w:pPr>
              <w:jc w:val="center"/>
              <w:rPr>
                <w:rFonts w:ascii="Times New Roman" w:hAnsi="Times New Roman" w:cs="Times New Roman"/>
                <w:sz w:val="16"/>
                <w:szCs w:val="16"/>
              </w:rPr>
            </w:pPr>
          </w:p>
          <w:p w14:paraId="0A61010E" w14:textId="77777777" w:rsidR="00674C31" w:rsidRPr="00DB6733" w:rsidRDefault="00674C31" w:rsidP="00674C31">
            <w:pPr>
              <w:jc w:val="center"/>
              <w:rPr>
                <w:rFonts w:ascii="Times New Roman" w:hAnsi="Times New Roman" w:cs="Times New Roman"/>
                <w:sz w:val="16"/>
                <w:szCs w:val="16"/>
              </w:rPr>
            </w:pPr>
          </w:p>
          <w:p w14:paraId="46722BE2"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116</w:t>
            </w:r>
          </w:p>
        </w:tc>
        <w:tc>
          <w:tcPr>
            <w:tcW w:w="990" w:type="dxa"/>
          </w:tcPr>
          <w:p w14:paraId="250A66FA" w14:textId="77777777" w:rsidR="00674C31" w:rsidRPr="00DB6733" w:rsidRDefault="00674C31" w:rsidP="00674C31">
            <w:pPr>
              <w:jc w:val="center"/>
              <w:rPr>
                <w:rFonts w:ascii="Times New Roman" w:hAnsi="Times New Roman" w:cs="Times New Roman"/>
                <w:sz w:val="16"/>
                <w:szCs w:val="16"/>
              </w:rPr>
            </w:pPr>
          </w:p>
          <w:p w14:paraId="1B1D518D" w14:textId="77777777" w:rsidR="00674C31" w:rsidRPr="00DB6733" w:rsidRDefault="00674C31" w:rsidP="00674C31">
            <w:pPr>
              <w:rPr>
                <w:rFonts w:ascii="Times New Roman" w:hAnsi="Times New Roman" w:cs="Times New Roman"/>
                <w:sz w:val="16"/>
                <w:szCs w:val="16"/>
              </w:rPr>
            </w:pPr>
          </w:p>
          <w:p w14:paraId="4ECE41B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59BB41B3" w14:textId="77777777" w:rsidR="00674C31" w:rsidRPr="00DB6733" w:rsidRDefault="00674C31" w:rsidP="00674C31">
            <w:pPr>
              <w:jc w:val="center"/>
              <w:rPr>
                <w:rFonts w:ascii="Times New Roman" w:hAnsi="Times New Roman" w:cs="Times New Roman"/>
                <w:sz w:val="16"/>
                <w:szCs w:val="16"/>
              </w:rPr>
            </w:pPr>
          </w:p>
        </w:tc>
        <w:tc>
          <w:tcPr>
            <w:tcW w:w="1530" w:type="dxa"/>
          </w:tcPr>
          <w:p w14:paraId="7FD4496A" w14:textId="77777777" w:rsidR="00674C31" w:rsidRDefault="00674C31" w:rsidP="00674C31">
            <w:pPr>
              <w:jc w:val="center"/>
            </w:pPr>
            <w:r w:rsidRPr="00085D0F">
              <w:rPr>
                <w:noProof/>
              </w:rPr>
              <w:drawing>
                <wp:inline distT="0" distB="0" distL="0" distR="0" wp14:anchorId="6E61BCF5" wp14:editId="260575BD">
                  <wp:extent cx="878244" cy="657225"/>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28A0092B-C50C-407E-A947-70E740481C1C}">
                                <a14:useLocalDpi xmlns:a14="http://schemas.microsoft.com/office/drawing/2010/main" val="0"/>
                              </a:ext>
                            </a:extLst>
                          </a:blip>
                          <a:srcRect t="18202" r="6840"/>
                          <a:stretch/>
                        </pic:blipFill>
                        <pic:spPr bwMode="auto">
                          <a:xfrm>
                            <a:off x="0" y="0"/>
                            <a:ext cx="907836" cy="679370"/>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0E115C19" w14:textId="77777777" w:rsidR="00674C31" w:rsidRPr="000D3687" w:rsidRDefault="00674C31" w:rsidP="00674C31">
            <w:pPr>
              <w:jc w:val="center"/>
              <w:rPr>
                <w:sz w:val="16"/>
                <w:szCs w:val="16"/>
              </w:rPr>
            </w:pPr>
          </w:p>
        </w:tc>
        <w:tc>
          <w:tcPr>
            <w:tcW w:w="564" w:type="dxa"/>
          </w:tcPr>
          <w:p w14:paraId="4B06F6D6" w14:textId="77777777" w:rsidR="00674C31" w:rsidRDefault="00674C31" w:rsidP="00674C31">
            <w:pPr>
              <w:jc w:val="center"/>
              <w:rPr>
                <w:rFonts w:ascii="Times New Roman" w:hAnsi="Times New Roman" w:cs="Times New Roman"/>
                <w:noProof/>
                <w:sz w:val="16"/>
                <w:szCs w:val="16"/>
              </w:rPr>
            </w:pPr>
          </w:p>
          <w:p w14:paraId="65383BB8" w14:textId="77777777" w:rsidR="00674C31" w:rsidRDefault="00674C31" w:rsidP="00674C31">
            <w:pPr>
              <w:jc w:val="center"/>
              <w:rPr>
                <w:rFonts w:ascii="Times New Roman" w:hAnsi="Times New Roman" w:cs="Times New Roman"/>
                <w:noProof/>
                <w:sz w:val="16"/>
                <w:szCs w:val="16"/>
              </w:rPr>
            </w:pPr>
          </w:p>
          <w:p w14:paraId="3957E2B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BA1CE16" w14:textId="77777777" w:rsidR="00674C31" w:rsidRDefault="00674C31" w:rsidP="00674C31">
            <w:pPr>
              <w:jc w:val="center"/>
              <w:rPr>
                <w:rFonts w:ascii="Times New Roman" w:hAnsi="Times New Roman" w:cs="Times New Roman"/>
                <w:noProof/>
                <w:sz w:val="16"/>
                <w:szCs w:val="16"/>
              </w:rPr>
            </w:pPr>
          </w:p>
          <w:p w14:paraId="096C1E01" w14:textId="77777777" w:rsidR="00674C31" w:rsidRDefault="00674C31" w:rsidP="00674C31">
            <w:pPr>
              <w:jc w:val="center"/>
              <w:rPr>
                <w:rFonts w:ascii="Times New Roman" w:hAnsi="Times New Roman" w:cs="Times New Roman"/>
                <w:noProof/>
                <w:sz w:val="16"/>
                <w:szCs w:val="16"/>
              </w:rPr>
            </w:pPr>
          </w:p>
          <w:p w14:paraId="13C7B128"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A988EF6" w14:textId="77777777" w:rsidTr="00674C31">
        <w:trPr>
          <w:trHeight w:val="1045"/>
        </w:trPr>
        <w:tc>
          <w:tcPr>
            <w:tcW w:w="468" w:type="dxa"/>
          </w:tcPr>
          <w:p w14:paraId="3CCBD51D" w14:textId="77777777" w:rsidR="00674C31" w:rsidRPr="00DB6733" w:rsidRDefault="00674C31" w:rsidP="00674C31">
            <w:pPr>
              <w:jc w:val="center"/>
              <w:rPr>
                <w:rFonts w:ascii="Times New Roman" w:hAnsi="Times New Roman" w:cs="Times New Roman"/>
                <w:sz w:val="16"/>
                <w:szCs w:val="16"/>
              </w:rPr>
            </w:pPr>
          </w:p>
          <w:p w14:paraId="72BB8B21" w14:textId="77777777" w:rsidR="00674C31" w:rsidRPr="00DB6733" w:rsidRDefault="00674C31" w:rsidP="00674C31">
            <w:pPr>
              <w:jc w:val="center"/>
              <w:rPr>
                <w:rFonts w:ascii="Times New Roman" w:hAnsi="Times New Roman" w:cs="Times New Roman"/>
                <w:sz w:val="16"/>
                <w:szCs w:val="16"/>
              </w:rPr>
            </w:pPr>
          </w:p>
          <w:p w14:paraId="1FD569C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117</w:t>
            </w:r>
          </w:p>
        </w:tc>
        <w:tc>
          <w:tcPr>
            <w:tcW w:w="990" w:type="dxa"/>
          </w:tcPr>
          <w:p w14:paraId="5947A346" w14:textId="77777777" w:rsidR="00674C31" w:rsidRPr="00DB6733" w:rsidRDefault="00674C31" w:rsidP="00674C31">
            <w:pPr>
              <w:rPr>
                <w:rFonts w:ascii="Times New Roman" w:hAnsi="Times New Roman" w:cs="Times New Roman"/>
                <w:sz w:val="16"/>
                <w:szCs w:val="16"/>
              </w:rPr>
            </w:pPr>
          </w:p>
          <w:p w14:paraId="2C4FA62C" w14:textId="77777777" w:rsidR="00674C31" w:rsidRPr="00DB6733" w:rsidRDefault="00674C31" w:rsidP="00674C31">
            <w:pPr>
              <w:jc w:val="center"/>
              <w:rPr>
                <w:rFonts w:ascii="Times New Roman" w:hAnsi="Times New Roman" w:cs="Times New Roman"/>
                <w:sz w:val="16"/>
                <w:szCs w:val="16"/>
              </w:rPr>
            </w:pPr>
          </w:p>
          <w:p w14:paraId="06A6B57D"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48D252C" w14:textId="77777777" w:rsidR="00674C31" w:rsidRPr="00DB6733" w:rsidRDefault="00674C31" w:rsidP="00674C31">
            <w:pPr>
              <w:jc w:val="center"/>
              <w:rPr>
                <w:rFonts w:ascii="Times New Roman" w:hAnsi="Times New Roman" w:cs="Times New Roman"/>
                <w:sz w:val="16"/>
                <w:szCs w:val="16"/>
              </w:rPr>
            </w:pPr>
          </w:p>
        </w:tc>
        <w:tc>
          <w:tcPr>
            <w:tcW w:w="1530" w:type="dxa"/>
          </w:tcPr>
          <w:p w14:paraId="75D7DBA1" w14:textId="77777777" w:rsidR="00674C31" w:rsidRDefault="00674C31" w:rsidP="00674C31">
            <w:pPr>
              <w:jc w:val="center"/>
            </w:pPr>
            <w:r w:rsidRPr="00085D0F">
              <w:rPr>
                <w:noProof/>
              </w:rPr>
              <w:drawing>
                <wp:inline distT="0" distB="0" distL="0" distR="0" wp14:anchorId="6F368F48" wp14:editId="3A82AB54">
                  <wp:extent cx="920115" cy="592839"/>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extLst>
                              <a:ext uri="{28A0092B-C50C-407E-A947-70E740481C1C}">
                                <a14:useLocalDpi xmlns:a14="http://schemas.microsoft.com/office/drawing/2010/main" val="0"/>
                              </a:ext>
                            </a:extLst>
                          </a:blip>
                          <a:srcRect t="20170" b="5867"/>
                          <a:stretch/>
                        </pic:blipFill>
                        <pic:spPr bwMode="auto">
                          <a:xfrm>
                            <a:off x="0" y="0"/>
                            <a:ext cx="962740" cy="620303"/>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751196BD" w14:textId="77777777" w:rsidR="00674C31" w:rsidRDefault="00674C31" w:rsidP="00674C31"/>
        </w:tc>
        <w:tc>
          <w:tcPr>
            <w:tcW w:w="564" w:type="dxa"/>
          </w:tcPr>
          <w:p w14:paraId="3ED0B630" w14:textId="77777777" w:rsidR="00674C31" w:rsidRPr="000D3687" w:rsidRDefault="00674C31" w:rsidP="00674C31">
            <w:pPr>
              <w:jc w:val="center"/>
              <w:rPr>
                <w:rFonts w:ascii="Times New Roman" w:hAnsi="Times New Roman" w:cs="Times New Roman"/>
                <w:noProof/>
                <w:sz w:val="16"/>
                <w:szCs w:val="16"/>
              </w:rPr>
            </w:pPr>
          </w:p>
        </w:tc>
        <w:tc>
          <w:tcPr>
            <w:tcW w:w="720" w:type="dxa"/>
          </w:tcPr>
          <w:p w14:paraId="67EA2E12" w14:textId="77777777" w:rsidR="00674C31" w:rsidRDefault="00674C31" w:rsidP="00674C31">
            <w:pPr>
              <w:jc w:val="center"/>
              <w:rPr>
                <w:rFonts w:ascii="Times New Roman" w:hAnsi="Times New Roman" w:cs="Times New Roman"/>
                <w:noProof/>
                <w:sz w:val="16"/>
                <w:szCs w:val="16"/>
              </w:rPr>
            </w:pPr>
          </w:p>
          <w:p w14:paraId="1DF65231" w14:textId="77777777" w:rsidR="00674C31" w:rsidRDefault="00674C31" w:rsidP="00674C31">
            <w:pPr>
              <w:jc w:val="center"/>
              <w:rPr>
                <w:rFonts w:ascii="Times New Roman" w:hAnsi="Times New Roman" w:cs="Times New Roman"/>
                <w:noProof/>
                <w:sz w:val="16"/>
                <w:szCs w:val="16"/>
              </w:rPr>
            </w:pPr>
          </w:p>
          <w:p w14:paraId="0DBBD9A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D1C809D" w14:textId="77777777" w:rsidTr="00674C31">
        <w:trPr>
          <w:trHeight w:val="268"/>
        </w:trPr>
        <w:tc>
          <w:tcPr>
            <w:tcW w:w="468" w:type="dxa"/>
          </w:tcPr>
          <w:p w14:paraId="49B16A47" w14:textId="77777777" w:rsidR="00674C31" w:rsidRPr="00DB6733" w:rsidRDefault="00674C31" w:rsidP="00674C31">
            <w:pPr>
              <w:jc w:val="center"/>
              <w:rPr>
                <w:rFonts w:ascii="Times New Roman" w:hAnsi="Times New Roman" w:cs="Times New Roman"/>
                <w:sz w:val="16"/>
                <w:szCs w:val="16"/>
              </w:rPr>
            </w:pPr>
          </w:p>
          <w:p w14:paraId="364709D3" w14:textId="77777777" w:rsidR="00674C31" w:rsidRPr="00DB6733" w:rsidRDefault="00674C31" w:rsidP="00674C31">
            <w:pPr>
              <w:jc w:val="center"/>
              <w:rPr>
                <w:rFonts w:ascii="Times New Roman" w:hAnsi="Times New Roman" w:cs="Times New Roman"/>
                <w:sz w:val="16"/>
                <w:szCs w:val="16"/>
              </w:rPr>
            </w:pPr>
          </w:p>
          <w:p w14:paraId="5E50A9EF"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118</w:t>
            </w:r>
          </w:p>
        </w:tc>
        <w:tc>
          <w:tcPr>
            <w:tcW w:w="990" w:type="dxa"/>
          </w:tcPr>
          <w:p w14:paraId="57941E33" w14:textId="77777777" w:rsidR="00674C31" w:rsidRPr="00DB6733" w:rsidRDefault="00674C31" w:rsidP="00674C31">
            <w:pPr>
              <w:rPr>
                <w:rFonts w:ascii="Times New Roman" w:hAnsi="Times New Roman" w:cs="Times New Roman"/>
                <w:sz w:val="16"/>
                <w:szCs w:val="16"/>
              </w:rPr>
            </w:pPr>
          </w:p>
          <w:p w14:paraId="68576557" w14:textId="77777777" w:rsidR="00674C31" w:rsidRPr="00DB6733" w:rsidRDefault="00674C31" w:rsidP="00674C31">
            <w:pPr>
              <w:jc w:val="center"/>
              <w:rPr>
                <w:rFonts w:ascii="Times New Roman" w:hAnsi="Times New Roman" w:cs="Times New Roman"/>
                <w:sz w:val="16"/>
                <w:szCs w:val="16"/>
              </w:rPr>
            </w:pPr>
          </w:p>
          <w:p w14:paraId="7BD79A2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9412143" w14:textId="77777777" w:rsidR="00674C31" w:rsidRPr="00DB6733" w:rsidRDefault="00674C31" w:rsidP="00674C31">
            <w:pPr>
              <w:jc w:val="center"/>
              <w:rPr>
                <w:rFonts w:ascii="Times New Roman" w:hAnsi="Times New Roman" w:cs="Times New Roman"/>
                <w:sz w:val="16"/>
                <w:szCs w:val="16"/>
              </w:rPr>
            </w:pPr>
          </w:p>
        </w:tc>
        <w:tc>
          <w:tcPr>
            <w:tcW w:w="1530" w:type="dxa"/>
          </w:tcPr>
          <w:p w14:paraId="72A5B438" w14:textId="77777777" w:rsidR="00674C31" w:rsidRDefault="00674C31" w:rsidP="00674C31">
            <w:pPr>
              <w:jc w:val="center"/>
            </w:pPr>
            <w:r w:rsidRPr="00085D0F">
              <w:rPr>
                <w:noProof/>
              </w:rPr>
              <w:drawing>
                <wp:inline distT="0" distB="0" distL="0" distR="0" wp14:anchorId="41DA0A23" wp14:editId="41F37CEC">
                  <wp:extent cx="876300" cy="708612"/>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15290" cy="740141"/>
                          </a:xfrm>
                          <a:prstGeom prst="rect">
                            <a:avLst/>
                          </a:prstGeom>
                        </pic:spPr>
                      </pic:pic>
                    </a:graphicData>
                  </a:graphic>
                </wp:inline>
              </w:drawing>
            </w:r>
          </w:p>
        </w:tc>
        <w:tc>
          <w:tcPr>
            <w:tcW w:w="574" w:type="dxa"/>
          </w:tcPr>
          <w:p w14:paraId="59FFC0FA" w14:textId="77777777" w:rsidR="00674C31" w:rsidRDefault="00674C31" w:rsidP="00674C31"/>
        </w:tc>
        <w:tc>
          <w:tcPr>
            <w:tcW w:w="564" w:type="dxa"/>
          </w:tcPr>
          <w:p w14:paraId="439B21BE" w14:textId="77777777" w:rsidR="00674C31" w:rsidRDefault="00674C31" w:rsidP="00674C31">
            <w:pPr>
              <w:jc w:val="center"/>
              <w:rPr>
                <w:rFonts w:ascii="Times New Roman" w:hAnsi="Times New Roman" w:cs="Times New Roman"/>
                <w:noProof/>
                <w:sz w:val="16"/>
                <w:szCs w:val="16"/>
              </w:rPr>
            </w:pPr>
          </w:p>
          <w:p w14:paraId="316A5795" w14:textId="77777777" w:rsidR="00674C31" w:rsidRDefault="00674C31" w:rsidP="00674C31">
            <w:pPr>
              <w:jc w:val="center"/>
              <w:rPr>
                <w:rFonts w:ascii="Times New Roman" w:hAnsi="Times New Roman" w:cs="Times New Roman"/>
                <w:noProof/>
                <w:sz w:val="16"/>
                <w:szCs w:val="16"/>
              </w:rPr>
            </w:pPr>
          </w:p>
          <w:p w14:paraId="57AEB5A3" w14:textId="77777777" w:rsidR="00674C31" w:rsidRDefault="00674C31" w:rsidP="00674C31">
            <w:pPr>
              <w:jc w:val="center"/>
              <w:rPr>
                <w:rFonts w:ascii="Times New Roman" w:hAnsi="Times New Roman" w:cs="Times New Roman"/>
                <w:noProof/>
                <w:sz w:val="16"/>
                <w:szCs w:val="16"/>
              </w:rPr>
            </w:pPr>
          </w:p>
          <w:p w14:paraId="647B0521"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E80B7CD" w14:textId="77777777" w:rsidR="00674C31" w:rsidRDefault="00674C31" w:rsidP="00674C31">
            <w:pPr>
              <w:jc w:val="center"/>
              <w:rPr>
                <w:rFonts w:ascii="Times New Roman" w:hAnsi="Times New Roman" w:cs="Times New Roman"/>
                <w:noProof/>
                <w:sz w:val="16"/>
                <w:szCs w:val="16"/>
              </w:rPr>
            </w:pPr>
          </w:p>
          <w:p w14:paraId="0B181422" w14:textId="77777777" w:rsidR="00674C31" w:rsidRDefault="00674C31" w:rsidP="00674C31">
            <w:pPr>
              <w:jc w:val="center"/>
              <w:rPr>
                <w:rFonts w:ascii="Times New Roman" w:hAnsi="Times New Roman" w:cs="Times New Roman"/>
                <w:noProof/>
                <w:sz w:val="16"/>
                <w:szCs w:val="16"/>
              </w:rPr>
            </w:pPr>
          </w:p>
          <w:p w14:paraId="35C91BF7" w14:textId="77777777" w:rsidR="00674C31" w:rsidRDefault="00674C31" w:rsidP="00674C31">
            <w:pPr>
              <w:jc w:val="center"/>
              <w:rPr>
                <w:rFonts w:ascii="Times New Roman" w:hAnsi="Times New Roman" w:cs="Times New Roman"/>
                <w:noProof/>
                <w:sz w:val="16"/>
                <w:szCs w:val="16"/>
              </w:rPr>
            </w:pPr>
          </w:p>
          <w:p w14:paraId="7F42B4B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tbl>
      <w:tblPr>
        <w:tblStyle w:val="TableGrid"/>
        <w:tblpPr w:leftFromText="180" w:rightFromText="180" w:vertAnchor="page" w:horzAnchor="page" w:tblpX="6536" w:tblpY="1497"/>
        <w:tblW w:w="0" w:type="auto"/>
        <w:tblLayout w:type="fixed"/>
        <w:tblLook w:val="04A0" w:firstRow="1" w:lastRow="0" w:firstColumn="1" w:lastColumn="0" w:noHBand="0" w:noVBand="1"/>
      </w:tblPr>
      <w:tblGrid>
        <w:gridCol w:w="468"/>
        <w:gridCol w:w="990"/>
        <w:gridCol w:w="1620"/>
        <w:gridCol w:w="540"/>
        <w:gridCol w:w="537"/>
        <w:gridCol w:w="633"/>
      </w:tblGrid>
      <w:tr w:rsidR="00674C31" w:rsidRPr="000D3687" w14:paraId="76B4742F" w14:textId="77777777" w:rsidTr="00674C31">
        <w:trPr>
          <w:trHeight w:val="453"/>
        </w:trPr>
        <w:tc>
          <w:tcPr>
            <w:tcW w:w="468" w:type="dxa"/>
          </w:tcPr>
          <w:p w14:paraId="097EEBAB" w14:textId="77777777" w:rsidR="00674C31" w:rsidRDefault="00674C31" w:rsidP="002F320B">
            <w:pPr>
              <w:jc w:val="center"/>
              <w:rPr>
                <w:rFonts w:ascii="Times New Roman" w:hAnsi="Times New Roman" w:cs="Times New Roman"/>
                <w:b/>
                <w:sz w:val="16"/>
                <w:szCs w:val="16"/>
              </w:rPr>
            </w:pPr>
            <w:r>
              <w:rPr>
                <w:rFonts w:ascii="Times New Roman" w:hAnsi="Times New Roman" w:cs="Times New Roman"/>
                <w:b/>
                <w:sz w:val="16"/>
                <w:szCs w:val="16"/>
              </w:rPr>
              <w:t>m/z</w:t>
            </w:r>
          </w:p>
          <w:p w14:paraId="6523B06C" w14:textId="77777777" w:rsidR="00674C31" w:rsidRDefault="00674C31" w:rsidP="002F320B">
            <w:pPr>
              <w:jc w:val="center"/>
              <w:rPr>
                <w:rFonts w:ascii="Times New Roman" w:hAnsi="Times New Roman" w:cs="Times New Roman"/>
                <w:sz w:val="16"/>
                <w:szCs w:val="16"/>
              </w:rPr>
            </w:pPr>
          </w:p>
        </w:tc>
        <w:tc>
          <w:tcPr>
            <w:tcW w:w="990" w:type="dxa"/>
          </w:tcPr>
          <w:p w14:paraId="25340D02" w14:textId="77777777" w:rsidR="00674C31" w:rsidRPr="00DB6733" w:rsidRDefault="00674C31" w:rsidP="002F320B">
            <w:pPr>
              <w:jc w:val="center"/>
              <w:rPr>
                <w:rFonts w:ascii="Times New Roman" w:hAnsi="Times New Roman" w:cs="Times New Roman"/>
                <w:sz w:val="16"/>
                <w:szCs w:val="16"/>
              </w:rPr>
            </w:pPr>
            <w:r w:rsidRPr="000D3687">
              <w:rPr>
                <w:rFonts w:ascii="Times New Roman" w:hAnsi="Times New Roman" w:cs="Times New Roman"/>
                <w:b/>
                <w:sz w:val="16"/>
                <w:szCs w:val="16"/>
              </w:rPr>
              <w:t>Molecular formula</w:t>
            </w:r>
          </w:p>
        </w:tc>
        <w:tc>
          <w:tcPr>
            <w:tcW w:w="1620" w:type="dxa"/>
          </w:tcPr>
          <w:p w14:paraId="58E3BD2C" w14:textId="77777777" w:rsidR="00674C31" w:rsidRPr="00085D0F" w:rsidRDefault="00674C31" w:rsidP="002F320B">
            <w:pPr>
              <w:jc w:val="center"/>
              <w:rPr>
                <w:noProof/>
              </w:rPr>
            </w:pPr>
            <w:r w:rsidRPr="000D3687">
              <w:rPr>
                <w:rFonts w:ascii="Times New Roman" w:hAnsi="Times New Roman" w:cs="Times New Roman"/>
                <w:b/>
                <w:sz w:val="16"/>
                <w:szCs w:val="16"/>
              </w:rPr>
              <w:t>Structure</w:t>
            </w:r>
          </w:p>
        </w:tc>
        <w:tc>
          <w:tcPr>
            <w:tcW w:w="540" w:type="dxa"/>
          </w:tcPr>
          <w:p w14:paraId="33DD2AB6" w14:textId="77777777" w:rsidR="00674C31" w:rsidRPr="000D3687" w:rsidRDefault="00674C31" w:rsidP="002F320B">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46BC46E8" w14:textId="77777777" w:rsidR="00674C31" w:rsidRDefault="00674C31" w:rsidP="002F320B">
            <w:r w:rsidRPr="000D3687">
              <w:rPr>
                <w:rFonts w:ascii="Times New Roman" w:hAnsi="Times New Roman" w:cs="Times New Roman"/>
                <w:b/>
                <w:sz w:val="16"/>
                <w:szCs w:val="16"/>
              </w:rPr>
              <w:t>(eV)</w:t>
            </w:r>
          </w:p>
        </w:tc>
        <w:tc>
          <w:tcPr>
            <w:tcW w:w="537" w:type="dxa"/>
          </w:tcPr>
          <w:p w14:paraId="3FF9145D"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Low Dose</w:t>
            </w:r>
          </w:p>
        </w:tc>
        <w:tc>
          <w:tcPr>
            <w:tcW w:w="633" w:type="dxa"/>
          </w:tcPr>
          <w:p w14:paraId="518F04B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High Dose</w:t>
            </w:r>
          </w:p>
        </w:tc>
      </w:tr>
      <w:tr w:rsidR="00674C31" w14:paraId="2A3E36F6" w14:textId="77777777" w:rsidTr="00674C31">
        <w:trPr>
          <w:trHeight w:val="833"/>
        </w:trPr>
        <w:tc>
          <w:tcPr>
            <w:tcW w:w="468" w:type="dxa"/>
          </w:tcPr>
          <w:p w14:paraId="03DA2684" w14:textId="77777777" w:rsidR="00674C31" w:rsidRDefault="00674C31" w:rsidP="002F320B">
            <w:pPr>
              <w:rPr>
                <w:rFonts w:ascii="Times New Roman" w:hAnsi="Times New Roman" w:cs="Times New Roman"/>
                <w:sz w:val="16"/>
                <w:szCs w:val="16"/>
              </w:rPr>
            </w:pPr>
          </w:p>
          <w:p w14:paraId="630437BE" w14:textId="77777777" w:rsidR="00674C31" w:rsidRPr="00DB6733" w:rsidRDefault="00674C31" w:rsidP="002F320B">
            <w:pPr>
              <w:rPr>
                <w:rFonts w:ascii="Times New Roman" w:hAnsi="Times New Roman" w:cs="Times New Roman"/>
                <w:sz w:val="16"/>
                <w:szCs w:val="16"/>
              </w:rPr>
            </w:pPr>
          </w:p>
          <w:p w14:paraId="33DB7128" w14:textId="77777777" w:rsidR="00674C31" w:rsidRPr="00DB6733" w:rsidRDefault="00674C31" w:rsidP="002F320B">
            <w:pPr>
              <w:jc w:val="center"/>
              <w:rPr>
                <w:rFonts w:ascii="Times New Roman" w:hAnsi="Times New Roman" w:cs="Times New Roman"/>
                <w:sz w:val="16"/>
                <w:szCs w:val="16"/>
              </w:rPr>
            </w:pPr>
            <w:r w:rsidRPr="003320A7">
              <w:rPr>
                <w:rFonts w:ascii="Times New Roman" w:hAnsi="Times New Roman" w:cs="Times New Roman"/>
                <w:color w:val="00B050"/>
                <w:sz w:val="16"/>
                <w:szCs w:val="16"/>
              </w:rPr>
              <w:t>128</w:t>
            </w:r>
          </w:p>
        </w:tc>
        <w:tc>
          <w:tcPr>
            <w:tcW w:w="990" w:type="dxa"/>
          </w:tcPr>
          <w:p w14:paraId="0490CC0C" w14:textId="77777777" w:rsidR="00674C31" w:rsidRPr="00DB6733" w:rsidRDefault="00674C31" w:rsidP="002F320B">
            <w:pPr>
              <w:jc w:val="center"/>
              <w:rPr>
                <w:rFonts w:ascii="Times New Roman" w:hAnsi="Times New Roman" w:cs="Times New Roman"/>
                <w:sz w:val="16"/>
                <w:szCs w:val="16"/>
              </w:rPr>
            </w:pPr>
          </w:p>
          <w:p w14:paraId="41F0AAE5" w14:textId="77777777" w:rsidR="00674C31" w:rsidRPr="00DB6733" w:rsidRDefault="00674C31" w:rsidP="002F320B">
            <w:pPr>
              <w:rPr>
                <w:rFonts w:ascii="Times New Roman" w:hAnsi="Times New Roman" w:cs="Times New Roman"/>
                <w:sz w:val="16"/>
                <w:szCs w:val="16"/>
              </w:rPr>
            </w:pPr>
          </w:p>
          <w:p w14:paraId="48D8F86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6BF09EC" w14:textId="77777777" w:rsidR="00674C31" w:rsidRPr="00DB6733" w:rsidRDefault="00674C31" w:rsidP="002F320B">
            <w:pPr>
              <w:rPr>
                <w:rFonts w:ascii="Times New Roman" w:hAnsi="Times New Roman" w:cs="Times New Roman"/>
                <w:sz w:val="16"/>
                <w:szCs w:val="16"/>
              </w:rPr>
            </w:pPr>
          </w:p>
        </w:tc>
        <w:tc>
          <w:tcPr>
            <w:tcW w:w="1620" w:type="dxa"/>
          </w:tcPr>
          <w:p w14:paraId="29EC6F8A" w14:textId="77777777" w:rsidR="00674C31" w:rsidRPr="00085D0F" w:rsidRDefault="00674C31" w:rsidP="002F320B">
            <w:pPr>
              <w:jc w:val="center"/>
              <w:rPr>
                <w:noProof/>
              </w:rPr>
            </w:pPr>
            <w:r>
              <w:rPr>
                <w:noProof/>
              </w:rPr>
              <w:drawing>
                <wp:inline distT="0" distB="0" distL="0" distR="0" wp14:anchorId="42D8D6C5" wp14:editId="350C478C">
                  <wp:extent cx="847725" cy="619604"/>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3918"/>
                          <a:stretch/>
                        </pic:blipFill>
                        <pic:spPr bwMode="auto">
                          <a:xfrm>
                            <a:off x="0" y="0"/>
                            <a:ext cx="854937" cy="62487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E7FBB93" w14:textId="77777777" w:rsidR="00674C31" w:rsidRDefault="00674C31" w:rsidP="002F320B"/>
        </w:tc>
        <w:tc>
          <w:tcPr>
            <w:tcW w:w="537" w:type="dxa"/>
          </w:tcPr>
          <w:p w14:paraId="354BEA51" w14:textId="77777777" w:rsidR="00674C31" w:rsidRDefault="00674C31" w:rsidP="002F320B">
            <w:pPr>
              <w:jc w:val="center"/>
              <w:rPr>
                <w:rFonts w:ascii="Times New Roman" w:hAnsi="Times New Roman" w:cs="Times New Roman"/>
                <w:noProof/>
                <w:sz w:val="16"/>
                <w:szCs w:val="16"/>
              </w:rPr>
            </w:pPr>
          </w:p>
          <w:p w14:paraId="3C68FF44" w14:textId="77777777" w:rsidR="00674C31" w:rsidRDefault="00674C31" w:rsidP="002F320B">
            <w:pPr>
              <w:jc w:val="center"/>
              <w:rPr>
                <w:rFonts w:ascii="Times New Roman" w:hAnsi="Times New Roman" w:cs="Times New Roman"/>
                <w:noProof/>
                <w:sz w:val="16"/>
                <w:szCs w:val="16"/>
              </w:rPr>
            </w:pPr>
          </w:p>
          <w:p w14:paraId="2315A561"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0762D45" w14:textId="77777777" w:rsidR="00674C31" w:rsidRDefault="00674C31" w:rsidP="002F320B">
            <w:pPr>
              <w:jc w:val="center"/>
              <w:rPr>
                <w:rFonts w:ascii="Times New Roman" w:hAnsi="Times New Roman" w:cs="Times New Roman"/>
                <w:noProof/>
                <w:sz w:val="16"/>
                <w:szCs w:val="16"/>
              </w:rPr>
            </w:pPr>
          </w:p>
          <w:p w14:paraId="20B357EE" w14:textId="77777777" w:rsidR="00674C31" w:rsidRDefault="00674C31" w:rsidP="002F320B">
            <w:pPr>
              <w:jc w:val="center"/>
              <w:rPr>
                <w:rFonts w:ascii="Times New Roman" w:hAnsi="Times New Roman" w:cs="Times New Roman"/>
                <w:noProof/>
                <w:sz w:val="16"/>
                <w:szCs w:val="16"/>
              </w:rPr>
            </w:pPr>
          </w:p>
          <w:p w14:paraId="1B411137"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0AEF69AC" w14:textId="77777777" w:rsidTr="00674C31">
        <w:trPr>
          <w:trHeight w:val="833"/>
        </w:trPr>
        <w:tc>
          <w:tcPr>
            <w:tcW w:w="468" w:type="dxa"/>
            <w:vMerge w:val="restart"/>
          </w:tcPr>
          <w:p w14:paraId="2FCF35E3" w14:textId="77777777" w:rsidR="00674C31" w:rsidRPr="00DB6733" w:rsidRDefault="00674C31" w:rsidP="002F320B">
            <w:pPr>
              <w:jc w:val="center"/>
              <w:rPr>
                <w:rFonts w:ascii="Times New Roman" w:hAnsi="Times New Roman" w:cs="Times New Roman"/>
                <w:sz w:val="16"/>
                <w:szCs w:val="16"/>
              </w:rPr>
            </w:pPr>
          </w:p>
          <w:p w14:paraId="3B5319FC" w14:textId="77777777" w:rsidR="00674C31" w:rsidRPr="00DB6733" w:rsidRDefault="00674C31" w:rsidP="002F320B">
            <w:pPr>
              <w:jc w:val="center"/>
              <w:rPr>
                <w:rFonts w:ascii="Times New Roman" w:hAnsi="Times New Roman" w:cs="Times New Roman"/>
                <w:sz w:val="16"/>
                <w:szCs w:val="16"/>
              </w:rPr>
            </w:pPr>
          </w:p>
          <w:p w14:paraId="7E18AE30" w14:textId="77777777" w:rsidR="00674C31" w:rsidRPr="00DB6733" w:rsidRDefault="00674C31" w:rsidP="002F320B">
            <w:pPr>
              <w:jc w:val="center"/>
              <w:rPr>
                <w:rFonts w:ascii="Times New Roman" w:hAnsi="Times New Roman" w:cs="Times New Roman"/>
                <w:sz w:val="16"/>
                <w:szCs w:val="16"/>
              </w:rPr>
            </w:pPr>
          </w:p>
          <w:p w14:paraId="13DF58E2" w14:textId="77777777" w:rsidR="00674C31" w:rsidRPr="00DB6733" w:rsidRDefault="00674C31" w:rsidP="002F320B">
            <w:pPr>
              <w:jc w:val="center"/>
              <w:rPr>
                <w:rFonts w:ascii="Times New Roman" w:hAnsi="Times New Roman" w:cs="Times New Roman"/>
                <w:sz w:val="16"/>
                <w:szCs w:val="16"/>
              </w:rPr>
            </w:pPr>
          </w:p>
          <w:p w14:paraId="7A6189E0" w14:textId="77777777" w:rsidR="00674C31" w:rsidRPr="00DB6733" w:rsidRDefault="00674C31" w:rsidP="002F320B">
            <w:pPr>
              <w:jc w:val="center"/>
              <w:rPr>
                <w:rFonts w:ascii="Times New Roman" w:hAnsi="Times New Roman" w:cs="Times New Roman"/>
                <w:sz w:val="16"/>
                <w:szCs w:val="16"/>
              </w:rPr>
            </w:pPr>
            <w:r w:rsidRPr="00FF5EE1">
              <w:rPr>
                <w:rFonts w:ascii="Times New Roman" w:hAnsi="Times New Roman" w:cs="Times New Roman"/>
                <w:color w:val="FF0000"/>
                <w:sz w:val="16"/>
                <w:szCs w:val="16"/>
              </w:rPr>
              <w:t>130</w:t>
            </w:r>
          </w:p>
        </w:tc>
        <w:tc>
          <w:tcPr>
            <w:tcW w:w="990" w:type="dxa"/>
          </w:tcPr>
          <w:p w14:paraId="0AF343EC" w14:textId="77777777" w:rsidR="00674C31" w:rsidRDefault="00674C31" w:rsidP="002F320B">
            <w:pPr>
              <w:jc w:val="center"/>
              <w:rPr>
                <w:rFonts w:ascii="Times New Roman" w:hAnsi="Times New Roman" w:cs="Times New Roman"/>
                <w:sz w:val="16"/>
                <w:szCs w:val="16"/>
              </w:rPr>
            </w:pPr>
          </w:p>
          <w:p w14:paraId="31817DCA" w14:textId="77777777" w:rsidR="00674C31" w:rsidRDefault="00674C31" w:rsidP="002F320B">
            <w:pPr>
              <w:jc w:val="center"/>
              <w:rPr>
                <w:rFonts w:ascii="Times New Roman" w:hAnsi="Times New Roman" w:cs="Times New Roman"/>
                <w:sz w:val="16"/>
                <w:szCs w:val="16"/>
              </w:rPr>
            </w:pPr>
          </w:p>
          <w:p w14:paraId="4FC38C0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BE05DC9" w14:textId="77777777" w:rsidR="00674C31" w:rsidRPr="00DB6733" w:rsidRDefault="00674C31" w:rsidP="002F320B">
            <w:pPr>
              <w:jc w:val="center"/>
              <w:rPr>
                <w:rFonts w:ascii="Times New Roman" w:hAnsi="Times New Roman" w:cs="Times New Roman"/>
                <w:sz w:val="16"/>
                <w:szCs w:val="16"/>
              </w:rPr>
            </w:pPr>
          </w:p>
        </w:tc>
        <w:tc>
          <w:tcPr>
            <w:tcW w:w="1620" w:type="dxa"/>
          </w:tcPr>
          <w:p w14:paraId="097AAF0E" w14:textId="77777777" w:rsidR="00674C31" w:rsidRDefault="00674C31" w:rsidP="002F320B">
            <w:pPr>
              <w:jc w:val="center"/>
            </w:pPr>
            <w:r>
              <w:rPr>
                <w:noProof/>
              </w:rPr>
              <w:drawing>
                <wp:inline distT="0" distB="0" distL="0" distR="0" wp14:anchorId="7D40EE53" wp14:editId="33218939">
                  <wp:extent cx="814104" cy="522515"/>
                  <wp:effectExtent l="0" t="0" r="508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869582" cy="558122"/>
                          </a:xfrm>
                          <a:prstGeom prst="rect">
                            <a:avLst/>
                          </a:prstGeom>
                        </pic:spPr>
                      </pic:pic>
                    </a:graphicData>
                  </a:graphic>
                </wp:inline>
              </w:drawing>
            </w:r>
          </w:p>
        </w:tc>
        <w:tc>
          <w:tcPr>
            <w:tcW w:w="540" w:type="dxa"/>
          </w:tcPr>
          <w:p w14:paraId="429A670E" w14:textId="77777777" w:rsidR="00674C31" w:rsidRDefault="00674C31" w:rsidP="002F320B"/>
        </w:tc>
        <w:tc>
          <w:tcPr>
            <w:tcW w:w="537" w:type="dxa"/>
            <w:vMerge w:val="restart"/>
          </w:tcPr>
          <w:p w14:paraId="38705C0D" w14:textId="77777777" w:rsidR="00674C31" w:rsidRDefault="00674C31" w:rsidP="002F320B">
            <w:pPr>
              <w:jc w:val="center"/>
              <w:rPr>
                <w:rFonts w:ascii="Times New Roman" w:hAnsi="Times New Roman" w:cs="Times New Roman"/>
                <w:noProof/>
                <w:sz w:val="16"/>
                <w:szCs w:val="16"/>
              </w:rPr>
            </w:pPr>
          </w:p>
          <w:p w14:paraId="49884201" w14:textId="77777777" w:rsidR="00674C31" w:rsidRDefault="00674C31" w:rsidP="002F320B">
            <w:pPr>
              <w:jc w:val="center"/>
              <w:rPr>
                <w:rFonts w:ascii="Times New Roman" w:hAnsi="Times New Roman" w:cs="Times New Roman"/>
                <w:noProof/>
                <w:sz w:val="16"/>
                <w:szCs w:val="16"/>
              </w:rPr>
            </w:pPr>
          </w:p>
          <w:p w14:paraId="0B58EDB1" w14:textId="77777777" w:rsidR="00674C31" w:rsidRDefault="00674C31" w:rsidP="002F320B">
            <w:pPr>
              <w:jc w:val="center"/>
              <w:rPr>
                <w:rFonts w:ascii="Times New Roman" w:hAnsi="Times New Roman" w:cs="Times New Roman"/>
                <w:noProof/>
                <w:sz w:val="16"/>
                <w:szCs w:val="16"/>
              </w:rPr>
            </w:pPr>
          </w:p>
          <w:p w14:paraId="6DA36428" w14:textId="77777777" w:rsidR="00674C31" w:rsidRDefault="00674C31" w:rsidP="002F320B">
            <w:pPr>
              <w:jc w:val="center"/>
              <w:rPr>
                <w:rFonts w:ascii="Times New Roman" w:hAnsi="Times New Roman" w:cs="Times New Roman"/>
                <w:noProof/>
                <w:sz w:val="16"/>
                <w:szCs w:val="16"/>
              </w:rPr>
            </w:pPr>
          </w:p>
          <w:p w14:paraId="30464FF6" w14:textId="77777777" w:rsidR="00674C31" w:rsidRDefault="00674C31" w:rsidP="002F320B">
            <w:pPr>
              <w:jc w:val="center"/>
              <w:rPr>
                <w:rFonts w:ascii="Times New Roman" w:hAnsi="Times New Roman" w:cs="Times New Roman"/>
                <w:noProof/>
                <w:sz w:val="16"/>
                <w:szCs w:val="16"/>
              </w:rPr>
            </w:pPr>
          </w:p>
          <w:p w14:paraId="14766CE8" w14:textId="77777777" w:rsidR="00674C31" w:rsidRDefault="00674C31" w:rsidP="002F320B">
            <w:pPr>
              <w:jc w:val="center"/>
              <w:rPr>
                <w:rFonts w:ascii="Times New Roman" w:hAnsi="Times New Roman" w:cs="Times New Roman"/>
                <w:noProof/>
                <w:sz w:val="16"/>
                <w:szCs w:val="16"/>
              </w:rPr>
            </w:pPr>
          </w:p>
          <w:p w14:paraId="1E3CC046" w14:textId="77777777" w:rsidR="00674C31" w:rsidRDefault="00674C31" w:rsidP="002F320B">
            <w:pPr>
              <w:jc w:val="center"/>
            </w:pPr>
            <w:r w:rsidRPr="000D3687">
              <w:rPr>
                <w:rFonts w:ascii="Times New Roman" w:hAnsi="Times New Roman" w:cs="Times New Roman"/>
                <w:noProof/>
                <w:sz w:val="16"/>
                <w:szCs w:val="16"/>
              </w:rPr>
              <w:t>+</w:t>
            </w:r>
          </w:p>
        </w:tc>
        <w:tc>
          <w:tcPr>
            <w:tcW w:w="633" w:type="dxa"/>
            <w:vMerge w:val="restart"/>
          </w:tcPr>
          <w:p w14:paraId="1BA8F58E" w14:textId="77777777" w:rsidR="00674C31" w:rsidRDefault="00674C31" w:rsidP="002F320B">
            <w:pPr>
              <w:jc w:val="center"/>
              <w:rPr>
                <w:rFonts w:ascii="Times New Roman" w:hAnsi="Times New Roman" w:cs="Times New Roman"/>
                <w:noProof/>
                <w:sz w:val="16"/>
                <w:szCs w:val="16"/>
              </w:rPr>
            </w:pPr>
          </w:p>
          <w:p w14:paraId="3BE0FDEF" w14:textId="77777777" w:rsidR="00674C31" w:rsidRDefault="00674C31" w:rsidP="002F320B">
            <w:pPr>
              <w:jc w:val="center"/>
              <w:rPr>
                <w:rFonts w:ascii="Times New Roman" w:hAnsi="Times New Roman" w:cs="Times New Roman"/>
                <w:noProof/>
                <w:sz w:val="16"/>
                <w:szCs w:val="16"/>
              </w:rPr>
            </w:pPr>
          </w:p>
          <w:p w14:paraId="417AA040" w14:textId="77777777" w:rsidR="00674C31" w:rsidRDefault="00674C31" w:rsidP="002F320B">
            <w:pPr>
              <w:jc w:val="center"/>
              <w:rPr>
                <w:rFonts w:ascii="Times New Roman" w:hAnsi="Times New Roman" w:cs="Times New Roman"/>
                <w:noProof/>
                <w:sz w:val="16"/>
                <w:szCs w:val="16"/>
              </w:rPr>
            </w:pPr>
          </w:p>
          <w:p w14:paraId="18629CB5" w14:textId="77777777" w:rsidR="00674C31" w:rsidRDefault="00674C31" w:rsidP="002F320B">
            <w:pPr>
              <w:jc w:val="center"/>
              <w:rPr>
                <w:rFonts w:ascii="Times New Roman" w:hAnsi="Times New Roman" w:cs="Times New Roman"/>
                <w:noProof/>
                <w:sz w:val="16"/>
                <w:szCs w:val="16"/>
              </w:rPr>
            </w:pPr>
          </w:p>
          <w:p w14:paraId="1A227CFC" w14:textId="77777777" w:rsidR="00674C31" w:rsidRDefault="00674C31" w:rsidP="002F320B">
            <w:pPr>
              <w:jc w:val="center"/>
              <w:rPr>
                <w:rFonts w:ascii="Times New Roman" w:hAnsi="Times New Roman" w:cs="Times New Roman"/>
                <w:noProof/>
                <w:sz w:val="16"/>
                <w:szCs w:val="16"/>
              </w:rPr>
            </w:pPr>
          </w:p>
          <w:p w14:paraId="38218FFC" w14:textId="77777777" w:rsidR="00674C31" w:rsidRDefault="00674C31" w:rsidP="002F320B">
            <w:pPr>
              <w:jc w:val="center"/>
              <w:rPr>
                <w:rFonts w:ascii="Times New Roman" w:hAnsi="Times New Roman" w:cs="Times New Roman"/>
                <w:noProof/>
                <w:sz w:val="16"/>
                <w:szCs w:val="16"/>
              </w:rPr>
            </w:pPr>
          </w:p>
          <w:p w14:paraId="7A9D987A" w14:textId="77777777" w:rsidR="00674C31" w:rsidRDefault="00674C31" w:rsidP="002F320B">
            <w:pPr>
              <w:jc w:val="center"/>
            </w:pPr>
            <w:r w:rsidRPr="000D3687">
              <w:rPr>
                <w:rFonts w:ascii="Times New Roman" w:hAnsi="Times New Roman" w:cs="Times New Roman"/>
                <w:noProof/>
                <w:sz w:val="16"/>
                <w:szCs w:val="16"/>
              </w:rPr>
              <w:t>+</w:t>
            </w:r>
          </w:p>
        </w:tc>
      </w:tr>
      <w:tr w:rsidR="00674C31" w14:paraId="6399993E" w14:textId="77777777" w:rsidTr="00674C31">
        <w:trPr>
          <w:trHeight w:val="1024"/>
        </w:trPr>
        <w:tc>
          <w:tcPr>
            <w:tcW w:w="468" w:type="dxa"/>
            <w:vMerge/>
          </w:tcPr>
          <w:p w14:paraId="1DB5ADF3" w14:textId="77777777" w:rsidR="00674C31" w:rsidRPr="00DB6733" w:rsidRDefault="00674C31" w:rsidP="002F320B">
            <w:pPr>
              <w:jc w:val="center"/>
              <w:rPr>
                <w:rFonts w:ascii="Times New Roman" w:hAnsi="Times New Roman" w:cs="Times New Roman"/>
                <w:sz w:val="16"/>
                <w:szCs w:val="16"/>
              </w:rPr>
            </w:pPr>
          </w:p>
        </w:tc>
        <w:tc>
          <w:tcPr>
            <w:tcW w:w="990" w:type="dxa"/>
          </w:tcPr>
          <w:p w14:paraId="5DDEFB2C" w14:textId="77777777" w:rsidR="00674C31" w:rsidRPr="00DB6733" w:rsidRDefault="00674C31" w:rsidP="002F320B">
            <w:pPr>
              <w:rPr>
                <w:rFonts w:ascii="Times New Roman" w:hAnsi="Times New Roman" w:cs="Times New Roman"/>
                <w:sz w:val="16"/>
                <w:szCs w:val="16"/>
              </w:rPr>
            </w:pPr>
          </w:p>
          <w:p w14:paraId="4E56B428" w14:textId="77777777" w:rsidR="00674C31" w:rsidRPr="00DB6733" w:rsidRDefault="00674C31" w:rsidP="002F320B">
            <w:pPr>
              <w:jc w:val="center"/>
              <w:rPr>
                <w:rFonts w:ascii="Times New Roman" w:hAnsi="Times New Roman" w:cs="Times New Roman"/>
                <w:sz w:val="16"/>
                <w:szCs w:val="16"/>
              </w:rPr>
            </w:pPr>
          </w:p>
          <w:p w14:paraId="6F4A2EF5"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BF85156" w14:textId="77777777" w:rsidR="00674C31" w:rsidRPr="00DB6733" w:rsidRDefault="00674C31" w:rsidP="002F320B">
            <w:pPr>
              <w:jc w:val="center"/>
              <w:rPr>
                <w:rFonts w:ascii="Times New Roman" w:hAnsi="Times New Roman" w:cs="Times New Roman"/>
                <w:sz w:val="16"/>
                <w:szCs w:val="16"/>
              </w:rPr>
            </w:pPr>
          </w:p>
        </w:tc>
        <w:tc>
          <w:tcPr>
            <w:tcW w:w="1620" w:type="dxa"/>
          </w:tcPr>
          <w:p w14:paraId="50550C1C" w14:textId="77777777" w:rsidR="00674C31" w:rsidRDefault="00674C31" w:rsidP="002F320B">
            <w:pPr>
              <w:jc w:val="center"/>
            </w:pPr>
            <w:r>
              <w:rPr>
                <w:noProof/>
              </w:rPr>
              <w:drawing>
                <wp:inline distT="0" distB="0" distL="0" distR="0" wp14:anchorId="1286AFF2" wp14:editId="289A0E80">
                  <wp:extent cx="761365" cy="583071"/>
                  <wp:effectExtent l="0" t="0" r="635" b="762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07413" cy="618336"/>
                          </a:xfrm>
                          <a:prstGeom prst="rect">
                            <a:avLst/>
                          </a:prstGeom>
                        </pic:spPr>
                      </pic:pic>
                    </a:graphicData>
                  </a:graphic>
                </wp:inline>
              </w:drawing>
            </w:r>
          </w:p>
        </w:tc>
        <w:tc>
          <w:tcPr>
            <w:tcW w:w="540" w:type="dxa"/>
          </w:tcPr>
          <w:p w14:paraId="69BE6D07" w14:textId="77777777" w:rsidR="00674C31" w:rsidRDefault="00674C31" w:rsidP="002F320B"/>
        </w:tc>
        <w:tc>
          <w:tcPr>
            <w:tcW w:w="537" w:type="dxa"/>
            <w:vMerge/>
          </w:tcPr>
          <w:p w14:paraId="4969A419" w14:textId="77777777" w:rsidR="00674C31" w:rsidRDefault="00674C31" w:rsidP="002F320B"/>
        </w:tc>
        <w:tc>
          <w:tcPr>
            <w:tcW w:w="633" w:type="dxa"/>
            <w:vMerge/>
          </w:tcPr>
          <w:p w14:paraId="74C924E7" w14:textId="77777777" w:rsidR="00674C31" w:rsidRDefault="00674C31" w:rsidP="002F320B"/>
        </w:tc>
      </w:tr>
      <w:tr w:rsidR="00674C31" w:rsidRPr="000D3687" w14:paraId="302078A3" w14:textId="77777777" w:rsidTr="00674C31">
        <w:trPr>
          <w:trHeight w:val="165"/>
        </w:trPr>
        <w:tc>
          <w:tcPr>
            <w:tcW w:w="468" w:type="dxa"/>
            <w:vMerge w:val="restart"/>
          </w:tcPr>
          <w:p w14:paraId="1698CBF3" w14:textId="77777777" w:rsidR="00674C31" w:rsidRDefault="00674C31" w:rsidP="002F320B">
            <w:pPr>
              <w:jc w:val="center"/>
              <w:rPr>
                <w:rFonts w:ascii="Times New Roman" w:hAnsi="Times New Roman" w:cs="Times New Roman"/>
                <w:sz w:val="16"/>
                <w:szCs w:val="16"/>
              </w:rPr>
            </w:pPr>
          </w:p>
          <w:p w14:paraId="7ED4D661" w14:textId="77777777" w:rsidR="00674C31" w:rsidRDefault="00674C31" w:rsidP="002F320B">
            <w:pPr>
              <w:jc w:val="center"/>
              <w:rPr>
                <w:rFonts w:ascii="Times New Roman" w:hAnsi="Times New Roman" w:cs="Times New Roman"/>
                <w:sz w:val="16"/>
                <w:szCs w:val="16"/>
              </w:rPr>
            </w:pPr>
          </w:p>
          <w:p w14:paraId="463154C7" w14:textId="77777777" w:rsidR="00674C31" w:rsidRDefault="00674C31" w:rsidP="002F320B">
            <w:pPr>
              <w:jc w:val="center"/>
              <w:rPr>
                <w:rFonts w:ascii="Times New Roman" w:hAnsi="Times New Roman" w:cs="Times New Roman"/>
                <w:sz w:val="16"/>
                <w:szCs w:val="16"/>
              </w:rPr>
            </w:pPr>
          </w:p>
          <w:p w14:paraId="6D8E34C6" w14:textId="77777777" w:rsidR="00674C31" w:rsidRDefault="00674C31" w:rsidP="002F320B">
            <w:pPr>
              <w:jc w:val="center"/>
              <w:rPr>
                <w:rFonts w:ascii="Times New Roman" w:hAnsi="Times New Roman" w:cs="Times New Roman"/>
                <w:sz w:val="16"/>
                <w:szCs w:val="16"/>
              </w:rPr>
            </w:pPr>
          </w:p>
          <w:p w14:paraId="038B9202" w14:textId="77777777" w:rsidR="00674C31" w:rsidRDefault="00674C31" w:rsidP="002F320B">
            <w:pPr>
              <w:jc w:val="center"/>
              <w:rPr>
                <w:rFonts w:ascii="Times New Roman" w:hAnsi="Times New Roman" w:cs="Times New Roman"/>
                <w:color w:val="FF0000"/>
                <w:sz w:val="16"/>
                <w:szCs w:val="16"/>
              </w:rPr>
            </w:pPr>
          </w:p>
          <w:p w14:paraId="1C6D16CB" w14:textId="77777777" w:rsidR="00674C31" w:rsidRDefault="00674C31" w:rsidP="002F320B">
            <w:pPr>
              <w:jc w:val="center"/>
              <w:rPr>
                <w:rFonts w:ascii="Times New Roman" w:hAnsi="Times New Roman" w:cs="Times New Roman"/>
                <w:color w:val="FF0000"/>
                <w:sz w:val="16"/>
                <w:szCs w:val="16"/>
              </w:rPr>
            </w:pPr>
          </w:p>
          <w:p w14:paraId="201028D7"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132</w:t>
            </w:r>
          </w:p>
        </w:tc>
        <w:tc>
          <w:tcPr>
            <w:tcW w:w="990" w:type="dxa"/>
            <w:vMerge w:val="restart"/>
          </w:tcPr>
          <w:p w14:paraId="26FB7156" w14:textId="77777777" w:rsidR="00674C31" w:rsidRDefault="00674C31" w:rsidP="002F320B">
            <w:pPr>
              <w:jc w:val="center"/>
              <w:rPr>
                <w:rFonts w:ascii="Times New Roman" w:hAnsi="Times New Roman" w:cs="Times New Roman"/>
                <w:sz w:val="16"/>
                <w:szCs w:val="16"/>
              </w:rPr>
            </w:pPr>
          </w:p>
          <w:p w14:paraId="1737B0AF" w14:textId="77777777" w:rsidR="00674C31" w:rsidRDefault="00674C31" w:rsidP="002F320B">
            <w:pPr>
              <w:jc w:val="center"/>
              <w:rPr>
                <w:rFonts w:ascii="Times New Roman" w:hAnsi="Times New Roman" w:cs="Times New Roman"/>
                <w:sz w:val="16"/>
                <w:szCs w:val="16"/>
              </w:rPr>
            </w:pPr>
          </w:p>
          <w:p w14:paraId="4E81E524" w14:textId="77777777" w:rsidR="00674C31" w:rsidRDefault="00674C31" w:rsidP="002F320B">
            <w:pPr>
              <w:jc w:val="center"/>
              <w:rPr>
                <w:rFonts w:ascii="Times New Roman" w:hAnsi="Times New Roman" w:cs="Times New Roman"/>
                <w:sz w:val="16"/>
                <w:szCs w:val="16"/>
              </w:rPr>
            </w:pPr>
          </w:p>
          <w:p w14:paraId="68407F6D" w14:textId="77777777" w:rsidR="00674C31" w:rsidRDefault="00674C31" w:rsidP="002F320B">
            <w:pPr>
              <w:jc w:val="center"/>
              <w:rPr>
                <w:rFonts w:ascii="Times New Roman" w:hAnsi="Times New Roman" w:cs="Times New Roman"/>
                <w:sz w:val="16"/>
                <w:szCs w:val="16"/>
              </w:rPr>
            </w:pPr>
          </w:p>
          <w:p w14:paraId="0D656147" w14:textId="77777777" w:rsidR="00674C31" w:rsidRDefault="00674C31" w:rsidP="002F320B">
            <w:pPr>
              <w:jc w:val="center"/>
              <w:rPr>
                <w:rFonts w:ascii="Times New Roman" w:hAnsi="Times New Roman" w:cs="Times New Roman"/>
                <w:sz w:val="16"/>
                <w:szCs w:val="16"/>
              </w:rPr>
            </w:pPr>
          </w:p>
          <w:p w14:paraId="05518AC2" w14:textId="77777777" w:rsidR="00674C31" w:rsidRDefault="00674C31" w:rsidP="002F320B">
            <w:pPr>
              <w:jc w:val="center"/>
              <w:rPr>
                <w:rFonts w:ascii="Times New Roman" w:hAnsi="Times New Roman" w:cs="Times New Roman"/>
                <w:sz w:val="16"/>
                <w:szCs w:val="16"/>
              </w:rPr>
            </w:pPr>
          </w:p>
          <w:p w14:paraId="2444DD2A"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8</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0E55FF1" w14:textId="77777777" w:rsidR="00674C31" w:rsidRPr="00420D71" w:rsidRDefault="00674C31" w:rsidP="002F320B">
            <w:pPr>
              <w:jc w:val="center"/>
              <w:rPr>
                <w:rFonts w:ascii="Times New Roman" w:hAnsi="Times New Roman" w:cs="Times New Roman"/>
                <w:sz w:val="16"/>
                <w:szCs w:val="16"/>
              </w:rPr>
            </w:pPr>
          </w:p>
        </w:tc>
        <w:tc>
          <w:tcPr>
            <w:tcW w:w="1620" w:type="dxa"/>
          </w:tcPr>
          <w:p w14:paraId="7A9E3F31" w14:textId="77777777" w:rsidR="00674C31" w:rsidRPr="00085D0F" w:rsidRDefault="00674C31" w:rsidP="002F320B">
            <w:pPr>
              <w:jc w:val="center"/>
              <w:rPr>
                <w:noProof/>
              </w:rPr>
            </w:pPr>
            <w:r w:rsidRPr="00085D0F">
              <w:rPr>
                <w:noProof/>
              </w:rPr>
              <w:drawing>
                <wp:inline distT="0" distB="0" distL="0" distR="0" wp14:anchorId="4DAA02AE" wp14:editId="392B0038">
                  <wp:extent cx="723481" cy="654506"/>
                  <wp:effectExtent l="0" t="0" r="63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49942" cy="678445"/>
                          </a:xfrm>
                          <a:prstGeom prst="rect">
                            <a:avLst/>
                          </a:prstGeom>
                        </pic:spPr>
                      </pic:pic>
                    </a:graphicData>
                  </a:graphic>
                </wp:inline>
              </w:drawing>
            </w:r>
          </w:p>
        </w:tc>
        <w:tc>
          <w:tcPr>
            <w:tcW w:w="540" w:type="dxa"/>
          </w:tcPr>
          <w:p w14:paraId="23EB462C" w14:textId="77777777" w:rsidR="00674C31" w:rsidRDefault="00674C31" w:rsidP="002F320B"/>
        </w:tc>
        <w:tc>
          <w:tcPr>
            <w:tcW w:w="537" w:type="dxa"/>
            <w:vMerge w:val="restart"/>
          </w:tcPr>
          <w:p w14:paraId="13EFBF4F" w14:textId="77777777" w:rsidR="00674C31" w:rsidRDefault="00674C31" w:rsidP="002F320B">
            <w:pPr>
              <w:jc w:val="center"/>
              <w:rPr>
                <w:rFonts w:ascii="Times New Roman" w:hAnsi="Times New Roman" w:cs="Times New Roman"/>
                <w:noProof/>
                <w:sz w:val="16"/>
                <w:szCs w:val="16"/>
              </w:rPr>
            </w:pPr>
          </w:p>
          <w:p w14:paraId="6F8AEB73" w14:textId="77777777" w:rsidR="00674C31" w:rsidRDefault="00674C31" w:rsidP="002F320B">
            <w:pPr>
              <w:jc w:val="center"/>
              <w:rPr>
                <w:rFonts w:ascii="Times New Roman" w:hAnsi="Times New Roman" w:cs="Times New Roman"/>
                <w:noProof/>
                <w:sz w:val="16"/>
                <w:szCs w:val="16"/>
              </w:rPr>
            </w:pPr>
          </w:p>
          <w:p w14:paraId="3F778BFF" w14:textId="77777777" w:rsidR="00674C31" w:rsidRDefault="00674C31" w:rsidP="002F320B">
            <w:pPr>
              <w:jc w:val="center"/>
              <w:rPr>
                <w:rFonts w:ascii="Times New Roman" w:hAnsi="Times New Roman" w:cs="Times New Roman"/>
                <w:noProof/>
                <w:sz w:val="16"/>
                <w:szCs w:val="16"/>
              </w:rPr>
            </w:pPr>
          </w:p>
          <w:p w14:paraId="68427ACB" w14:textId="77777777" w:rsidR="00674C31" w:rsidRDefault="00674C31" w:rsidP="002F320B">
            <w:pPr>
              <w:jc w:val="center"/>
              <w:rPr>
                <w:rFonts w:ascii="Times New Roman" w:hAnsi="Times New Roman" w:cs="Times New Roman"/>
                <w:noProof/>
                <w:sz w:val="16"/>
                <w:szCs w:val="16"/>
              </w:rPr>
            </w:pPr>
          </w:p>
          <w:p w14:paraId="596DB0AF" w14:textId="77777777" w:rsidR="00674C31" w:rsidRDefault="00674C31" w:rsidP="002F320B">
            <w:pPr>
              <w:jc w:val="center"/>
              <w:rPr>
                <w:rFonts w:ascii="Times New Roman" w:hAnsi="Times New Roman" w:cs="Times New Roman"/>
                <w:noProof/>
                <w:sz w:val="16"/>
                <w:szCs w:val="16"/>
              </w:rPr>
            </w:pPr>
          </w:p>
          <w:p w14:paraId="60201BD7" w14:textId="77777777" w:rsidR="00674C31" w:rsidRDefault="00674C31" w:rsidP="002F320B">
            <w:pPr>
              <w:jc w:val="center"/>
              <w:rPr>
                <w:rFonts w:ascii="Times New Roman" w:hAnsi="Times New Roman" w:cs="Times New Roman"/>
                <w:noProof/>
                <w:sz w:val="16"/>
                <w:szCs w:val="16"/>
              </w:rPr>
            </w:pPr>
          </w:p>
          <w:p w14:paraId="4AD8E10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vMerge w:val="restart"/>
          </w:tcPr>
          <w:p w14:paraId="7D3D5574" w14:textId="77777777" w:rsidR="00674C31" w:rsidRDefault="00674C31" w:rsidP="002F320B">
            <w:pPr>
              <w:jc w:val="center"/>
              <w:rPr>
                <w:rFonts w:ascii="Times New Roman" w:hAnsi="Times New Roman" w:cs="Times New Roman"/>
                <w:noProof/>
                <w:sz w:val="16"/>
                <w:szCs w:val="16"/>
              </w:rPr>
            </w:pPr>
          </w:p>
          <w:p w14:paraId="35043EC6" w14:textId="77777777" w:rsidR="00674C31" w:rsidRDefault="00674C31" w:rsidP="002F320B">
            <w:pPr>
              <w:jc w:val="center"/>
              <w:rPr>
                <w:rFonts w:ascii="Times New Roman" w:hAnsi="Times New Roman" w:cs="Times New Roman"/>
                <w:noProof/>
                <w:sz w:val="16"/>
                <w:szCs w:val="16"/>
              </w:rPr>
            </w:pPr>
          </w:p>
          <w:p w14:paraId="7EE900AD" w14:textId="77777777" w:rsidR="00674C31" w:rsidRDefault="00674C31" w:rsidP="002F320B">
            <w:pPr>
              <w:jc w:val="center"/>
              <w:rPr>
                <w:rFonts w:ascii="Times New Roman" w:hAnsi="Times New Roman" w:cs="Times New Roman"/>
                <w:noProof/>
                <w:sz w:val="16"/>
                <w:szCs w:val="16"/>
              </w:rPr>
            </w:pPr>
          </w:p>
          <w:p w14:paraId="4BCBE961" w14:textId="77777777" w:rsidR="00674C31" w:rsidRDefault="00674C31" w:rsidP="002F320B">
            <w:pPr>
              <w:jc w:val="center"/>
              <w:rPr>
                <w:rFonts w:ascii="Times New Roman" w:hAnsi="Times New Roman" w:cs="Times New Roman"/>
                <w:noProof/>
                <w:sz w:val="16"/>
                <w:szCs w:val="16"/>
              </w:rPr>
            </w:pPr>
          </w:p>
          <w:p w14:paraId="68C503E1" w14:textId="77777777" w:rsidR="00674C31" w:rsidRDefault="00674C31" w:rsidP="002F320B">
            <w:pPr>
              <w:jc w:val="center"/>
              <w:rPr>
                <w:rFonts w:ascii="Times New Roman" w:hAnsi="Times New Roman" w:cs="Times New Roman"/>
                <w:noProof/>
                <w:sz w:val="16"/>
                <w:szCs w:val="16"/>
              </w:rPr>
            </w:pPr>
          </w:p>
          <w:p w14:paraId="6932C02D" w14:textId="77777777" w:rsidR="00674C31" w:rsidRDefault="00674C31" w:rsidP="002F320B">
            <w:pPr>
              <w:jc w:val="center"/>
              <w:rPr>
                <w:rFonts w:ascii="Times New Roman" w:hAnsi="Times New Roman" w:cs="Times New Roman"/>
                <w:noProof/>
                <w:sz w:val="16"/>
                <w:szCs w:val="16"/>
              </w:rPr>
            </w:pPr>
          </w:p>
          <w:p w14:paraId="5B037EB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0C31ED8" w14:textId="77777777" w:rsidTr="00674C31">
        <w:trPr>
          <w:trHeight w:val="175"/>
        </w:trPr>
        <w:tc>
          <w:tcPr>
            <w:tcW w:w="468" w:type="dxa"/>
            <w:vMerge/>
          </w:tcPr>
          <w:p w14:paraId="68C0D65C" w14:textId="77777777" w:rsidR="00674C31" w:rsidRPr="003B16C2" w:rsidRDefault="00674C31" w:rsidP="002F320B">
            <w:pPr>
              <w:jc w:val="center"/>
              <w:rPr>
                <w:rFonts w:ascii="Times New Roman" w:hAnsi="Times New Roman" w:cs="Times New Roman"/>
                <w:sz w:val="16"/>
                <w:szCs w:val="16"/>
              </w:rPr>
            </w:pPr>
          </w:p>
        </w:tc>
        <w:tc>
          <w:tcPr>
            <w:tcW w:w="990" w:type="dxa"/>
            <w:vMerge/>
          </w:tcPr>
          <w:p w14:paraId="48EC7CC2" w14:textId="77777777" w:rsidR="00674C31" w:rsidRPr="00420D71" w:rsidRDefault="00674C31" w:rsidP="002F320B">
            <w:pPr>
              <w:jc w:val="center"/>
              <w:rPr>
                <w:rFonts w:ascii="Times New Roman" w:hAnsi="Times New Roman" w:cs="Times New Roman"/>
                <w:sz w:val="16"/>
                <w:szCs w:val="16"/>
              </w:rPr>
            </w:pPr>
          </w:p>
        </w:tc>
        <w:tc>
          <w:tcPr>
            <w:tcW w:w="1620" w:type="dxa"/>
          </w:tcPr>
          <w:p w14:paraId="337B098D" w14:textId="77777777" w:rsidR="00674C31" w:rsidRPr="00085D0F" w:rsidRDefault="00674C31" w:rsidP="002F320B">
            <w:pPr>
              <w:jc w:val="center"/>
              <w:rPr>
                <w:noProof/>
              </w:rPr>
            </w:pPr>
            <w:r w:rsidRPr="00085D0F">
              <w:rPr>
                <w:noProof/>
              </w:rPr>
              <w:drawing>
                <wp:inline distT="0" distB="0" distL="0" distR="0" wp14:anchorId="3AE65470" wp14:editId="41B43544">
                  <wp:extent cx="885825" cy="618962"/>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689" t="13357" b="5165"/>
                          <a:stretch/>
                        </pic:blipFill>
                        <pic:spPr bwMode="auto">
                          <a:xfrm>
                            <a:off x="0" y="0"/>
                            <a:ext cx="930038" cy="649856"/>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122A2F5B" w14:textId="77777777" w:rsidR="00674C31" w:rsidRDefault="00674C31" w:rsidP="002F320B"/>
        </w:tc>
        <w:tc>
          <w:tcPr>
            <w:tcW w:w="537" w:type="dxa"/>
            <w:vMerge/>
          </w:tcPr>
          <w:p w14:paraId="77677452" w14:textId="77777777" w:rsidR="00674C31" w:rsidRDefault="00674C31" w:rsidP="002F320B"/>
        </w:tc>
        <w:tc>
          <w:tcPr>
            <w:tcW w:w="633" w:type="dxa"/>
            <w:vMerge/>
          </w:tcPr>
          <w:p w14:paraId="56E66BD1" w14:textId="77777777" w:rsidR="00674C31" w:rsidRDefault="00674C31" w:rsidP="002F320B"/>
        </w:tc>
      </w:tr>
      <w:tr w:rsidR="00674C31" w:rsidRPr="000D3687" w14:paraId="7E264C33" w14:textId="77777777" w:rsidTr="00674C31">
        <w:trPr>
          <w:trHeight w:val="1079"/>
        </w:trPr>
        <w:tc>
          <w:tcPr>
            <w:tcW w:w="468" w:type="dxa"/>
          </w:tcPr>
          <w:p w14:paraId="38833037" w14:textId="77777777" w:rsidR="00674C31" w:rsidRPr="00DB6733" w:rsidRDefault="00674C31" w:rsidP="002F320B">
            <w:pPr>
              <w:rPr>
                <w:rFonts w:ascii="Times New Roman" w:hAnsi="Times New Roman" w:cs="Times New Roman"/>
                <w:sz w:val="16"/>
                <w:szCs w:val="16"/>
              </w:rPr>
            </w:pPr>
          </w:p>
          <w:p w14:paraId="1BDD8F77" w14:textId="77777777" w:rsidR="00674C31" w:rsidRPr="00DB6733" w:rsidRDefault="00674C31" w:rsidP="002F320B">
            <w:pPr>
              <w:jc w:val="center"/>
              <w:rPr>
                <w:rFonts w:ascii="Times New Roman" w:hAnsi="Times New Roman" w:cs="Times New Roman"/>
                <w:sz w:val="16"/>
                <w:szCs w:val="16"/>
              </w:rPr>
            </w:pPr>
          </w:p>
          <w:p w14:paraId="1DD587C6"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148</w:t>
            </w:r>
          </w:p>
        </w:tc>
        <w:tc>
          <w:tcPr>
            <w:tcW w:w="990" w:type="dxa"/>
          </w:tcPr>
          <w:p w14:paraId="23C66B9B" w14:textId="77777777" w:rsidR="00674C31" w:rsidRPr="00DB6733" w:rsidRDefault="00674C31" w:rsidP="002F320B">
            <w:pPr>
              <w:rPr>
                <w:rFonts w:ascii="Times New Roman" w:hAnsi="Times New Roman" w:cs="Times New Roman"/>
                <w:sz w:val="16"/>
                <w:szCs w:val="16"/>
              </w:rPr>
            </w:pPr>
          </w:p>
          <w:p w14:paraId="0E1AE763" w14:textId="77777777" w:rsidR="00674C31" w:rsidRPr="00DB6733" w:rsidRDefault="00674C31" w:rsidP="002F320B">
            <w:pPr>
              <w:jc w:val="center"/>
              <w:rPr>
                <w:rFonts w:ascii="Times New Roman" w:hAnsi="Times New Roman" w:cs="Times New Roman"/>
                <w:sz w:val="16"/>
                <w:szCs w:val="16"/>
              </w:rPr>
            </w:pPr>
          </w:p>
          <w:p w14:paraId="392B7EC8"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4AB92E0" w14:textId="77777777" w:rsidR="00674C31" w:rsidRPr="00DB6733" w:rsidRDefault="00674C31" w:rsidP="002F320B">
            <w:pPr>
              <w:jc w:val="center"/>
              <w:rPr>
                <w:rFonts w:ascii="Times New Roman" w:hAnsi="Times New Roman" w:cs="Times New Roman"/>
                <w:sz w:val="16"/>
                <w:szCs w:val="16"/>
              </w:rPr>
            </w:pPr>
          </w:p>
        </w:tc>
        <w:tc>
          <w:tcPr>
            <w:tcW w:w="1620" w:type="dxa"/>
          </w:tcPr>
          <w:p w14:paraId="552E7B82" w14:textId="77777777" w:rsidR="00674C31" w:rsidRPr="00085D0F" w:rsidRDefault="00674C31" w:rsidP="002F320B">
            <w:pPr>
              <w:jc w:val="center"/>
              <w:rPr>
                <w:noProof/>
              </w:rPr>
            </w:pPr>
            <w:r w:rsidRPr="00085D0F">
              <w:rPr>
                <w:noProof/>
              </w:rPr>
              <w:drawing>
                <wp:inline distT="0" distB="0" distL="0" distR="0" wp14:anchorId="52D26EF2" wp14:editId="396C5223">
                  <wp:extent cx="752475" cy="713823"/>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10191" b="4873"/>
                          <a:stretch/>
                        </pic:blipFill>
                        <pic:spPr bwMode="auto">
                          <a:xfrm>
                            <a:off x="0" y="0"/>
                            <a:ext cx="788731" cy="748217"/>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734505C9" w14:textId="77777777" w:rsidR="00674C31" w:rsidRDefault="00674C31" w:rsidP="002F320B"/>
        </w:tc>
        <w:tc>
          <w:tcPr>
            <w:tcW w:w="537" w:type="dxa"/>
          </w:tcPr>
          <w:p w14:paraId="39FBEEE0" w14:textId="77777777" w:rsidR="00674C31" w:rsidRDefault="00674C31" w:rsidP="002F320B">
            <w:pPr>
              <w:jc w:val="center"/>
              <w:rPr>
                <w:rFonts w:ascii="Times New Roman" w:hAnsi="Times New Roman" w:cs="Times New Roman"/>
                <w:noProof/>
                <w:sz w:val="16"/>
                <w:szCs w:val="16"/>
              </w:rPr>
            </w:pPr>
          </w:p>
          <w:p w14:paraId="1107CEC9" w14:textId="77777777" w:rsidR="00674C31" w:rsidRDefault="00674C31" w:rsidP="002F320B">
            <w:pPr>
              <w:jc w:val="center"/>
              <w:rPr>
                <w:rFonts w:ascii="Times New Roman" w:hAnsi="Times New Roman" w:cs="Times New Roman"/>
                <w:noProof/>
                <w:sz w:val="16"/>
                <w:szCs w:val="16"/>
              </w:rPr>
            </w:pPr>
          </w:p>
          <w:p w14:paraId="7394AC77" w14:textId="77777777" w:rsidR="00674C31" w:rsidRDefault="00674C31" w:rsidP="002F320B">
            <w:pPr>
              <w:jc w:val="center"/>
              <w:rPr>
                <w:rFonts w:ascii="Times New Roman" w:hAnsi="Times New Roman" w:cs="Times New Roman"/>
                <w:noProof/>
                <w:sz w:val="16"/>
                <w:szCs w:val="16"/>
              </w:rPr>
            </w:pPr>
          </w:p>
          <w:p w14:paraId="29A93AF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5C4787DE" w14:textId="77777777" w:rsidR="00674C31" w:rsidRDefault="00674C31" w:rsidP="002F320B">
            <w:pPr>
              <w:jc w:val="center"/>
              <w:rPr>
                <w:rFonts w:ascii="Times New Roman" w:hAnsi="Times New Roman" w:cs="Times New Roman"/>
                <w:noProof/>
                <w:sz w:val="16"/>
                <w:szCs w:val="16"/>
              </w:rPr>
            </w:pPr>
          </w:p>
          <w:p w14:paraId="3F3438B3" w14:textId="77777777" w:rsidR="00674C31" w:rsidRDefault="00674C31" w:rsidP="002F320B">
            <w:pPr>
              <w:jc w:val="center"/>
              <w:rPr>
                <w:rFonts w:ascii="Times New Roman" w:hAnsi="Times New Roman" w:cs="Times New Roman"/>
                <w:noProof/>
                <w:sz w:val="16"/>
                <w:szCs w:val="16"/>
              </w:rPr>
            </w:pPr>
          </w:p>
          <w:p w14:paraId="516FF7D4" w14:textId="77777777" w:rsidR="00674C31" w:rsidRDefault="00674C31" w:rsidP="002F320B">
            <w:pPr>
              <w:jc w:val="center"/>
              <w:rPr>
                <w:rFonts w:ascii="Times New Roman" w:hAnsi="Times New Roman" w:cs="Times New Roman"/>
                <w:noProof/>
                <w:sz w:val="16"/>
                <w:szCs w:val="16"/>
              </w:rPr>
            </w:pPr>
          </w:p>
          <w:p w14:paraId="4F8360D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0C1F6A00" w14:textId="77777777" w:rsidTr="00674C31">
        <w:trPr>
          <w:trHeight w:val="1145"/>
        </w:trPr>
        <w:tc>
          <w:tcPr>
            <w:tcW w:w="468" w:type="dxa"/>
          </w:tcPr>
          <w:p w14:paraId="1E4640A8" w14:textId="77777777" w:rsidR="00674C31" w:rsidRPr="00DB6733" w:rsidRDefault="00674C31" w:rsidP="002F320B">
            <w:pPr>
              <w:rPr>
                <w:rFonts w:ascii="Times New Roman" w:hAnsi="Times New Roman" w:cs="Times New Roman"/>
                <w:sz w:val="16"/>
                <w:szCs w:val="16"/>
              </w:rPr>
            </w:pPr>
          </w:p>
          <w:p w14:paraId="082B37E3" w14:textId="77777777" w:rsidR="00674C31" w:rsidRPr="00DB6733" w:rsidRDefault="00674C31" w:rsidP="002F320B">
            <w:pPr>
              <w:jc w:val="center"/>
              <w:rPr>
                <w:rFonts w:ascii="Times New Roman" w:hAnsi="Times New Roman" w:cs="Times New Roman"/>
                <w:sz w:val="16"/>
                <w:szCs w:val="16"/>
              </w:rPr>
            </w:pPr>
          </w:p>
          <w:p w14:paraId="7D0BC48C"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149</w:t>
            </w:r>
          </w:p>
        </w:tc>
        <w:tc>
          <w:tcPr>
            <w:tcW w:w="990" w:type="dxa"/>
          </w:tcPr>
          <w:p w14:paraId="47801AD5" w14:textId="77777777" w:rsidR="00674C31" w:rsidRPr="00DB6733" w:rsidRDefault="00674C31" w:rsidP="002F320B">
            <w:pPr>
              <w:jc w:val="center"/>
              <w:rPr>
                <w:rFonts w:ascii="Times New Roman" w:hAnsi="Times New Roman" w:cs="Times New Roman"/>
                <w:sz w:val="16"/>
                <w:szCs w:val="16"/>
              </w:rPr>
            </w:pPr>
          </w:p>
          <w:p w14:paraId="18922D7B" w14:textId="77777777" w:rsidR="00674C31" w:rsidRPr="00DB6733" w:rsidRDefault="00674C31" w:rsidP="002F320B">
            <w:pPr>
              <w:rPr>
                <w:rFonts w:ascii="Times New Roman" w:hAnsi="Times New Roman" w:cs="Times New Roman"/>
                <w:sz w:val="16"/>
                <w:szCs w:val="16"/>
              </w:rPr>
            </w:pPr>
          </w:p>
          <w:p w14:paraId="3AE781D4"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E6C7A0E" w14:textId="77777777" w:rsidR="00674C31" w:rsidRPr="00DB6733" w:rsidRDefault="00674C31" w:rsidP="002F320B">
            <w:pPr>
              <w:jc w:val="center"/>
              <w:rPr>
                <w:rFonts w:ascii="Times New Roman" w:hAnsi="Times New Roman" w:cs="Times New Roman"/>
                <w:sz w:val="16"/>
                <w:szCs w:val="16"/>
              </w:rPr>
            </w:pPr>
          </w:p>
        </w:tc>
        <w:tc>
          <w:tcPr>
            <w:tcW w:w="1620" w:type="dxa"/>
          </w:tcPr>
          <w:p w14:paraId="02935557" w14:textId="77777777" w:rsidR="00674C31" w:rsidRPr="001237F1" w:rsidRDefault="00674C31" w:rsidP="002F320B">
            <w:pPr>
              <w:rPr>
                <w:noProof/>
              </w:rPr>
            </w:pPr>
            <w:r w:rsidRPr="00085D0F">
              <w:rPr>
                <w:noProof/>
              </w:rPr>
              <w:drawing>
                <wp:inline distT="0" distB="0" distL="0" distR="0" wp14:anchorId="3BF6F6B0" wp14:editId="0B97D9CA">
                  <wp:extent cx="980511" cy="67324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l="470" t="4976" r="-470" b="14272"/>
                          <a:stretch/>
                        </pic:blipFill>
                        <pic:spPr bwMode="auto">
                          <a:xfrm>
                            <a:off x="0" y="0"/>
                            <a:ext cx="980511" cy="673240"/>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93D8D72" w14:textId="77777777" w:rsidR="00674C31" w:rsidRDefault="00674C31" w:rsidP="002F320B"/>
        </w:tc>
        <w:tc>
          <w:tcPr>
            <w:tcW w:w="537" w:type="dxa"/>
          </w:tcPr>
          <w:p w14:paraId="79683A03" w14:textId="77777777" w:rsidR="00674C31" w:rsidRDefault="00674C31" w:rsidP="002F320B">
            <w:pPr>
              <w:jc w:val="center"/>
              <w:rPr>
                <w:rFonts w:ascii="Times New Roman" w:hAnsi="Times New Roman" w:cs="Times New Roman"/>
                <w:noProof/>
                <w:sz w:val="16"/>
                <w:szCs w:val="16"/>
              </w:rPr>
            </w:pPr>
          </w:p>
          <w:p w14:paraId="2E866FA4" w14:textId="77777777" w:rsidR="00674C31" w:rsidRDefault="00674C31" w:rsidP="002F320B">
            <w:pPr>
              <w:jc w:val="center"/>
              <w:rPr>
                <w:rFonts w:ascii="Times New Roman" w:hAnsi="Times New Roman" w:cs="Times New Roman"/>
                <w:noProof/>
                <w:sz w:val="16"/>
                <w:szCs w:val="16"/>
              </w:rPr>
            </w:pPr>
          </w:p>
          <w:p w14:paraId="7675A571"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A58C91A" w14:textId="77777777" w:rsidR="00674C31" w:rsidRDefault="00674C31" w:rsidP="002F320B">
            <w:pPr>
              <w:jc w:val="center"/>
              <w:rPr>
                <w:rFonts w:ascii="Times New Roman" w:hAnsi="Times New Roman" w:cs="Times New Roman"/>
                <w:noProof/>
                <w:sz w:val="16"/>
                <w:szCs w:val="16"/>
              </w:rPr>
            </w:pPr>
          </w:p>
          <w:p w14:paraId="5B27B765" w14:textId="77777777" w:rsidR="00674C31" w:rsidRDefault="00674C31" w:rsidP="002F320B">
            <w:pPr>
              <w:jc w:val="center"/>
              <w:rPr>
                <w:rFonts w:ascii="Times New Roman" w:hAnsi="Times New Roman" w:cs="Times New Roman"/>
                <w:noProof/>
                <w:sz w:val="16"/>
                <w:szCs w:val="16"/>
              </w:rPr>
            </w:pPr>
          </w:p>
          <w:p w14:paraId="1DB38C70"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78C59F58" w14:textId="77777777" w:rsidTr="00674C31">
        <w:trPr>
          <w:trHeight w:val="1505"/>
        </w:trPr>
        <w:tc>
          <w:tcPr>
            <w:tcW w:w="468" w:type="dxa"/>
          </w:tcPr>
          <w:p w14:paraId="2C323627" w14:textId="77777777" w:rsidR="00674C31" w:rsidRPr="00DB6733" w:rsidRDefault="00674C31" w:rsidP="002F320B">
            <w:pPr>
              <w:jc w:val="center"/>
              <w:rPr>
                <w:rFonts w:ascii="Times New Roman" w:hAnsi="Times New Roman" w:cs="Times New Roman"/>
                <w:sz w:val="16"/>
                <w:szCs w:val="16"/>
              </w:rPr>
            </w:pPr>
          </w:p>
          <w:p w14:paraId="1D5439D5" w14:textId="77777777" w:rsidR="00674C31" w:rsidRDefault="00674C31" w:rsidP="002F320B">
            <w:pPr>
              <w:rPr>
                <w:rFonts w:ascii="Times New Roman" w:hAnsi="Times New Roman" w:cs="Times New Roman"/>
                <w:sz w:val="16"/>
                <w:szCs w:val="16"/>
              </w:rPr>
            </w:pPr>
          </w:p>
          <w:p w14:paraId="433B54AE" w14:textId="77777777" w:rsidR="00674C31" w:rsidRPr="00DB6733" w:rsidRDefault="00674C31" w:rsidP="002F320B">
            <w:pPr>
              <w:rPr>
                <w:rFonts w:ascii="Times New Roman" w:hAnsi="Times New Roman" w:cs="Times New Roman"/>
                <w:sz w:val="16"/>
                <w:szCs w:val="16"/>
              </w:rPr>
            </w:pPr>
          </w:p>
          <w:p w14:paraId="562C68CF"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150</w:t>
            </w:r>
          </w:p>
        </w:tc>
        <w:tc>
          <w:tcPr>
            <w:tcW w:w="990" w:type="dxa"/>
          </w:tcPr>
          <w:p w14:paraId="00BD9FA0" w14:textId="77777777" w:rsidR="00674C31" w:rsidRPr="00DB6733" w:rsidRDefault="00674C31" w:rsidP="002F320B">
            <w:pPr>
              <w:jc w:val="center"/>
              <w:rPr>
                <w:rFonts w:ascii="Times New Roman" w:hAnsi="Times New Roman" w:cs="Times New Roman"/>
                <w:sz w:val="16"/>
                <w:szCs w:val="16"/>
              </w:rPr>
            </w:pPr>
          </w:p>
          <w:p w14:paraId="05A1691D" w14:textId="77777777" w:rsidR="00674C31" w:rsidRDefault="00674C31" w:rsidP="002F320B">
            <w:pPr>
              <w:rPr>
                <w:rFonts w:ascii="Times New Roman" w:hAnsi="Times New Roman" w:cs="Times New Roman"/>
                <w:sz w:val="16"/>
                <w:szCs w:val="16"/>
              </w:rPr>
            </w:pPr>
          </w:p>
          <w:p w14:paraId="1C4A228E" w14:textId="77777777" w:rsidR="00674C31" w:rsidRPr="00DB6733" w:rsidRDefault="00674C31" w:rsidP="002F320B">
            <w:pPr>
              <w:rPr>
                <w:rFonts w:ascii="Times New Roman" w:hAnsi="Times New Roman" w:cs="Times New Roman"/>
                <w:sz w:val="16"/>
                <w:szCs w:val="16"/>
              </w:rPr>
            </w:pPr>
          </w:p>
          <w:p w14:paraId="631C5637"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1247879" w14:textId="77777777" w:rsidR="00674C31" w:rsidRPr="00DB6733" w:rsidRDefault="00674C31" w:rsidP="002F320B">
            <w:pPr>
              <w:jc w:val="center"/>
              <w:rPr>
                <w:rFonts w:ascii="Times New Roman" w:hAnsi="Times New Roman" w:cs="Times New Roman"/>
                <w:sz w:val="16"/>
                <w:szCs w:val="16"/>
              </w:rPr>
            </w:pPr>
          </w:p>
        </w:tc>
        <w:tc>
          <w:tcPr>
            <w:tcW w:w="1620" w:type="dxa"/>
          </w:tcPr>
          <w:p w14:paraId="7F2E9F1B" w14:textId="77777777" w:rsidR="00674C31" w:rsidRPr="006A67C8" w:rsidRDefault="00674C31" w:rsidP="002F320B">
            <w:pPr>
              <w:rPr>
                <w:noProof/>
              </w:rPr>
            </w:pPr>
            <w:r w:rsidRPr="00085D0F">
              <w:rPr>
                <w:noProof/>
              </w:rPr>
              <w:drawing>
                <wp:inline distT="0" distB="0" distL="0" distR="0" wp14:anchorId="3F036C58" wp14:editId="5B8AE263">
                  <wp:extent cx="873760" cy="84010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l="8159" t="16268" b="4958"/>
                          <a:stretch/>
                        </pic:blipFill>
                        <pic:spPr bwMode="auto">
                          <a:xfrm>
                            <a:off x="0" y="0"/>
                            <a:ext cx="873760" cy="84010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A9AD741" w14:textId="77777777" w:rsidR="00674C31" w:rsidRDefault="00674C31" w:rsidP="002F320B"/>
        </w:tc>
        <w:tc>
          <w:tcPr>
            <w:tcW w:w="537" w:type="dxa"/>
          </w:tcPr>
          <w:p w14:paraId="6140A99C" w14:textId="77777777" w:rsidR="00674C31" w:rsidRDefault="00674C31" w:rsidP="002F320B">
            <w:pPr>
              <w:jc w:val="center"/>
              <w:rPr>
                <w:rFonts w:ascii="Times New Roman" w:hAnsi="Times New Roman" w:cs="Times New Roman"/>
                <w:noProof/>
                <w:sz w:val="16"/>
                <w:szCs w:val="16"/>
              </w:rPr>
            </w:pPr>
          </w:p>
          <w:p w14:paraId="08B7AD14" w14:textId="77777777" w:rsidR="00674C31" w:rsidRDefault="00674C31" w:rsidP="002F320B">
            <w:pPr>
              <w:jc w:val="center"/>
              <w:rPr>
                <w:rFonts w:ascii="Times New Roman" w:hAnsi="Times New Roman" w:cs="Times New Roman"/>
                <w:noProof/>
                <w:sz w:val="16"/>
                <w:szCs w:val="16"/>
              </w:rPr>
            </w:pPr>
          </w:p>
          <w:p w14:paraId="09777EDB" w14:textId="77777777" w:rsidR="00674C31" w:rsidRDefault="00674C31" w:rsidP="002F320B">
            <w:pPr>
              <w:jc w:val="center"/>
              <w:rPr>
                <w:rFonts w:ascii="Times New Roman" w:hAnsi="Times New Roman" w:cs="Times New Roman"/>
                <w:noProof/>
                <w:sz w:val="16"/>
                <w:szCs w:val="16"/>
              </w:rPr>
            </w:pPr>
          </w:p>
          <w:p w14:paraId="484A5FF0" w14:textId="77777777" w:rsidR="00674C31" w:rsidRDefault="00674C31" w:rsidP="002F320B">
            <w:pPr>
              <w:jc w:val="center"/>
              <w:rPr>
                <w:rFonts w:ascii="Times New Roman" w:hAnsi="Times New Roman" w:cs="Times New Roman"/>
                <w:noProof/>
                <w:sz w:val="16"/>
                <w:szCs w:val="16"/>
              </w:rPr>
            </w:pPr>
          </w:p>
          <w:p w14:paraId="684F65DB"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4903836F" w14:textId="77777777" w:rsidR="00674C31" w:rsidRDefault="00674C31" w:rsidP="002F320B">
            <w:pPr>
              <w:jc w:val="center"/>
              <w:rPr>
                <w:rFonts w:ascii="Times New Roman" w:hAnsi="Times New Roman" w:cs="Times New Roman"/>
                <w:noProof/>
                <w:sz w:val="16"/>
                <w:szCs w:val="16"/>
              </w:rPr>
            </w:pPr>
          </w:p>
          <w:p w14:paraId="26D6235A" w14:textId="77777777" w:rsidR="00674C31" w:rsidRDefault="00674C31" w:rsidP="002F320B">
            <w:pPr>
              <w:jc w:val="center"/>
              <w:rPr>
                <w:rFonts w:ascii="Times New Roman" w:hAnsi="Times New Roman" w:cs="Times New Roman"/>
                <w:noProof/>
                <w:sz w:val="16"/>
                <w:szCs w:val="16"/>
              </w:rPr>
            </w:pPr>
          </w:p>
          <w:p w14:paraId="0016E800" w14:textId="77777777" w:rsidR="00674C31" w:rsidRDefault="00674C31" w:rsidP="002F320B">
            <w:pPr>
              <w:jc w:val="center"/>
              <w:rPr>
                <w:rFonts w:ascii="Times New Roman" w:hAnsi="Times New Roman" w:cs="Times New Roman"/>
                <w:noProof/>
                <w:sz w:val="16"/>
                <w:szCs w:val="16"/>
              </w:rPr>
            </w:pPr>
          </w:p>
          <w:p w14:paraId="09CEF33D" w14:textId="77777777" w:rsidR="00674C31" w:rsidRDefault="00674C31" w:rsidP="002F320B">
            <w:pPr>
              <w:jc w:val="center"/>
              <w:rPr>
                <w:rFonts w:ascii="Times New Roman" w:hAnsi="Times New Roman" w:cs="Times New Roman"/>
                <w:noProof/>
                <w:sz w:val="16"/>
                <w:szCs w:val="16"/>
              </w:rPr>
            </w:pPr>
          </w:p>
          <w:p w14:paraId="63561738"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41042448" w14:textId="77777777" w:rsidTr="00674C31">
        <w:trPr>
          <w:trHeight w:val="1545"/>
        </w:trPr>
        <w:tc>
          <w:tcPr>
            <w:tcW w:w="468" w:type="dxa"/>
          </w:tcPr>
          <w:p w14:paraId="507EDF17" w14:textId="77777777" w:rsidR="00674C31" w:rsidRPr="00DB6733" w:rsidRDefault="00674C31" w:rsidP="002F320B">
            <w:pPr>
              <w:tabs>
                <w:tab w:val="left" w:pos="1283"/>
              </w:tabs>
              <w:jc w:val="center"/>
              <w:rPr>
                <w:rFonts w:ascii="Times New Roman" w:hAnsi="Times New Roman" w:cs="Times New Roman"/>
                <w:sz w:val="16"/>
                <w:szCs w:val="16"/>
              </w:rPr>
            </w:pPr>
          </w:p>
          <w:p w14:paraId="2E415364" w14:textId="77777777" w:rsidR="00674C31" w:rsidRPr="00DB6733" w:rsidRDefault="00674C31" w:rsidP="002F320B">
            <w:pPr>
              <w:tabs>
                <w:tab w:val="left" w:pos="1283"/>
              </w:tabs>
              <w:rPr>
                <w:rFonts w:ascii="Times New Roman" w:hAnsi="Times New Roman" w:cs="Times New Roman"/>
                <w:sz w:val="16"/>
                <w:szCs w:val="16"/>
              </w:rPr>
            </w:pPr>
          </w:p>
          <w:p w14:paraId="1B28FB99" w14:textId="77777777" w:rsidR="00674C31" w:rsidRPr="00DB6733" w:rsidRDefault="00674C31" w:rsidP="002F320B">
            <w:pPr>
              <w:tabs>
                <w:tab w:val="left" w:pos="1283"/>
              </w:tabs>
              <w:jc w:val="center"/>
              <w:rPr>
                <w:rFonts w:ascii="Times New Roman" w:hAnsi="Times New Roman" w:cs="Times New Roman"/>
                <w:sz w:val="16"/>
                <w:szCs w:val="16"/>
              </w:rPr>
            </w:pPr>
          </w:p>
          <w:p w14:paraId="0E48CF03" w14:textId="77777777" w:rsidR="00674C31" w:rsidRPr="00DB6733" w:rsidRDefault="00674C31" w:rsidP="002F320B">
            <w:pPr>
              <w:tabs>
                <w:tab w:val="left" w:pos="1283"/>
              </w:tabs>
              <w:jc w:val="center"/>
              <w:rPr>
                <w:rFonts w:ascii="Times New Roman" w:hAnsi="Times New Roman" w:cs="Times New Roman"/>
                <w:sz w:val="16"/>
                <w:szCs w:val="16"/>
              </w:rPr>
            </w:pPr>
            <w:r w:rsidRPr="00DB6733">
              <w:rPr>
                <w:rFonts w:ascii="Times New Roman" w:hAnsi="Times New Roman" w:cs="Times New Roman"/>
                <w:sz w:val="16"/>
                <w:szCs w:val="16"/>
              </w:rPr>
              <w:t>157</w:t>
            </w:r>
          </w:p>
        </w:tc>
        <w:tc>
          <w:tcPr>
            <w:tcW w:w="990" w:type="dxa"/>
          </w:tcPr>
          <w:p w14:paraId="1A3A62EF" w14:textId="77777777" w:rsidR="00674C31" w:rsidRPr="00DB6733" w:rsidRDefault="00674C31" w:rsidP="002F320B">
            <w:pPr>
              <w:jc w:val="center"/>
              <w:rPr>
                <w:rFonts w:ascii="Times New Roman" w:hAnsi="Times New Roman" w:cs="Times New Roman"/>
                <w:sz w:val="16"/>
                <w:szCs w:val="16"/>
              </w:rPr>
            </w:pPr>
          </w:p>
          <w:p w14:paraId="4CF2312E" w14:textId="77777777" w:rsidR="00674C31" w:rsidRPr="00DB6733" w:rsidRDefault="00674C31" w:rsidP="002F320B">
            <w:pPr>
              <w:rPr>
                <w:rFonts w:ascii="Times New Roman" w:hAnsi="Times New Roman" w:cs="Times New Roman"/>
                <w:sz w:val="16"/>
                <w:szCs w:val="16"/>
              </w:rPr>
            </w:pPr>
          </w:p>
          <w:p w14:paraId="0255A10F" w14:textId="77777777" w:rsidR="00674C31" w:rsidRPr="00DB6733" w:rsidRDefault="00674C31" w:rsidP="002F320B">
            <w:pPr>
              <w:jc w:val="center"/>
              <w:rPr>
                <w:rFonts w:ascii="Times New Roman" w:hAnsi="Times New Roman" w:cs="Times New Roman"/>
                <w:sz w:val="16"/>
                <w:szCs w:val="16"/>
              </w:rPr>
            </w:pPr>
          </w:p>
          <w:p w14:paraId="2A106CC8" w14:textId="77777777" w:rsidR="00674C31"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329EE34" w14:textId="77777777" w:rsidR="00674C31" w:rsidRPr="00DB6733" w:rsidRDefault="00674C31" w:rsidP="002F320B">
            <w:pPr>
              <w:rPr>
                <w:rFonts w:ascii="Times New Roman" w:hAnsi="Times New Roman" w:cs="Times New Roman"/>
                <w:sz w:val="16"/>
                <w:szCs w:val="16"/>
              </w:rPr>
            </w:pPr>
          </w:p>
        </w:tc>
        <w:tc>
          <w:tcPr>
            <w:tcW w:w="1620" w:type="dxa"/>
          </w:tcPr>
          <w:p w14:paraId="0AA41E8E" w14:textId="77777777" w:rsidR="00674C31" w:rsidRPr="006A67C8" w:rsidRDefault="00674C31" w:rsidP="002F320B">
            <w:pPr>
              <w:jc w:val="center"/>
              <w:rPr>
                <w:noProof/>
              </w:rPr>
            </w:pPr>
            <w:r w:rsidRPr="00085D0F">
              <w:rPr>
                <w:noProof/>
              </w:rPr>
              <w:drawing>
                <wp:inline distT="0" distB="0" distL="0" distR="0" wp14:anchorId="629FC7AF" wp14:editId="7A1BDF28">
                  <wp:extent cx="945515" cy="995680"/>
                  <wp:effectExtent l="0" t="0" r="698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945515" cy="995680"/>
                          </a:xfrm>
                          <a:prstGeom prst="rect">
                            <a:avLst/>
                          </a:prstGeom>
                        </pic:spPr>
                      </pic:pic>
                    </a:graphicData>
                  </a:graphic>
                </wp:inline>
              </w:drawing>
            </w:r>
          </w:p>
        </w:tc>
        <w:tc>
          <w:tcPr>
            <w:tcW w:w="540" w:type="dxa"/>
          </w:tcPr>
          <w:p w14:paraId="5534E302" w14:textId="77777777" w:rsidR="00674C31" w:rsidRDefault="00674C31" w:rsidP="002F320B"/>
        </w:tc>
        <w:tc>
          <w:tcPr>
            <w:tcW w:w="537" w:type="dxa"/>
          </w:tcPr>
          <w:p w14:paraId="68F5B11F" w14:textId="77777777" w:rsidR="00674C31" w:rsidRDefault="00674C31" w:rsidP="002F320B">
            <w:pPr>
              <w:jc w:val="center"/>
              <w:rPr>
                <w:rFonts w:ascii="Times New Roman" w:hAnsi="Times New Roman" w:cs="Times New Roman"/>
                <w:noProof/>
                <w:sz w:val="16"/>
                <w:szCs w:val="16"/>
              </w:rPr>
            </w:pPr>
          </w:p>
          <w:p w14:paraId="3498D398" w14:textId="77777777" w:rsidR="00674C31" w:rsidRDefault="00674C31" w:rsidP="002F320B">
            <w:pPr>
              <w:jc w:val="center"/>
              <w:rPr>
                <w:rFonts w:ascii="Times New Roman" w:hAnsi="Times New Roman" w:cs="Times New Roman"/>
                <w:noProof/>
                <w:sz w:val="16"/>
                <w:szCs w:val="16"/>
              </w:rPr>
            </w:pPr>
          </w:p>
          <w:p w14:paraId="65FA462F" w14:textId="77777777" w:rsidR="00674C31" w:rsidRDefault="00674C31" w:rsidP="002F320B">
            <w:pPr>
              <w:jc w:val="center"/>
              <w:rPr>
                <w:rFonts w:ascii="Times New Roman" w:hAnsi="Times New Roman" w:cs="Times New Roman"/>
                <w:noProof/>
                <w:sz w:val="16"/>
                <w:szCs w:val="16"/>
              </w:rPr>
            </w:pPr>
          </w:p>
          <w:p w14:paraId="4D635C5B" w14:textId="77777777" w:rsidR="00674C31" w:rsidRDefault="00674C31" w:rsidP="002F320B">
            <w:pPr>
              <w:jc w:val="center"/>
              <w:rPr>
                <w:rFonts w:ascii="Times New Roman" w:hAnsi="Times New Roman" w:cs="Times New Roman"/>
                <w:noProof/>
                <w:sz w:val="16"/>
                <w:szCs w:val="16"/>
              </w:rPr>
            </w:pPr>
          </w:p>
          <w:p w14:paraId="77DADC62"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224586D3" w14:textId="77777777" w:rsidR="00674C31" w:rsidRDefault="00674C31" w:rsidP="002F320B">
            <w:pPr>
              <w:jc w:val="center"/>
              <w:rPr>
                <w:rFonts w:ascii="Times New Roman" w:hAnsi="Times New Roman" w:cs="Times New Roman"/>
                <w:noProof/>
                <w:sz w:val="16"/>
                <w:szCs w:val="16"/>
              </w:rPr>
            </w:pPr>
          </w:p>
          <w:p w14:paraId="605223CB" w14:textId="77777777" w:rsidR="00674C31" w:rsidRDefault="00674C31" w:rsidP="002F320B">
            <w:pPr>
              <w:jc w:val="center"/>
              <w:rPr>
                <w:rFonts w:ascii="Times New Roman" w:hAnsi="Times New Roman" w:cs="Times New Roman"/>
                <w:noProof/>
                <w:sz w:val="16"/>
                <w:szCs w:val="16"/>
              </w:rPr>
            </w:pPr>
          </w:p>
          <w:p w14:paraId="4A34061A" w14:textId="77777777" w:rsidR="00674C31" w:rsidRDefault="00674C31" w:rsidP="002F320B">
            <w:pPr>
              <w:jc w:val="center"/>
              <w:rPr>
                <w:rFonts w:ascii="Times New Roman" w:hAnsi="Times New Roman" w:cs="Times New Roman"/>
                <w:noProof/>
                <w:sz w:val="16"/>
                <w:szCs w:val="16"/>
              </w:rPr>
            </w:pPr>
          </w:p>
          <w:p w14:paraId="48DAE7BD" w14:textId="77777777" w:rsidR="00674C31" w:rsidRDefault="00674C31" w:rsidP="002F320B">
            <w:pPr>
              <w:jc w:val="center"/>
              <w:rPr>
                <w:rFonts w:ascii="Times New Roman" w:hAnsi="Times New Roman" w:cs="Times New Roman"/>
                <w:noProof/>
                <w:sz w:val="16"/>
                <w:szCs w:val="16"/>
              </w:rPr>
            </w:pPr>
          </w:p>
          <w:p w14:paraId="10F924C4"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p w14:paraId="068307C2" w14:textId="77777777" w:rsidR="00674C31" w:rsidRDefault="00674C31" w:rsidP="00E6355A">
      <w:pPr>
        <w:spacing w:line="360" w:lineRule="auto"/>
        <w:jc w:val="both"/>
        <w:rPr>
          <w:rFonts w:ascii="Times New Roman" w:hAnsi="Times New Roman" w:cs="Times New Roman"/>
          <w:sz w:val="24"/>
          <w:szCs w:val="24"/>
        </w:rPr>
      </w:pPr>
    </w:p>
    <w:p w14:paraId="5A839BC8" w14:textId="77777777" w:rsidR="00674C31" w:rsidRDefault="00674C31" w:rsidP="00E6355A">
      <w:pPr>
        <w:spacing w:line="360" w:lineRule="auto"/>
        <w:jc w:val="both"/>
        <w:rPr>
          <w:rFonts w:ascii="Times New Roman" w:hAnsi="Times New Roman" w:cs="Times New Roman"/>
          <w:sz w:val="24"/>
          <w:szCs w:val="24"/>
        </w:rPr>
      </w:pPr>
    </w:p>
    <w:p w14:paraId="3405773E" w14:textId="77777777" w:rsidR="00674C31" w:rsidRDefault="00674C31" w:rsidP="00E6355A">
      <w:pPr>
        <w:spacing w:line="360" w:lineRule="auto"/>
        <w:jc w:val="both"/>
        <w:rPr>
          <w:rFonts w:ascii="Times New Roman" w:hAnsi="Times New Roman" w:cs="Times New Roman"/>
          <w:sz w:val="24"/>
          <w:szCs w:val="24"/>
        </w:rPr>
      </w:pPr>
    </w:p>
    <w:p w14:paraId="4E2CA289" w14:textId="77777777" w:rsidR="00622C32" w:rsidRDefault="00622C32" w:rsidP="00E6355A">
      <w:pPr>
        <w:spacing w:line="360" w:lineRule="auto"/>
        <w:jc w:val="both"/>
        <w:rPr>
          <w:rFonts w:ascii="Times New Roman" w:hAnsi="Times New Roman" w:cs="Times New Roman"/>
          <w:sz w:val="24"/>
          <w:szCs w:val="24"/>
        </w:rPr>
      </w:pPr>
    </w:p>
    <w:p w14:paraId="1B9C010D" w14:textId="1E3A9B5D" w:rsidR="00622C32" w:rsidRDefault="00622C32" w:rsidP="00622C32">
      <w:pPr>
        <w:jc w:val="both"/>
        <w:rPr>
          <w:rFonts w:ascii="Times New Roman" w:hAnsi="Times New Roman" w:cs="Times New Roman"/>
          <w:sz w:val="24"/>
          <w:szCs w:val="24"/>
        </w:rPr>
      </w:pPr>
      <w:r w:rsidRPr="00E376F6">
        <w:rPr>
          <w:noProof/>
        </w:rPr>
        <w:lastRenderedPageBreak/>
        <w:drawing>
          <wp:anchor distT="0" distB="0" distL="114300" distR="114300" simplePos="0" relativeHeight="251659776" behindDoc="0" locked="0" layoutInCell="1" allowOverlap="1" wp14:anchorId="438C3B10" wp14:editId="1A4CF0A7">
            <wp:simplePos x="0" y="0"/>
            <wp:positionH relativeFrom="column">
              <wp:posOffset>568385</wp:posOffset>
            </wp:positionH>
            <wp:positionV relativeFrom="paragraph">
              <wp:posOffset>127840</wp:posOffset>
            </wp:positionV>
            <wp:extent cx="4810125" cy="655320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2171" t="2011" r="1962" b="3951"/>
                    <a:stretch/>
                  </pic:blipFill>
                  <pic:spPr bwMode="auto">
                    <a:xfrm>
                      <a:off x="0" y="0"/>
                      <a:ext cx="4810125" cy="655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B39D4">
        <w:rPr>
          <w:rFonts w:ascii="Times New Roman" w:hAnsi="Times New Roman" w:cs="Times New Roman"/>
          <w:b/>
          <w:sz w:val="24"/>
          <w:szCs w:val="24"/>
        </w:rPr>
        <w:t xml:space="preserve">Figure </w:t>
      </w:r>
      <w:r>
        <w:rPr>
          <w:rFonts w:ascii="Times New Roman" w:hAnsi="Times New Roman" w:cs="Times New Roman"/>
          <w:b/>
          <w:sz w:val="24"/>
          <w:szCs w:val="24"/>
        </w:rPr>
        <w:t>6</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TPD profile</w:t>
      </w:r>
      <w:r>
        <w:rPr>
          <w:rFonts w:ascii="Times New Roman" w:hAnsi="Times New Roman" w:cs="Times New Roman"/>
          <w:sz w:val="24"/>
          <w:szCs w:val="24"/>
        </w:rPr>
        <w:t xml:space="preserve">s of the ion counts recorded at mass-to-charge ratios of </w:t>
      </w:r>
      <w:r w:rsidRPr="00BB39D4">
        <w:rPr>
          <w:rFonts w:ascii="Times New Roman" w:hAnsi="Times New Roman" w:cs="Times New Roman"/>
          <w:sz w:val="24"/>
          <w:szCs w:val="24"/>
        </w:rPr>
        <w:t>(a) 30, 31, 42, 43, 45, 46, (b) 56, 58, 60, 70, 71, 72, (c) 73, 74, 75, 81, 82, 83,</w:t>
      </w:r>
      <w:r>
        <w:rPr>
          <w:rFonts w:ascii="Times New Roman" w:hAnsi="Times New Roman" w:cs="Times New Roman"/>
          <w:sz w:val="24"/>
          <w:szCs w:val="24"/>
        </w:rPr>
        <w:t xml:space="preserve"> and </w:t>
      </w:r>
      <w:r w:rsidRPr="00BB39D4">
        <w:rPr>
          <w:rFonts w:ascii="Times New Roman" w:hAnsi="Times New Roman" w:cs="Times New Roman"/>
          <w:sz w:val="24"/>
          <w:szCs w:val="24"/>
        </w:rPr>
        <w:t xml:space="preserve">(d) 85, 87, 89, 91, 97 and 98 </w:t>
      </w:r>
      <w:r>
        <w:rPr>
          <w:rFonts w:ascii="Times New Roman" w:hAnsi="Times New Roman" w:cs="Times New Roman"/>
          <w:sz w:val="24"/>
          <w:szCs w:val="24"/>
        </w:rPr>
        <w:t xml:space="preserve">at a </w:t>
      </w:r>
      <w:r w:rsidRPr="00BB39D4">
        <w:rPr>
          <w:rFonts w:ascii="Times New Roman" w:hAnsi="Times New Roman" w:cs="Times New Roman"/>
          <w:sz w:val="24"/>
          <w:szCs w:val="24"/>
        </w:rPr>
        <w:t>photoionization energy of 10.49 eV.</w:t>
      </w:r>
      <w:r>
        <w:rPr>
          <w:rFonts w:ascii="Times New Roman" w:hAnsi="Times New Roman" w:cs="Times New Roman"/>
          <w:sz w:val="24"/>
          <w:szCs w:val="24"/>
        </w:rPr>
        <w:t xml:space="preserve"> Blue: high does; green: low dose; red: blank. </w:t>
      </w:r>
      <w:r w:rsidRPr="00BB39D4">
        <w:rPr>
          <w:rFonts w:ascii="Times New Roman" w:hAnsi="Times New Roman" w:cs="Times New Roman"/>
          <w:sz w:val="24"/>
          <w:szCs w:val="24"/>
        </w:rPr>
        <w:t xml:space="preserve"> </w:t>
      </w:r>
    </w:p>
    <w:p w14:paraId="49671387" w14:textId="77777777" w:rsidR="00622C32" w:rsidRDefault="00622C32" w:rsidP="00622C32">
      <w:pPr>
        <w:jc w:val="both"/>
        <w:rPr>
          <w:rFonts w:ascii="Times New Roman" w:hAnsi="Times New Roman" w:cs="Times New Roman"/>
          <w:sz w:val="24"/>
          <w:szCs w:val="24"/>
        </w:rPr>
      </w:pPr>
    </w:p>
    <w:p w14:paraId="54A99C0A" w14:textId="0864BC64" w:rsidR="00674C31" w:rsidRDefault="00CE11C2" w:rsidP="00E6355A">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It is essential to mention that </w:t>
      </w:r>
      <w:r w:rsidR="00EB26D6">
        <w:rPr>
          <w:rFonts w:ascii="Times New Roman" w:hAnsi="Times New Roman" w:cs="Times New Roman"/>
          <w:sz w:val="24"/>
          <w:szCs w:val="24"/>
        </w:rPr>
        <w:t>the ReTOF data collected in blank experiments</w:t>
      </w:r>
      <w:r w:rsidR="00B80FE2">
        <w:rPr>
          <w:rFonts w:ascii="Times New Roman" w:hAnsi="Times New Roman" w:cs="Times New Roman"/>
          <w:sz w:val="24"/>
          <w:szCs w:val="24"/>
        </w:rPr>
        <w:t xml:space="preserve"> - </w:t>
      </w:r>
      <w:r w:rsidR="00EB26D6">
        <w:rPr>
          <w:rFonts w:ascii="Times New Roman" w:hAnsi="Times New Roman" w:cs="Times New Roman"/>
          <w:sz w:val="24"/>
          <w:szCs w:val="24"/>
        </w:rPr>
        <w:t>experiments conducted in the similar fashion, but without exposing the samples to energetic electrons</w:t>
      </w:r>
      <w:r w:rsidR="00B80FE2">
        <w:rPr>
          <w:rFonts w:ascii="Times New Roman" w:hAnsi="Times New Roman" w:cs="Times New Roman"/>
          <w:sz w:val="24"/>
          <w:szCs w:val="24"/>
        </w:rPr>
        <w:t xml:space="preserve"> (</w:t>
      </w:r>
      <w:r w:rsidR="0087582A">
        <w:rPr>
          <w:rFonts w:ascii="Times New Roman" w:hAnsi="Times New Roman" w:cs="Times New Roman"/>
          <w:sz w:val="24"/>
          <w:szCs w:val="24"/>
        </w:rPr>
        <w:t xml:space="preserve">Figure </w:t>
      </w:r>
      <w:r w:rsidR="0087582A">
        <w:rPr>
          <w:rFonts w:ascii="Times New Roman" w:hAnsi="Times New Roman" w:cs="Times New Roman"/>
          <w:sz w:val="24"/>
          <w:szCs w:val="24"/>
        </w:rPr>
        <w:lastRenderedPageBreak/>
        <w:t>5</w:t>
      </w:r>
      <w:r w:rsidRPr="00CC38D7">
        <w:rPr>
          <w:rFonts w:ascii="Times New Roman" w:hAnsi="Times New Roman" w:cs="Times New Roman"/>
          <w:sz w:val="24"/>
          <w:szCs w:val="24"/>
        </w:rPr>
        <w:t xml:space="preserve">c) </w:t>
      </w:r>
      <w:r w:rsidR="00B80FE2">
        <w:rPr>
          <w:rFonts w:ascii="Times New Roman" w:hAnsi="Times New Roman" w:cs="Times New Roman"/>
          <w:sz w:val="24"/>
          <w:szCs w:val="24"/>
        </w:rPr>
        <w:t xml:space="preserve">- </w:t>
      </w:r>
      <w:r w:rsidRPr="00CC38D7">
        <w:rPr>
          <w:rFonts w:ascii="Times New Roman" w:hAnsi="Times New Roman" w:cs="Times New Roman"/>
          <w:sz w:val="24"/>
          <w:szCs w:val="24"/>
        </w:rPr>
        <w:t xml:space="preserve">did not show any signal which ensures that the decomposition products observed in </w:t>
      </w:r>
      <w:r w:rsidR="00EB26D6">
        <w:rPr>
          <w:rFonts w:ascii="Times New Roman" w:hAnsi="Times New Roman" w:cs="Times New Roman"/>
          <w:sz w:val="24"/>
          <w:szCs w:val="24"/>
        </w:rPr>
        <w:t>the irradiation</w:t>
      </w:r>
      <w:r w:rsidRPr="00CC38D7">
        <w:rPr>
          <w:rFonts w:ascii="Times New Roman" w:hAnsi="Times New Roman" w:cs="Times New Roman"/>
          <w:sz w:val="24"/>
          <w:szCs w:val="24"/>
        </w:rPr>
        <w:t xml:space="preserve"> experiments are solely due to the </w:t>
      </w:r>
      <w:r w:rsidR="00EB26D6">
        <w:rPr>
          <w:rFonts w:ascii="Times New Roman" w:hAnsi="Times New Roman" w:cs="Times New Roman"/>
          <w:sz w:val="24"/>
          <w:szCs w:val="24"/>
        </w:rPr>
        <w:t>impinging ionizing radiation</w:t>
      </w:r>
      <w:r w:rsidRPr="00CC38D7">
        <w:rPr>
          <w:rFonts w:ascii="Times New Roman" w:hAnsi="Times New Roman" w:cs="Times New Roman"/>
          <w:sz w:val="24"/>
          <w:szCs w:val="24"/>
        </w:rPr>
        <w:t xml:space="preserve">. </w:t>
      </w:r>
      <w:r w:rsidR="00EB26D6">
        <w:rPr>
          <w:rFonts w:ascii="Times New Roman" w:hAnsi="Times New Roman" w:cs="Times New Roman"/>
          <w:sz w:val="24"/>
          <w:szCs w:val="24"/>
        </w:rPr>
        <w:t>The corresponding TPD</w:t>
      </w:r>
      <w:r w:rsidR="0087582A">
        <w:rPr>
          <w:rFonts w:ascii="Times New Roman" w:hAnsi="Times New Roman" w:cs="Times New Roman"/>
          <w:sz w:val="24"/>
          <w:szCs w:val="24"/>
        </w:rPr>
        <w:t xml:space="preserve"> traces are compiled in Figure 6</w:t>
      </w:r>
      <w:r w:rsidR="004447DA">
        <w:rPr>
          <w:rFonts w:ascii="Times New Roman" w:hAnsi="Times New Roman" w:cs="Times New Roman"/>
          <w:sz w:val="24"/>
          <w:szCs w:val="24"/>
        </w:rPr>
        <w:t xml:space="preserve">. </w:t>
      </w:r>
    </w:p>
    <w:p w14:paraId="5A7B0CA6" w14:textId="184126BA" w:rsidR="00CE11C2" w:rsidRDefault="00CE11C2" w:rsidP="00CE11C2">
      <w:pPr>
        <w:spacing w:line="360" w:lineRule="auto"/>
        <w:jc w:val="both"/>
        <w:rPr>
          <w:rFonts w:ascii="Times New Roman" w:hAnsi="Times New Roman" w:cs="Times New Roman"/>
          <w:sz w:val="24"/>
          <w:szCs w:val="24"/>
        </w:rPr>
      </w:pPr>
      <w:r w:rsidRPr="006D238C">
        <w:rPr>
          <w:rFonts w:ascii="Times New Roman" w:hAnsi="Times New Roman" w:cs="Times New Roman"/>
          <w:sz w:val="24"/>
          <w:szCs w:val="24"/>
        </w:rPr>
        <w:t xml:space="preserve">Figure </w:t>
      </w:r>
      <w:r w:rsidR="0087582A" w:rsidRPr="006D238C">
        <w:rPr>
          <w:rFonts w:ascii="Times New Roman" w:hAnsi="Times New Roman" w:cs="Times New Roman"/>
          <w:sz w:val="24"/>
          <w:szCs w:val="24"/>
        </w:rPr>
        <w:t>6</w:t>
      </w:r>
      <w:r w:rsidRPr="006D238C">
        <w:rPr>
          <w:rFonts w:ascii="Times New Roman" w:hAnsi="Times New Roman" w:cs="Times New Roman"/>
          <w:sz w:val="24"/>
          <w:szCs w:val="24"/>
        </w:rPr>
        <w:t>(a) shows</w:t>
      </w:r>
      <w:r w:rsidR="00FF7ED0" w:rsidRPr="006D238C">
        <w:rPr>
          <w:rFonts w:ascii="Times New Roman" w:hAnsi="Times New Roman" w:cs="Times New Roman"/>
          <w:sz w:val="24"/>
          <w:szCs w:val="24"/>
        </w:rPr>
        <w:t xml:space="preserve"> </w:t>
      </w:r>
      <w:r w:rsidR="00A0797F" w:rsidRPr="006D238C">
        <w:rPr>
          <w:rFonts w:ascii="Times New Roman" w:hAnsi="Times New Roman" w:cs="Times New Roman"/>
          <w:sz w:val="24"/>
          <w:szCs w:val="24"/>
        </w:rPr>
        <w:t xml:space="preserve">the </w:t>
      </w:r>
      <w:r w:rsidR="007D0AA6" w:rsidRPr="006D238C">
        <w:rPr>
          <w:rFonts w:ascii="Times New Roman" w:hAnsi="Times New Roman" w:cs="Times New Roman"/>
          <w:sz w:val="24"/>
          <w:szCs w:val="24"/>
        </w:rPr>
        <w:t>TPD profile</w:t>
      </w:r>
      <w:r w:rsidR="00A0797F" w:rsidRPr="006D238C">
        <w:rPr>
          <w:rFonts w:ascii="Times New Roman" w:hAnsi="Times New Roman" w:cs="Times New Roman"/>
          <w:sz w:val="24"/>
          <w:szCs w:val="24"/>
        </w:rPr>
        <w:t xml:space="preserve">s of </w:t>
      </w:r>
      <w:r w:rsidRPr="006D238C">
        <w:rPr>
          <w:rFonts w:ascii="Times New Roman" w:hAnsi="Times New Roman" w:cs="Times New Roman"/>
          <w:sz w:val="24"/>
          <w:szCs w:val="24"/>
        </w:rPr>
        <w:t xml:space="preserve">m/z </w:t>
      </w:r>
      <w:r w:rsidR="00A0797F" w:rsidRPr="006D238C">
        <w:rPr>
          <w:rFonts w:ascii="Times New Roman" w:hAnsi="Times New Roman" w:cs="Times New Roman"/>
          <w:sz w:val="24"/>
          <w:szCs w:val="24"/>
        </w:rPr>
        <w:t xml:space="preserve">= </w:t>
      </w:r>
      <w:r w:rsidRPr="006D238C">
        <w:rPr>
          <w:rFonts w:ascii="Times New Roman" w:hAnsi="Times New Roman" w:cs="Times New Roman"/>
          <w:sz w:val="24"/>
          <w:szCs w:val="24"/>
        </w:rPr>
        <w:t>30, 31, 42, 43, 45 and 46. The ion signal</w:t>
      </w:r>
      <w:r w:rsidRPr="00CC38D7">
        <w:rPr>
          <w:rFonts w:ascii="Times New Roman" w:hAnsi="Times New Roman" w:cs="Times New Roman"/>
          <w:sz w:val="24"/>
          <w:szCs w:val="24"/>
        </w:rPr>
        <w:t xml:space="preserve"> intensities </w:t>
      </w:r>
      <w:r w:rsidR="007D0AA6" w:rsidRPr="00CC38D7">
        <w:rPr>
          <w:rFonts w:ascii="Times New Roman" w:hAnsi="Times New Roman" w:cs="Times New Roman"/>
          <w:sz w:val="24"/>
          <w:szCs w:val="24"/>
        </w:rPr>
        <w:t>at</w:t>
      </w:r>
      <w:r w:rsidRPr="00CC38D7">
        <w:rPr>
          <w:rFonts w:ascii="Times New Roman" w:hAnsi="Times New Roman" w:cs="Times New Roman"/>
          <w:sz w:val="24"/>
          <w:szCs w:val="24"/>
        </w:rPr>
        <w:t xml:space="preserve"> m/z </w:t>
      </w:r>
      <w:r w:rsidR="00A0797F">
        <w:rPr>
          <w:rFonts w:ascii="Times New Roman" w:hAnsi="Times New Roman" w:cs="Times New Roman"/>
          <w:sz w:val="24"/>
          <w:szCs w:val="24"/>
        </w:rPr>
        <w:t>=</w:t>
      </w:r>
      <w:r w:rsidRPr="00CC38D7">
        <w:rPr>
          <w:rFonts w:ascii="Times New Roman" w:hAnsi="Times New Roman" w:cs="Times New Roman"/>
          <w:sz w:val="24"/>
          <w:szCs w:val="24"/>
        </w:rPr>
        <w:t xml:space="preserve"> 30, 43, and 46 </w:t>
      </w:r>
      <w:r w:rsidR="0053257B">
        <w:rPr>
          <w:rFonts w:ascii="Times New Roman" w:hAnsi="Times New Roman" w:cs="Times New Roman"/>
          <w:sz w:val="24"/>
          <w:szCs w:val="24"/>
        </w:rPr>
        <w:t>are</w:t>
      </w:r>
      <w:r w:rsidRPr="00CC38D7">
        <w:rPr>
          <w:rFonts w:ascii="Times New Roman" w:hAnsi="Times New Roman" w:cs="Times New Roman"/>
          <w:sz w:val="24"/>
          <w:szCs w:val="24"/>
        </w:rPr>
        <w:t xml:space="preserve"> lower by </w:t>
      </w:r>
      <w:r w:rsidR="00A0797F">
        <w:rPr>
          <w:rFonts w:ascii="Times New Roman" w:hAnsi="Times New Roman" w:cs="Times New Roman"/>
          <w:sz w:val="24"/>
          <w:szCs w:val="24"/>
        </w:rPr>
        <w:t xml:space="preserve">a factor of about three </w:t>
      </w:r>
      <w:r w:rsidR="000D3B85" w:rsidRPr="00CC38D7">
        <w:rPr>
          <w:rFonts w:ascii="Times New Roman" w:hAnsi="Times New Roman" w:cs="Times New Roman"/>
          <w:sz w:val="24"/>
          <w:szCs w:val="24"/>
        </w:rPr>
        <w:t>in</w:t>
      </w:r>
      <w:r w:rsidRPr="00CC38D7">
        <w:rPr>
          <w:rFonts w:ascii="Times New Roman" w:hAnsi="Times New Roman" w:cs="Times New Roman"/>
          <w:sz w:val="24"/>
          <w:szCs w:val="24"/>
        </w:rPr>
        <w:t xml:space="preserve"> </w:t>
      </w:r>
      <w:r w:rsidR="00A0797F">
        <w:rPr>
          <w:rFonts w:ascii="Times New Roman" w:hAnsi="Times New Roman" w:cs="Times New Roman"/>
          <w:sz w:val="24"/>
          <w:szCs w:val="24"/>
        </w:rPr>
        <w:t xml:space="preserve">the </w:t>
      </w:r>
      <w:r w:rsidRPr="00CC38D7">
        <w:rPr>
          <w:rFonts w:ascii="Times New Roman" w:hAnsi="Times New Roman" w:cs="Times New Roman"/>
          <w:sz w:val="24"/>
          <w:szCs w:val="24"/>
        </w:rPr>
        <w:t xml:space="preserve">low dose </w:t>
      </w:r>
      <w:r w:rsidR="00A0797F">
        <w:rPr>
          <w:rFonts w:ascii="Times New Roman" w:hAnsi="Times New Roman" w:cs="Times New Roman"/>
          <w:sz w:val="24"/>
          <w:szCs w:val="24"/>
        </w:rPr>
        <w:t>experiments</w:t>
      </w:r>
      <w:r w:rsidR="00CD0648" w:rsidRPr="00CC38D7">
        <w:rPr>
          <w:rFonts w:ascii="Times New Roman" w:hAnsi="Times New Roman" w:cs="Times New Roman"/>
          <w:sz w:val="24"/>
          <w:szCs w:val="24"/>
        </w:rPr>
        <w:t xml:space="preserve">. </w:t>
      </w:r>
      <w:r w:rsidRPr="00CC38D7">
        <w:rPr>
          <w:rFonts w:ascii="Times New Roman" w:hAnsi="Times New Roman" w:cs="Times New Roman"/>
          <w:sz w:val="24"/>
          <w:szCs w:val="24"/>
        </w:rPr>
        <w:t>Signal at m/z</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 xml:space="preserve">30 can be assigned to </w:t>
      </w:r>
      <w:r w:rsidR="00646ABE">
        <w:rPr>
          <w:rFonts w:ascii="Times New Roman" w:hAnsi="Times New Roman" w:cs="Times New Roman"/>
          <w:sz w:val="24"/>
          <w:szCs w:val="24"/>
        </w:rPr>
        <w:t>nitrogen monoxide</w:t>
      </w:r>
      <w:r w:rsidRPr="00CC38D7">
        <w:rPr>
          <w:rFonts w:ascii="Times New Roman" w:hAnsi="Times New Roman" w:cs="Times New Roman"/>
          <w:sz w:val="24"/>
          <w:szCs w:val="24"/>
        </w:rPr>
        <w:t xml:space="preserve"> (NO</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9.26 eV</w:t>
      </w:r>
      <w:r w:rsidRPr="00CC38D7">
        <w:rPr>
          <w:rFonts w:ascii="Times New Roman" w:hAnsi="Times New Roman" w:cs="Times New Roman"/>
          <w:sz w:val="24"/>
          <w:szCs w:val="24"/>
        </w:rPr>
        <w:t>)</w:t>
      </w:r>
      <w:r w:rsidR="00646ABE">
        <w:rPr>
          <w:rFonts w:ascii="Times New Roman" w:hAnsi="Times New Roman" w:cs="Times New Roman"/>
          <w:sz w:val="24"/>
          <w:szCs w:val="24"/>
        </w:rPr>
        <w:t>,</w:t>
      </w:r>
      <w:r w:rsidRPr="00CC38D7">
        <w:rPr>
          <w:rFonts w:ascii="Times New Roman" w:hAnsi="Times New Roman" w:cs="Times New Roman"/>
          <w:sz w:val="24"/>
          <w:szCs w:val="24"/>
        </w:rPr>
        <w:t xml:space="preserve"> which has been </w:t>
      </w:r>
      <w:r w:rsidR="00646ABE">
        <w:rPr>
          <w:rFonts w:ascii="Times New Roman" w:hAnsi="Times New Roman" w:cs="Times New Roman"/>
          <w:sz w:val="24"/>
          <w:szCs w:val="24"/>
        </w:rPr>
        <w:t>previously</w:t>
      </w:r>
      <w:r w:rsidRPr="00CC38D7">
        <w:rPr>
          <w:rFonts w:ascii="Times New Roman" w:hAnsi="Times New Roman" w:cs="Times New Roman"/>
          <w:sz w:val="24"/>
          <w:szCs w:val="24"/>
        </w:rPr>
        <w:t xml:space="preserve"> observed </w:t>
      </w:r>
      <w:r w:rsidR="00646ABE">
        <w:rPr>
          <w:rFonts w:ascii="Times New Roman" w:hAnsi="Times New Roman" w:cs="Times New Roman"/>
          <w:sz w:val="24"/>
          <w:szCs w:val="24"/>
        </w:rPr>
        <w:t>in</w:t>
      </w:r>
      <w:r w:rsidRPr="00CC38D7">
        <w:rPr>
          <w:rFonts w:ascii="Times New Roman" w:hAnsi="Times New Roman" w:cs="Times New Roman"/>
          <w:sz w:val="24"/>
          <w:szCs w:val="24"/>
        </w:rPr>
        <w:t xml:space="preserve"> the decomposition of RDX.</w:t>
      </w:r>
      <w:r w:rsidR="00F37F53" w:rsidRPr="00CC38D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CC38D7">
        <w:rPr>
          <w:rFonts w:ascii="Times New Roman" w:hAnsi="Times New Roman" w:cs="Times New Roman"/>
          <w:sz w:val="24"/>
          <w:szCs w:val="24"/>
        </w:rPr>
      </w:r>
      <w:r w:rsidR="00F37F53" w:rsidRPr="00CC38D7">
        <w:rPr>
          <w:rFonts w:ascii="Times New Roman" w:hAnsi="Times New Roman" w:cs="Times New Roman"/>
          <w:sz w:val="24"/>
          <w:szCs w:val="24"/>
        </w:rPr>
        <w:fldChar w:fldCharType="separate"/>
      </w:r>
      <w:hyperlink w:anchor="_ENREF_4" w:tooltip="Behrens, 1992 #4" w:history="1">
        <w:r w:rsidR="007E67A6" w:rsidRPr="00CC38D7">
          <w:rPr>
            <w:rFonts w:ascii="Times New Roman" w:hAnsi="Times New Roman" w:cs="Times New Roman"/>
            <w:noProof/>
            <w:sz w:val="24"/>
            <w:szCs w:val="24"/>
            <w:vertAlign w:val="superscript"/>
          </w:rPr>
          <w:t>4</w:t>
        </w:r>
      </w:hyperlink>
      <w:r w:rsidR="00F37F53" w:rsidRPr="00CC38D7">
        <w:rPr>
          <w:rFonts w:ascii="Times New Roman" w:hAnsi="Times New Roman" w:cs="Times New Roman"/>
          <w:noProof/>
          <w:sz w:val="24"/>
          <w:szCs w:val="24"/>
          <w:vertAlign w:val="superscript"/>
        </w:rPr>
        <w:t xml:space="preserve">, </w:t>
      </w:r>
      <w:hyperlink w:anchor="_ENREF_7" w:tooltip="Guo, 2007 #8" w:history="1">
        <w:r w:rsidR="007E67A6" w:rsidRPr="00CC38D7">
          <w:rPr>
            <w:rFonts w:ascii="Times New Roman" w:hAnsi="Times New Roman" w:cs="Times New Roman"/>
            <w:noProof/>
            <w:sz w:val="24"/>
            <w:szCs w:val="24"/>
            <w:vertAlign w:val="superscript"/>
          </w:rPr>
          <w:t>7</w:t>
        </w:r>
      </w:hyperlink>
      <w:r w:rsidR="00F37F53" w:rsidRPr="00CC38D7">
        <w:rPr>
          <w:rFonts w:ascii="Times New Roman" w:hAnsi="Times New Roman" w:cs="Times New Roman"/>
          <w:noProof/>
          <w:sz w:val="24"/>
          <w:szCs w:val="24"/>
          <w:vertAlign w:val="superscript"/>
        </w:rPr>
        <w:t xml:space="preserve">, </w:t>
      </w:r>
      <w:hyperlink w:anchor="_ENREF_9" w:tooltip="Zhao, 1988 #33" w:history="1">
        <w:r w:rsidR="007E67A6" w:rsidRPr="00CC38D7">
          <w:rPr>
            <w:rFonts w:ascii="Times New Roman" w:hAnsi="Times New Roman" w:cs="Times New Roman"/>
            <w:noProof/>
            <w:sz w:val="24"/>
            <w:szCs w:val="24"/>
            <w:vertAlign w:val="superscript"/>
          </w:rPr>
          <w:t>9</w:t>
        </w:r>
      </w:hyperlink>
      <w:r w:rsidR="00F37F53" w:rsidRPr="00CC38D7">
        <w:rPr>
          <w:rFonts w:ascii="Times New Roman" w:hAnsi="Times New Roman" w:cs="Times New Roman"/>
          <w:sz w:val="24"/>
          <w:szCs w:val="24"/>
        </w:rPr>
        <w:fldChar w:fldCharType="end"/>
      </w:r>
      <w:r w:rsidR="00CD0648" w:rsidRPr="00CC38D7">
        <w:rPr>
          <w:rFonts w:ascii="Times New Roman" w:hAnsi="Times New Roman" w:cs="Times New Roman"/>
          <w:sz w:val="24"/>
          <w:szCs w:val="24"/>
        </w:rPr>
        <w:t xml:space="preserve"> Ion signal at </w:t>
      </w:r>
      <w:r w:rsidRPr="00CC38D7">
        <w:rPr>
          <w:rFonts w:ascii="Times New Roman" w:hAnsi="Times New Roman" w:cs="Times New Roman"/>
          <w:sz w:val="24"/>
          <w:szCs w:val="24"/>
        </w:rPr>
        <w:t xml:space="preserve">m/z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Pr="00CC38D7">
        <w:rPr>
          <w:rFonts w:ascii="Times New Roman" w:hAnsi="Times New Roman" w:cs="Times New Roman"/>
          <w:sz w:val="24"/>
          <w:szCs w:val="24"/>
        </w:rPr>
        <w:t xml:space="preserve">31 can be </w:t>
      </w:r>
      <w:r w:rsidR="00CD0648" w:rsidRPr="00CC38D7">
        <w:rPr>
          <w:rFonts w:ascii="Times New Roman" w:hAnsi="Times New Roman" w:cs="Times New Roman"/>
          <w:sz w:val="24"/>
          <w:szCs w:val="24"/>
        </w:rPr>
        <w:t xml:space="preserve">either </w:t>
      </w:r>
      <w:r w:rsidRPr="00CC38D7">
        <w:rPr>
          <w:rFonts w:ascii="Times New Roman" w:hAnsi="Times New Roman" w:cs="Times New Roman"/>
          <w:sz w:val="24"/>
          <w:szCs w:val="24"/>
        </w:rPr>
        <w:t>assigned to nitrosyl hydride (HNO</w:t>
      </w:r>
      <w:r w:rsidR="00CD0648" w:rsidRPr="00CC38D7">
        <w:rPr>
          <w:rFonts w:ascii="Times New Roman" w:hAnsi="Times New Roman" w:cs="Times New Roman"/>
          <w:sz w:val="24"/>
          <w:szCs w:val="24"/>
        </w:rPr>
        <w:t xml:space="preserve">; </w:t>
      </w:r>
      <w:r w:rsidR="00646ABE" w:rsidRPr="00CC38D7">
        <w:rPr>
          <w:rFonts w:ascii="Times New Roman" w:hAnsi="Times New Roman" w:cs="Times New Roman"/>
          <w:sz w:val="24"/>
          <w:szCs w:val="24"/>
        </w:rPr>
        <w:t>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10.1 eV</w:t>
      </w:r>
      <w:r w:rsidRPr="00CC38D7">
        <w:rPr>
          <w:rFonts w:ascii="Times New Roman" w:hAnsi="Times New Roman" w:cs="Times New Roman"/>
          <w:sz w:val="24"/>
          <w:szCs w:val="24"/>
        </w:rPr>
        <w:t xml:space="preserve">) </w:t>
      </w:r>
      <w:r w:rsidR="00646ABE">
        <w:rPr>
          <w:rFonts w:ascii="Times New Roman" w:hAnsi="Times New Roman" w:cs="Times New Roman"/>
          <w:sz w:val="24"/>
          <w:szCs w:val="24"/>
        </w:rPr>
        <w:t>and/</w:t>
      </w:r>
      <w:r w:rsidRPr="00CC38D7">
        <w:rPr>
          <w:rFonts w:ascii="Times New Roman" w:hAnsi="Times New Roman" w:cs="Times New Roman"/>
          <w:sz w:val="24"/>
          <w:szCs w:val="24"/>
        </w:rPr>
        <w:t>or methylamine (CH</w:t>
      </w:r>
      <w:r w:rsidRPr="00CC38D7">
        <w:rPr>
          <w:rFonts w:ascii="Times New Roman" w:hAnsi="Times New Roman" w:cs="Times New Roman"/>
          <w:sz w:val="24"/>
          <w:szCs w:val="24"/>
          <w:vertAlign w:val="subscript"/>
        </w:rPr>
        <w:t>3</w:t>
      </w:r>
      <w:r w:rsidRPr="00CC38D7">
        <w:rPr>
          <w:rFonts w:ascii="Times New Roman" w:hAnsi="Times New Roman" w:cs="Times New Roman"/>
          <w:sz w:val="24"/>
          <w:szCs w:val="24"/>
        </w:rPr>
        <w:t>NH</w:t>
      </w:r>
      <w:r w:rsidRPr="00CC38D7">
        <w:rPr>
          <w:rFonts w:ascii="Times New Roman" w:hAnsi="Times New Roman" w:cs="Times New Roman"/>
          <w:sz w:val="24"/>
          <w:szCs w:val="24"/>
          <w:vertAlign w:val="subscript"/>
        </w:rPr>
        <w:t>2</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 8.90 eV</w:t>
      </w:r>
      <w:r w:rsidR="00381658" w:rsidRPr="00CC38D7">
        <w:rPr>
          <w:rFonts w:ascii="Times New Roman" w:hAnsi="Times New Roman" w:cs="Times New Roman"/>
          <w:sz w:val="24"/>
          <w:szCs w:val="24"/>
        </w:rPr>
        <w:t>)</w:t>
      </w:r>
      <w:r w:rsidR="00CD0648" w:rsidRPr="00CC38D7">
        <w:rPr>
          <w:rFonts w:ascii="Times New Roman" w:hAnsi="Times New Roman" w:cs="Times New Roman"/>
          <w:sz w:val="24"/>
          <w:szCs w:val="24"/>
        </w:rPr>
        <w:t>.</w:t>
      </w:r>
      <w:r w:rsidR="00A670E5">
        <w:rPr>
          <w:rFonts w:ascii="Times New Roman" w:hAnsi="Times New Roman" w:cs="Times New Roman"/>
          <w:sz w:val="24"/>
          <w:szCs w:val="24"/>
        </w:rPr>
        <w:t xml:space="preserve"> The maximum of the ion count</w:t>
      </w:r>
      <w:r w:rsidR="0053257B">
        <w:rPr>
          <w:rFonts w:ascii="Times New Roman" w:hAnsi="Times New Roman" w:cs="Times New Roman"/>
          <w:sz w:val="24"/>
          <w:szCs w:val="24"/>
        </w:rPr>
        <w:t xml:space="preserve"> profile </w:t>
      </w:r>
      <w:r w:rsidR="00A670E5">
        <w:rPr>
          <w:rFonts w:ascii="Times New Roman" w:hAnsi="Times New Roman" w:cs="Times New Roman"/>
          <w:sz w:val="24"/>
          <w:szCs w:val="24"/>
        </w:rPr>
        <w:t xml:space="preserve">at m/z = 31 at 280 K correlates with </w:t>
      </w:r>
      <w:r w:rsidR="0053257B">
        <w:rPr>
          <w:rFonts w:ascii="Times New Roman" w:hAnsi="Times New Roman" w:cs="Times New Roman"/>
          <w:sz w:val="24"/>
          <w:szCs w:val="24"/>
        </w:rPr>
        <w:t xml:space="preserve">the second sublimation event </w:t>
      </w:r>
      <w:r w:rsidR="00A670E5">
        <w:rPr>
          <w:rFonts w:ascii="Times New Roman" w:hAnsi="Times New Roman" w:cs="Times New Roman"/>
          <w:sz w:val="24"/>
          <w:szCs w:val="24"/>
        </w:rPr>
        <w:t>recorded at m/z = 30 at 280 K. Therefore, ion counts at m/z = 30 at around 280 K likely represent fragments of m/z = 31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HNO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i.e.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and/or 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Lossing </w:t>
      </w:r>
      <w:r w:rsidR="00A670E5" w:rsidRPr="0028700C">
        <w:rPr>
          <w:rFonts w:ascii="Times New Roman" w:hAnsi="Times New Roman" w:cs="Times New Roman"/>
          <w:i/>
          <w:sz w:val="24"/>
          <w:szCs w:val="24"/>
        </w:rPr>
        <w:t>et al.</w:t>
      </w:r>
      <w:r w:rsidR="00A670E5">
        <w:rPr>
          <w:rFonts w:ascii="Times New Roman" w:hAnsi="Times New Roman" w:cs="Times New Roman"/>
          <w:sz w:val="24"/>
          <w:szCs w:val="24"/>
        </w:rPr>
        <w:t xml:space="preserve"> demonstrated an appearance energy (AE) of AE = 10.18 eV for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vertAlign w:val="superscript"/>
        </w:rPr>
        <w:t xml:space="preserve"> </w:t>
      </w:r>
      <w:r w:rsidR="00A670E5">
        <w:rPr>
          <w:rFonts w:ascii="Times New Roman" w:hAnsi="Times New Roman" w:cs="Times New Roman"/>
          <w:sz w:val="24"/>
          <w:szCs w:val="24"/>
        </w:rPr>
        <w:t>from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w:t>
      </w:r>
      <w:hyperlink w:anchor="_ENREF_85" w:tooltip="Lossing, 1981 #100"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&lt;EndNote&gt;&lt;Cite&gt;&lt;Author&gt;Lossing&lt;/Author&gt;&lt;Year&gt;1981&lt;/Year&gt;&lt;RecNum&gt;100&lt;/RecNum&gt;&lt;DisplayText&gt;&lt;style face="superscript"&gt;85&lt;/style&gt;&lt;/DisplayText&gt;&lt;record&gt;&lt;rec-number&gt;100&lt;/rec-number&gt;&lt;foreign-keys&gt;&lt;key app="EN" db-id="zzezwsvvltdsdnezf9mvd5f6ze599pxr0eza" timestamp="1564701445"&gt;100&lt;/key&gt;&lt;/foreign-keys&gt;&lt;ref-type name="Journal Article"&gt;17&lt;/ref-type&gt;&lt;contributors&gt;&lt;authors&gt;&lt;author&gt;Lossing, F. P.&lt;/author&gt;&lt;author&gt;Lam, Yai-Tai&lt;/author&gt;&lt;author&gt;Maccoll, Allan&lt;/author&gt;&lt;/authors&gt;&lt;/contributors&gt;&lt;titles&gt;&lt;title&gt;Gas phase heats of formation of alkyl immonium ions&lt;/title&gt;&lt;secondary-title&gt;Canadian Journal of Chemistry&lt;/secondary-title&gt;&lt;/titles&gt;&lt;periodical&gt;&lt;full-title&gt;Canadian Journal of Chemistry&lt;/full-title&gt;&lt;/periodical&gt;&lt;pages&gt;2228-2231&lt;/pages&gt;&lt;volume&gt;59&lt;/volume&gt;&lt;number&gt;14&lt;/number&gt;&lt;dates&gt;&lt;year&gt;1981&lt;/year&gt;&lt;pub-dates&gt;&lt;date&gt;1981/07/15&lt;/date&gt;&lt;/pub-dates&gt;&lt;/dates&gt;&lt;publisher&gt;NRC Research Press&lt;/publisher&gt;&lt;isbn&gt;0008-4042&lt;/isbn&gt;&lt;urls&gt;&lt;related-urls&gt;&lt;url&gt;https://doi.org/10.1139/v81-322&lt;/url&gt;&lt;/related-urls&gt;&lt;/urls&gt;&lt;electronic-resource-num&gt;10.1139/v81-322&lt;/electronic-resource-num&gt;&lt;access-date&gt;2019/08/01&lt;/access-date&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85</w:t>
        </w:r>
        <w:r w:rsidR="007E67A6">
          <w:rPr>
            <w:rFonts w:ascii="Times New Roman" w:hAnsi="Times New Roman" w:cs="Times New Roman"/>
            <w:sz w:val="24"/>
            <w:szCs w:val="24"/>
          </w:rPr>
          <w:fldChar w:fldCharType="end"/>
        </w:r>
      </w:hyperlink>
      <w:r w:rsidR="00A670E5">
        <w:rPr>
          <w:rFonts w:ascii="Times New Roman" w:hAnsi="Times New Roman" w:cs="Times New Roman"/>
          <w:sz w:val="24"/>
          <w:szCs w:val="24"/>
        </w:rPr>
        <w:t xml:space="preserve"> </w:t>
      </w:r>
      <w:r w:rsidR="003A334F">
        <w:rPr>
          <w:rFonts w:ascii="Times New Roman" w:hAnsi="Times New Roman" w:cs="Times New Roman"/>
          <w:sz w:val="24"/>
          <w:szCs w:val="24"/>
        </w:rPr>
        <w:t>T</w:t>
      </w:r>
      <w:r w:rsidR="00A670E5">
        <w:rPr>
          <w:rFonts w:ascii="Times New Roman" w:hAnsi="Times New Roman" w:cs="Times New Roman"/>
          <w:sz w:val="24"/>
          <w:szCs w:val="24"/>
        </w:rPr>
        <w:t xml:space="preserve">herefore, we may conclude that at least some of the ion counts at m/z = 31 and 30 originate from </w:t>
      </w:r>
      <w:r w:rsidR="00F30A1D">
        <w:rPr>
          <w:rFonts w:ascii="Times New Roman" w:hAnsi="Times New Roman" w:cs="Times New Roman"/>
          <w:sz w:val="24"/>
          <w:szCs w:val="24"/>
        </w:rPr>
        <w:t>singly ionized methylamine (CH</w:t>
      </w:r>
      <w:r w:rsidR="00F30A1D" w:rsidRPr="00A670E5">
        <w:rPr>
          <w:rFonts w:ascii="Times New Roman" w:hAnsi="Times New Roman" w:cs="Times New Roman"/>
          <w:sz w:val="24"/>
          <w:szCs w:val="24"/>
          <w:vertAlign w:val="subscript"/>
        </w:rPr>
        <w:t>5</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rPr>
        <w:t>) and its CH</w:t>
      </w:r>
      <w:r w:rsidR="00F30A1D">
        <w:rPr>
          <w:rFonts w:ascii="Times New Roman" w:hAnsi="Times New Roman" w:cs="Times New Roman"/>
          <w:sz w:val="24"/>
          <w:szCs w:val="24"/>
          <w:vertAlign w:val="subscript"/>
        </w:rPr>
        <w:t>4</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vertAlign w:val="superscript"/>
        </w:rPr>
        <w:t xml:space="preserve"> </w:t>
      </w:r>
      <w:r w:rsidR="00F30A1D">
        <w:rPr>
          <w:rFonts w:ascii="Times New Roman" w:hAnsi="Times New Roman" w:cs="Times New Roman"/>
          <w:sz w:val="24"/>
          <w:szCs w:val="24"/>
        </w:rPr>
        <w:t xml:space="preserve">fragment, respectively. </w:t>
      </w:r>
      <w:r w:rsidR="002C46AF" w:rsidRPr="00CC38D7">
        <w:rPr>
          <w:rFonts w:ascii="Times New Roman" w:hAnsi="Times New Roman" w:cs="Times New Roman"/>
          <w:sz w:val="24"/>
          <w:szCs w:val="24"/>
        </w:rPr>
        <w:t xml:space="preserve">It is </w:t>
      </w:r>
      <w:r w:rsidR="00646ABE">
        <w:rPr>
          <w:rFonts w:ascii="Times New Roman" w:hAnsi="Times New Roman" w:cs="Times New Roman"/>
          <w:sz w:val="24"/>
          <w:szCs w:val="24"/>
        </w:rPr>
        <w:t xml:space="preserve">important </w:t>
      </w:r>
      <w:r w:rsidR="002C46AF" w:rsidRPr="00CC38D7">
        <w:rPr>
          <w:rFonts w:ascii="Times New Roman" w:hAnsi="Times New Roman" w:cs="Times New Roman"/>
          <w:sz w:val="24"/>
          <w:szCs w:val="24"/>
        </w:rPr>
        <w:t xml:space="preserve">to note that </w:t>
      </w:r>
      <w:r w:rsidR="00646ABE">
        <w:rPr>
          <w:rFonts w:ascii="Times New Roman" w:hAnsi="Times New Roman" w:cs="Times New Roman"/>
          <w:sz w:val="24"/>
          <w:szCs w:val="24"/>
        </w:rPr>
        <w:t xml:space="preserve">m/z = </w:t>
      </w:r>
      <w:r w:rsidR="002C46AF" w:rsidRPr="00CC38D7">
        <w:rPr>
          <w:rFonts w:ascii="Times New Roman" w:hAnsi="Times New Roman" w:cs="Times New Roman"/>
          <w:sz w:val="24"/>
          <w:szCs w:val="24"/>
        </w:rPr>
        <w:t xml:space="preserve">31 has not been identified in </w:t>
      </w:r>
      <w:r w:rsidR="00646ABE">
        <w:rPr>
          <w:rFonts w:ascii="Times New Roman" w:hAnsi="Times New Roman" w:cs="Times New Roman"/>
          <w:sz w:val="24"/>
          <w:szCs w:val="24"/>
        </w:rPr>
        <w:t xml:space="preserve">any </w:t>
      </w:r>
      <w:r w:rsidR="002C46AF" w:rsidRPr="00CC38D7">
        <w:rPr>
          <w:rFonts w:ascii="Times New Roman" w:hAnsi="Times New Roman" w:cs="Times New Roman"/>
          <w:sz w:val="24"/>
          <w:szCs w:val="24"/>
        </w:rPr>
        <w:t>previous experimental stud</w:t>
      </w:r>
      <w:r w:rsidR="0053257B">
        <w:rPr>
          <w:rFonts w:ascii="Times New Roman" w:hAnsi="Times New Roman" w:cs="Times New Roman"/>
          <w:sz w:val="24"/>
          <w:szCs w:val="24"/>
        </w:rPr>
        <w:t>y</w:t>
      </w:r>
      <w:r w:rsidR="00F30A1D">
        <w:rPr>
          <w:rFonts w:ascii="Times New Roman" w:hAnsi="Times New Roman" w:cs="Times New Roman"/>
          <w:sz w:val="24"/>
          <w:szCs w:val="24"/>
        </w:rPr>
        <w:t xml:space="preserve"> investigating the decomposition of RDX.</w:t>
      </w:r>
      <w:r w:rsidRPr="00CC38D7">
        <w:rPr>
          <w:rFonts w:ascii="Times New Roman" w:hAnsi="Times New Roman" w:cs="Times New Roman"/>
          <w:sz w:val="24"/>
          <w:szCs w:val="24"/>
        </w:rPr>
        <w:t xml:space="preserve"> </w:t>
      </w:r>
      <w:r w:rsidRPr="00904666">
        <w:rPr>
          <w:rFonts w:ascii="Times New Roman" w:hAnsi="Times New Roman" w:cs="Times New Roman"/>
          <w:sz w:val="24"/>
          <w:szCs w:val="24"/>
        </w:rPr>
        <w:t>Ion signal at m/z</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42 can be associated </w:t>
      </w:r>
      <w:r w:rsidR="00F30A1D" w:rsidRPr="00904666">
        <w:rPr>
          <w:rFonts w:ascii="Times New Roman" w:hAnsi="Times New Roman" w:cs="Times New Roman"/>
          <w:sz w:val="24"/>
          <w:szCs w:val="24"/>
        </w:rPr>
        <w:t xml:space="preserve">with the </w:t>
      </w:r>
      <w:r w:rsidRPr="00904666">
        <w:rPr>
          <w:rFonts w:ascii="Times New Roman" w:hAnsi="Times New Roman" w:cs="Times New Roman"/>
          <w:sz w:val="24"/>
          <w:szCs w:val="24"/>
        </w:rPr>
        <w:t>molecular formula CH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NN (diazomethane</w:t>
      </w:r>
      <w:r w:rsidR="00F30A1D" w:rsidRPr="00904666">
        <w:rPr>
          <w:rFonts w:ascii="Times New Roman" w:hAnsi="Times New Roman" w:cs="Times New Roman"/>
          <w:sz w:val="24"/>
          <w:szCs w:val="24"/>
        </w:rPr>
        <w:t xml:space="preserve">; </w:t>
      </w:r>
      <w:r w:rsidR="00F30A1D" w:rsidRPr="00E858FC">
        <w:rPr>
          <w:rFonts w:ascii="Times New Roman" w:hAnsi="Times New Roman" w:cs="Times New Roman"/>
          <w:sz w:val="24"/>
          <w:szCs w:val="24"/>
        </w:rPr>
        <w:t>IE = 8.99 eV</w:t>
      </w:r>
      <w:r w:rsidRPr="00E858FC">
        <w:rPr>
          <w:rFonts w:ascii="Times New Roman" w:hAnsi="Times New Roman" w:cs="Times New Roman"/>
          <w:sz w:val="24"/>
          <w:szCs w:val="24"/>
        </w:rPr>
        <w:t>)</w:t>
      </w:r>
      <w:r w:rsidR="003A334F" w:rsidRPr="00E858FC">
        <w:rPr>
          <w:rFonts w:ascii="Times New Roman" w:hAnsi="Times New Roman" w:cs="Times New Roman"/>
          <w:sz w:val="24"/>
          <w:szCs w:val="24"/>
        </w:rPr>
        <w:t>,</w:t>
      </w:r>
      <w:r w:rsidR="00BB69F0" w:rsidRPr="00E858FC">
        <w:rPr>
          <w:rFonts w:ascii="Times New Roman" w:hAnsi="Times New Roman" w:cs="Times New Roman"/>
          <w:sz w:val="24"/>
          <w:szCs w:val="24"/>
        </w:rPr>
        <w:t xml:space="preserve"> which</w:t>
      </w:r>
      <w:r w:rsidR="009C60E1" w:rsidRPr="00E858FC">
        <w:rPr>
          <w:rFonts w:ascii="Times New Roman" w:hAnsi="Times New Roman" w:cs="Times New Roman"/>
          <w:sz w:val="24"/>
          <w:szCs w:val="24"/>
        </w:rPr>
        <w:t xml:space="preserve"> has been</w:t>
      </w:r>
      <w:r w:rsidRPr="00E858FC">
        <w:rPr>
          <w:rFonts w:ascii="Times New Roman" w:hAnsi="Times New Roman" w:cs="Times New Roman"/>
          <w:sz w:val="24"/>
          <w:szCs w:val="24"/>
        </w:rPr>
        <w:t xml:space="preserve"> </w:t>
      </w:r>
      <w:r w:rsidR="00D701EA" w:rsidRPr="00E858FC">
        <w:rPr>
          <w:rFonts w:ascii="Times New Roman" w:hAnsi="Times New Roman" w:cs="Times New Roman"/>
          <w:sz w:val="24"/>
          <w:szCs w:val="24"/>
        </w:rPr>
        <w:t>observed</w:t>
      </w:r>
      <w:r w:rsidR="009C60E1" w:rsidRPr="00E858FC">
        <w:rPr>
          <w:rFonts w:ascii="Times New Roman" w:hAnsi="Times New Roman" w:cs="Times New Roman"/>
          <w:sz w:val="24"/>
          <w:szCs w:val="24"/>
        </w:rPr>
        <w:t xml:space="preserve"> in previous experimental studies</w:t>
      </w:r>
      <w:r w:rsidRPr="00E858FC">
        <w:rPr>
          <w:rFonts w:ascii="Times New Roman" w:hAnsi="Times New Roman" w:cs="Times New Roman"/>
          <w:sz w:val="24"/>
          <w:szCs w:val="24"/>
        </w:rPr>
        <w:t>.</w:t>
      </w:r>
      <w:r w:rsidR="00F37F53" w:rsidRPr="00E858FC">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E858FC">
        <w:rPr>
          <w:rFonts w:ascii="Times New Roman" w:hAnsi="Times New Roman" w:cs="Times New Roman"/>
          <w:sz w:val="24"/>
          <w:szCs w:val="24"/>
        </w:rPr>
      </w:r>
      <w:r w:rsidR="00F37F53" w:rsidRPr="00E858FC">
        <w:rPr>
          <w:rFonts w:ascii="Times New Roman" w:hAnsi="Times New Roman" w:cs="Times New Roman"/>
          <w:sz w:val="24"/>
          <w:szCs w:val="24"/>
        </w:rPr>
        <w:fldChar w:fldCharType="separate"/>
      </w:r>
      <w:hyperlink w:anchor="_ENREF_4" w:tooltip="Behrens, 1992 #4" w:history="1">
        <w:r w:rsidR="007E67A6" w:rsidRPr="00E858FC">
          <w:rPr>
            <w:rFonts w:ascii="Times New Roman" w:hAnsi="Times New Roman" w:cs="Times New Roman"/>
            <w:noProof/>
            <w:sz w:val="24"/>
            <w:szCs w:val="24"/>
            <w:vertAlign w:val="superscript"/>
          </w:rPr>
          <w:t>4</w:t>
        </w:r>
      </w:hyperlink>
      <w:r w:rsidR="00F51ECC" w:rsidRPr="00E858FC">
        <w:rPr>
          <w:rFonts w:ascii="Times New Roman" w:hAnsi="Times New Roman" w:cs="Times New Roman"/>
          <w:noProof/>
          <w:sz w:val="24"/>
          <w:szCs w:val="24"/>
          <w:vertAlign w:val="superscript"/>
        </w:rPr>
        <w:t xml:space="preserve">, </w:t>
      </w:r>
      <w:hyperlink w:anchor="_ENREF_9" w:tooltip="Zhao, 1988 #33" w:history="1">
        <w:r w:rsidR="007E67A6" w:rsidRPr="00E858FC">
          <w:rPr>
            <w:rFonts w:ascii="Times New Roman" w:hAnsi="Times New Roman" w:cs="Times New Roman"/>
            <w:noProof/>
            <w:sz w:val="24"/>
            <w:szCs w:val="24"/>
            <w:vertAlign w:val="superscript"/>
          </w:rPr>
          <w:t>9</w:t>
        </w:r>
      </w:hyperlink>
      <w:r w:rsidR="00F51ECC" w:rsidRPr="00E858FC">
        <w:rPr>
          <w:rFonts w:ascii="Times New Roman" w:hAnsi="Times New Roman" w:cs="Times New Roman"/>
          <w:noProof/>
          <w:sz w:val="24"/>
          <w:szCs w:val="24"/>
          <w:vertAlign w:val="superscript"/>
        </w:rPr>
        <w:t xml:space="preserve">, </w:t>
      </w:r>
      <w:hyperlink w:anchor="_ENREF_28" w:tooltip="Lee, 1999 #18" w:history="1">
        <w:r w:rsidR="007E67A6" w:rsidRPr="00E858FC">
          <w:rPr>
            <w:rFonts w:ascii="Times New Roman" w:hAnsi="Times New Roman" w:cs="Times New Roman"/>
            <w:noProof/>
            <w:sz w:val="24"/>
            <w:szCs w:val="24"/>
            <w:vertAlign w:val="superscript"/>
          </w:rPr>
          <w:t>28</w:t>
        </w:r>
      </w:hyperlink>
      <w:r w:rsidR="00F51ECC" w:rsidRPr="00E858FC">
        <w:rPr>
          <w:rFonts w:ascii="Times New Roman" w:hAnsi="Times New Roman" w:cs="Times New Roman"/>
          <w:noProof/>
          <w:sz w:val="24"/>
          <w:szCs w:val="24"/>
          <w:vertAlign w:val="superscript"/>
        </w:rPr>
        <w:t xml:space="preserve">, </w:t>
      </w:r>
      <w:hyperlink w:anchor="_ENREF_31" w:tooltip="Tang, 1987 #2" w:history="1">
        <w:r w:rsidR="007E67A6" w:rsidRPr="00E858FC">
          <w:rPr>
            <w:rFonts w:ascii="Times New Roman" w:hAnsi="Times New Roman" w:cs="Times New Roman"/>
            <w:noProof/>
            <w:sz w:val="24"/>
            <w:szCs w:val="24"/>
            <w:vertAlign w:val="superscript"/>
          </w:rPr>
          <w:t>31</w:t>
        </w:r>
      </w:hyperlink>
      <w:r w:rsidR="00F37F53" w:rsidRPr="00E858FC">
        <w:rPr>
          <w:rFonts w:ascii="Times New Roman" w:hAnsi="Times New Roman" w:cs="Times New Roman"/>
          <w:sz w:val="24"/>
          <w:szCs w:val="24"/>
        </w:rPr>
        <w:fldChar w:fldCharType="end"/>
      </w:r>
      <w:r w:rsidR="002C46AF" w:rsidRPr="00E858FC">
        <w:rPr>
          <w:rFonts w:ascii="Times New Roman" w:hAnsi="Times New Roman" w:cs="Times New Roman"/>
          <w:sz w:val="24"/>
          <w:szCs w:val="24"/>
        </w:rPr>
        <w:t xml:space="preserve"> </w:t>
      </w:r>
      <w:r w:rsidRPr="00E858FC">
        <w:rPr>
          <w:rFonts w:ascii="Times New Roman" w:hAnsi="Times New Roman" w:cs="Times New Roman"/>
          <w:sz w:val="24"/>
          <w:szCs w:val="24"/>
        </w:rPr>
        <w:t xml:space="preserve">Two molecules </w:t>
      </w:r>
      <w:r w:rsidR="00F30A1D" w:rsidRPr="00E858FC">
        <w:rPr>
          <w:rFonts w:ascii="Times New Roman" w:hAnsi="Times New Roman" w:cs="Times New Roman"/>
          <w:sz w:val="24"/>
          <w:szCs w:val="24"/>
        </w:rPr>
        <w:t>with the</w:t>
      </w:r>
      <w:r w:rsidRPr="00E858FC">
        <w:rPr>
          <w:rFonts w:ascii="Times New Roman" w:hAnsi="Times New Roman" w:cs="Times New Roman"/>
          <w:sz w:val="24"/>
          <w:szCs w:val="24"/>
        </w:rPr>
        <w:t xml:space="preserve"> molecular formula C</w:t>
      </w:r>
      <w:r w:rsidRPr="00E858FC">
        <w:rPr>
          <w:rFonts w:ascii="Times New Roman" w:hAnsi="Times New Roman" w:cs="Times New Roman"/>
          <w:sz w:val="24"/>
          <w:szCs w:val="24"/>
          <w:vertAlign w:val="subscript"/>
        </w:rPr>
        <w:t>2</w:t>
      </w:r>
      <w:r w:rsidRPr="00E858FC">
        <w:rPr>
          <w:rFonts w:ascii="Times New Roman" w:hAnsi="Times New Roman" w:cs="Times New Roman"/>
          <w:sz w:val="24"/>
          <w:szCs w:val="24"/>
        </w:rPr>
        <w:t>H</w:t>
      </w:r>
      <w:r w:rsidRPr="00E858FC">
        <w:rPr>
          <w:rFonts w:ascii="Times New Roman" w:hAnsi="Times New Roman" w:cs="Times New Roman"/>
          <w:sz w:val="24"/>
          <w:szCs w:val="24"/>
          <w:vertAlign w:val="subscript"/>
        </w:rPr>
        <w:t>5</w:t>
      </w:r>
      <w:r w:rsidRPr="00E858FC">
        <w:rPr>
          <w:rFonts w:ascii="Times New Roman" w:hAnsi="Times New Roman" w:cs="Times New Roman"/>
          <w:sz w:val="24"/>
          <w:szCs w:val="24"/>
        </w:rPr>
        <w:t xml:space="preserve">N </w:t>
      </w:r>
      <w:r w:rsidR="00F30A1D" w:rsidRPr="00E858FC">
        <w:rPr>
          <w:rFonts w:ascii="Times New Roman" w:hAnsi="Times New Roman" w:cs="Times New Roman"/>
          <w:sz w:val="24"/>
          <w:szCs w:val="24"/>
        </w:rPr>
        <w:t xml:space="preserve">can contribute to </w:t>
      </w:r>
      <w:r w:rsidRPr="00E858FC">
        <w:rPr>
          <w:rFonts w:ascii="Times New Roman" w:hAnsi="Times New Roman" w:cs="Times New Roman"/>
          <w:sz w:val="24"/>
          <w:szCs w:val="24"/>
        </w:rPr>
        <w:t>m/z</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43</w:t>
      </w:r>
      <w:r w:rsidR="00F30A1D" w:rsidRPr="00E858FC">
        <w:rPr>
          <w:rFonts w:ascii="Times New Roman" w:hAnsi="Times New Roman" w:cs="Times New Roman"/>
          <w:sz w:val="24"/>
          <w:szCs w:val="24"/>
        </w:rPr>
        <w:t xml:space="preserve">: </w:t>
      </w:r>
      <w:r w:rsidR="003A334F" w:rsidRPr="00E858FC">
        <w:rPr>
          <w:rFonts w:ascii="Times New Roman" w:hAnsi="Times New Roman" w:cs="Times New Roman"/>
          <w:sz w:val="24"/>
          <w:szCs w:val="24"/>
        </w:rPr>
        <w:t>e</w:t>
      </w:r>
      <w:r w:rsidR="005B4B91" w:rsidRPr="00E858FC">
        <w:rPr>
          <w:rFonts w:ascii="Times New Roman" w:hAnsi="Times New Roman" w:cs="Times New Roman"/>
          <w:sz w:val="24"/>
          <w:szCs w:val="24"/>
        </w:rPr>
        <w:t xml:space="preserve">thylenimine </w:t>
      </w:r>
      <w:r w:rsidR="003A334F" w:rsidRPr="00E858FC">
        <w:rPr>
          <w:rFonts w:ascii="Times New Roman" w:hAnsi="Times New Roman" w:cs="Times New Roman"/>
          <w:sz w:val="24"/>
          <w:szCs w:val="24"/>
        </w:rPr>
        <w:t>(c-C</w:t>
      </w:r>
      <w:r w:rsidR="003A334F"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H</w:t>
      </w:r>
      <w:r w:rsidR="003A334F" w:rsidRPr="00E858FC">
        <w:rPr>
          <w:rFonts w:ascii="Times New Roman" w:hAnsi="Times New Roman" w:cs="Times New Roman"/>
          <w:sz w:val="24"/>
          <w:szCs w:val="24"/>
          <w:vertAlign w:val="subscript"/>
        </w:rPr>
        <w:t>4</w:t>
      </w:r>
      <w:r w:rsidR="003A334F" w:rsidRPr="00E858FC">
        <w:rPr>
          <w:rFonts w:ascii="Times New Roman" w:hAnsi="Times New Roman" w:cs="Times New Roman"/>
          <w:sz w:val="24"/>
          <w:szCs w:val="24"/>
        </w:rPr>
        <w:t xml:space="preserve">NH) </w:t>
      </w:r>
      <w:r w:rsidR="005B4B91" w:rsidRPr="00E858FC">
        <w:rPr>
          <w:rFonts w:ascii="Times New Roman" w:hAnsi="Times New Roman" w:cs="Times New Roman"/>
          <w:sz w:val="24"/>
          <w:szCs w:val="24"/>
        </w:rPr>
        <w:t>and N-</w:t>
      </w:r>
      <w:r w:rsidR="003A334F" w:rsidRPr="00E858FC">
        <w:rPr>
          <w:rFonts w:ascii="Times New Roman" w:hAnsi="Times New Roman" w:cs="Times New Roman"/>
          <w:sz w:val="24"/>
          <w:szCs w:val="24"/>
        </w:rPr>
        <w:t>m</w:t>
      </w:r>
      <w:r w:rsidR="005B4B91" w:rsidRPr="00E858FC">
        <w:rPr>
          <w:rFonts w:ascii="Times New Roman" w:hAnsi="Times New Roman" w:cs="Times New Roman"/>
          <w:sz w:val="24"/>
          <w:szCs w:val="24"/>
        </w:rPr>
        <w:t>ethylmethanimine</w:t>
      </w:r>
      <w:r w:rsidR="003A334F" w:rsidRPr="00E858FC">
        <w:rPr>
          <w:rFonts w:ascii="Times New Roman" w:hAnsi="Times New Roman" w:cs="Times New Roman"/>
          <w:sz w:val="24"/>
          <w:szCs w:val="24"/>
        </w:rPr>
        <w:t xml:space="preserve"> (CH</w:t>
      </w:r>
      <w:r w:rsidR="003A334F" w:rsidRPr="00E858FC">
        <w:rPr>
          <w:rFonts w:ascii="Times New Roman" w:hAnsi="Times New Roman" w:cs="Times New Roman"/>
          <w:sz w:val="24"/>
          <w:szCs w:val="24"/>
          <w:vertAlign w:val="subscript"/>
        </w:rPr>
        <w:t>3</w:t>
      </w:r>
      <w:r w:rsidR="003A334F" w:rsidRPr="00E858FC">
        <w:rPr>
          <w:rFonts w:ascii="Times New Roman" w:hAnsi="Times New Roman" w:cs="Times New Roman"/>
          <w:sz w:val="24"/>
          <w:szCs w:val="24"/>
        </w:rPr>
        <w:t>NCH</w:t>
      </w:r>
      <w:r w:rsidR="00E858FC"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w:t>
      </w:r>
      <w:r w:rsidRPr="00E858FC">
        <w:rPr>
          <w:rFonts w:ascii="Times New Roman" w:hAnsi="Times New Roman" w:cs="Times New Roman"/>
          <w:sz w:val="24"/>
          <w:szCs w:val="24"/>
        </w:rPr>
        <w:t>.</w:t>
      </w:r>
      <w:r w:rsidR="00D701EA" w:rsidRPr="00E858FC">
        <w:rPr>
          <w:rFonts w:ascii="Times New Roman" w:hAnsi="Times New Roman" w:cs="Times New Roman"/>
          <w:sz w:val="24"/>
          <w:szCs w:val="24"/>
        </w:rPr>
        <w:t xml:space="preserve"> </w:t>
      </w:r>
      <w:r w:rsidR="00823DAD" w:rsidRPr="00E858FC">
        <w:rPr>
          <w:rFonts w:ascii="Times New Roman" w:hAnsi="Times New Roman" w:cs="Times New Roman"/>
          <w:sz w:val="24"/>
          <w:szCs w:val="24"/>
        </w:rPr>
        <w:t xml:space="preserve">The </w:t>
      </w:r>
      <w:r w:rsidR="0028700C" w:rsidRPr="00E858FC">
        <w:rPr>
          <w:rFonts w:ascii="Times New Roman" w:hAnsi="Times New Roman" w:cs="Times New Roman"/>
          <w:sz w:val="24"/>
          <w:szCs w:val="24"/>
        </w:rPr>
        <w:t xml:space="preserve">maximum of the ion counts measured </w:t>
      </w:r>
      <w:r w:rsidR="00823DAD" w:rsidRPr="00E858FC">
        <w:rPr>
          <w:rFonts w:ascii="Times New Roman" w:hAnsi="Times New Roman" w:cs="Times New Roman"/>
          <w:sz w:val="24"/>
          <w:szCs w:val="24"/>
        </w:rPr>
        <w:t xml:space="preserve">at m/z = 43 </w:t>
      </w:r>
      <w:r w:rsidR="0028700C" w:rsidRPr="00E858FC">
        <w:rPr>
          <w:rFonts w:ascii="Times New Roman" w:hAnsi="Times New Roman" w:cs="Times New Roman"/>
          <w:sz w:val="24"/>
          <w:szCs w:val="24"/>
        </w:rPr>
        <w:t>and m/z = 42 at 320 K correlates</w:t>
      </w:r>
      <w:r w:rsidR="00823DAD" w:rsidRPr="00E858FC">
        <w:rPr>
          <w:rFonts w:ascii="Times New Roman" w:hAnsi="Times New Roman" w:cs="Times New Roman"/>
          <w:sz w:val="24"/>
          <w:szCs w:val="24"/>
        </w:rPr>
        <w:t xml:space="preserve"> very well, suggesting </w:t>
      </w:r>
      <w:r w:rsidR="00823DAD" w:rsidRPr="00C92354">
        <w:rPr>
          <w:rFonts w:ascii="Times New Roman" w:hAnsi="Times New Roman" w:cs="Times New Roman"/>
          <w:sz w:val="24"/>
          <w:szCs w:val="24"/>
        </w:rPr>
        <w:t>that some of the ion counts measured at m/z = 42 could be due to fragment</w:t>
      </w:r>
      <w:r w:rsidR="003A334F" w:rsidRPr="00C92354">
        <w:rPr>
          <w:rFonts w:ascii="Times New Roman" w:hAnsi="Times New Roman" w:cs="Times New Roman"/>
          <w:sz w:val="24"/>
          <w:szCs w:val="24"/>
        </w:rPr>
        <w:t>ation</w:t>
      </w:r>
      <w:r w:rsidR="00823DAD" w:rsidRPr="00C92354">
        <w:rPr>
          <w:rFonts w:ascii="Times New Roman" w:hAnsi="Times New Roman" w:cs="Times New Roman"/>
          <w:sz w:val="24"/>
          <w:szCs w:val="24"/>
        </w:rPr>
        <w:t xml:space="preserve"> of C</w:t>
      </w:r>
      <w:r w:rsidR="00823DAD" w:rsidRPr="00C92354">
        <w:rPr>
          <w:rFonts w:ascii="Times New Roman" w:hAnsi="Times New Roman" w:cs="Times New Roman"/>
          <w:sz w:val="24"/>
          <w:szCs w:val="24"/>
          <w:vertAlign w:val="subscript"/>
        </w:rPr>
        <w:t>2</w:t>
      </w:r>
      <w:r w:rsidR="00823DAD" w:rsidRPr="00C92354">
        <w:rPr>
          <w:rFonts w:ascii="Times New Roman" w:hAnsi="Times New Roman" w:cs="Times New Roman"/>
          <w:sz w:val="24"/>
          <w:szCs w:val="24"/>
        </w:rPr>
        <w:t>H</w:t>
      </w:r>
      <w:r w:rsidR="00823DAD" w:rsidRPr="00C92354">
        <w:rPr>
          <w:rFonts w:ascii="Times New Roman" w:hAnsi="Times New Roman" w:cs="Times New Roman"/>
          <w:sz w:val="24"/>
          <w:szCs w:val="24"/>
          <w:vertAlign w:val="subscript"/>
        </w:rPr>
        <w:t>5</w:t>
      </w:r>
      <w:r w:rsidR="00823DAD"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823DAD" w:rsidRPr="00C92354">
        <w:rPr>
          <w:rFonts w:ascii="Times New Roman" w:hAnsi="Times New Roman" w:cs="Times New Roman"/>
          <w:sz w:val="24"/>
          <w:szCs w:val="24"/>
        </w:rPr>
        <w:t>.</w:t>
      </w:r>
      <w:r w:rsidR="0028700C" w:rsidRPr="00C92354">
        <w:rPr>
          <w:rFonts w:ascii="Times New Roman" w:hAnsi="Times New Roman" w:cs="Times New Roman"/>
          <w:sz w:val="24"/>
          <w:szCs w:val="24"/>
        </w:rPr>
        <w:t xml:space="preserve"> </w:t>
      </w:r>
      <w:r w:rsidR="00B72052" w:rsidRPr="00C92354">
        <w:rPr>
          <w:rFonts w:ascii="Times New Roman" w:hAnsi="Times New Roman" w:cs="Times New Roman"/>
          <w:sz w:val="24"/>
          <w:szCs w:val="24"/>
        </w:rPr>
        <w:t>Photof</w:t>
      </w:r>
      <w:r w:rsidR="00367746" w:rsidRPr="00C92354">
        <w:rPr>
          <w:rFonts w:ascii="Times New Roman" w:hAnsi="Times New Roman" w:cs="Times New Roman"/>
          <w:sz w:val="24"/>
          <w:szCs w:val="24"/>
        </w:rPr>
        <w:t>ragmentation of ethylenimine (</w:t>
      </w:r>
      <w:r w:rsidR="003A334F" w:rsidRPr="00C92354">
        <w:rPr>
          <w:rFonts w:ascii="Times New Roman" w:hAnsi="Times New Roman" w:cs="Times New Roman"/>
          <w:sz w:val="24"/>
          <w:szCs w:val="24"/>
        </w:rPr>
        <w:t>c-C</w:t>
      </w:r>
      <w:r w:rsidR="00E858FC" w:rsidRPr="00C92354">
        <w:rPr>
          <w:rFonts w:ascii="Times New Roman" w:hAnsi="Times New Roman" w:cs="Times New Roman"/>
          <w:sz w:val="24"/>
          <w:szCs w:val="24"/>
          <w:vertAlign w:val="subscript"/>
        </w:rPr>
        <w:t>2</w:t>
      </w:r>
      <w:r w:rsidR="003A334F" w:rsidRPr="00C92354">
        <w:rPr>
          <w:rFonts w:ascii="Times New Roman" w:hAnsi="Times New Roman" w:cs="Times New Roman"/>
          <w:sz w:val="24"/>
          <w:szCs w:val="24"/>
        </w:rPr>
        <w:t>H</w:t>
      </w:r>
      <w:r w:rsidR="00E858FC" w:rsidRPr="00C92354">
        <w:rPr>
          <w:rFonts w:ascii="Times New Roman" w:hAnsi="Times New Roman" w:cs="Times New Roman"/>
          <w:sz w:val="24"/>
          <w:szCs w:val="24"/>
          <w:vertAlign w:val="subscript"/>
        </w:rPr>
        <w:t>4</w:t>
      </w:r>
      <w:r w:rsidR="003A334F" w:rsidRPr="00C92354">
        <w:rPr>
          <w:rFonts w:ascii="Times New Roman" w:hAnsi="Times New Roman" w:cs="Times New Roman"/>
          <w:sz w:val="24"/>
          <w:szCs w:val="24"/>
        </w:rPr>
        <w:t>NH</w:t>
      </w:r>
      <w:r w:rsidR="00367746" w:rsidRPr="00C92354">
        <w:rPr>
          <w:rFonts w:ascii="Times New Roman" w:hAnsi="Times New Roman" w:cs="Times New Roman"/>
          <w:sz w:val="24"/>
          <w:szCs w:val="24"/>
        </w:rPr>
        <w:t>) into 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has been </w:t>
      </w:r>
      <w:r w:rsidR="00B72052" w:rsidRPr="00C92354">
        <w:rPr>
          <w:rFonts w:ascii="Times New Roman" w:hAnsi="Times New Roman" w:cs="Times New Roman"/>
          <w:sz w:val="24"/>
          <w:szCs w:val="24"/>
        </w:rPr>
        <w:t>observed</w:t>
      </w:r>
      <w:r w:rsidR="00B575F0">
        <w:rPr>
          <w:rFonts w:ascii="Times New Roman" w:hAnsi="Times New Roman" w:cs="Times New Roman"/>
          <w:sz w:val="24"/>
          <w:szCs w:val="24"/>
        </w:rPr>
        <w:t xml:space="preserve"> by </w:t>
      </w:r>
      <w:r w:rsidR="00B575F0" w:rsidRPr="00B575F0">
        <w:rPr>
          <w:rFonts w:ascii="Times New Roman" w:hAnsi="Times New Roman" w:cs="Times New Roman"/>
          <w:sz w:val="24"/>
          <w:szCs w:val="24"/>
          <w:highlight w:val="yellow"/>
        </w:rPr>
        <w:t>Gallegos</w:t>
      </w:r>
      <w:r w:rsidR="00367746" w:rsidRPr="00B575F0">
        <w:rPr>
          <w:rFonts w:ascii="Times New Roman" w:hAnsi="Times New Roman" w:cs="Times New Roman"/>
          <w:sz w:val="24"/>
          <w:szCs w:val="24"/>
          <w:highlight w:val="yellow"/>
        </w:rPr>
        <w:t xml:space="preserve"> </w:t>
      </w:r>
      <w:r w:rsidR="00367746" w:rsidRPr="00B575F0">
        <w:rPr>
          <w:rFonts w:ascii="Times New Roman" w:hAnsi="Times New Roman" w:cs="Times New Roman"/>
          <w:i/>
          <w:sz w:val="24"/>
          <w:szCs w:val="24"/>
          <w:highlight w:val="yellow"/>
        </w:rPr>
        <w:t>et al.</w:t>
      </w:r>
      <w:r w:rsidR="00367746" w:rsidRPr="00B575F0">
        <w:rPr>
          <w:rFonts w:ascii="Times New Roman" w:hAnsi="Times New Roman" w:cs="Times New Roman"/>
          <w:sz w:val="24"/>
          <w:szCs w:val="24"/>
          <w:highlight w:val="yellow"/>
        </w:rPr>
        <w:t xml:space="preserve"> at </w:t>
      </w:r>
      <w:r w:rsidR="00012A2C" w:rsidRPr="00B575F0">
        <w:rPr>
          <w:rFonts w:ascii="Times New Roman" w:hAnsi="Times New Roman" w:cs="Times New Roman"/>
          <w:sz w:val="24"/>
          <w:szCs w:val="24"/>
          <w:highlight w:val="yellow"/>
        </w:rPr>
        <w:t>12.2</w:t>
      </w:r>
      <w:r w:rsidR="00B72052" w:rsidRPr="00B575F0">
        <w:rPr>
          <w:rFonts w:ascii="Times New Roman" w:hAnsi="Times New Roman" w:cs="Times New Roman"/>
          <w:sz w:val="24"/>
          <w:szCs w:val="24"/>
          <w:highlight w:val="yellow"/>
        </w:rPr>
        <w:t xml:space="preserve"> eV</w:t>
      </w:r>
      <w:r w:rsidR="000E2B7A" w:rsidRPr="00C92354">
        <w:rPr>
          <w:rFonts w:ascii="Times New Roman" w:hAnsi="Times New Roman" w:cs="Times New Roman"/>
          <w:sz w:val="24"/>
          <w:szCs w:val="24"/>
        </w:rPr>
        <w:t>.</w:t>
      </w:r>
      <w:hyperlink w:anchor="_ENREF_86" w:tooltip="Gallegos, 1961 #147"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&lt;EndNote&gt;&lt;Cite&gt;&lt;Author&gt;Gallegos&lt;/Author&gt;&lt;Year&gt;1961&lt;/Year&gt;&lt;RecNum&gt;147&lt;/RecNum&gt;&lt;DisplayText&gt;&lt;style face="superscript"&gt;86&lt;/style&gt;&lt;/DisplayText&gt;&lt;record&gt;&lt;rec-number&gt;147&lt;/rec-number&gt;&lt;foreign-keys&gt;&lt;key app="EN" db-id="zzezwsvvltdsdnezf9mvd5f6ze599pxr0eza" timestamp="1570072522"&gt;147&lt;/key&gt;&lt;/foreign-keys&gt;&lt;ref-type name="Journal Article"&gt;17&lt;/ref-type&gt;&lt;contributors&gt;&lt;authors&gt;&lt;author&gt;Gallegos, Emilio&lt;/author&gt;&lt;author&gt;Kiser, Robert W.&lt;/author&gt;&lt;/authors&gt;&lt;/contributors&gt;&lt;titles&gt;&lt;title&gt;ELECTRON IMPACT SPECTROSCOPY OF ETHYLENE SULFIDE AND ETHYLENIMINE1&lt;/title&gt;&lt;secondary-title&gt;The Journal of Physical Chemistry&lt;/secondary-title&gt;&lt;/titles&gt;&lt;periodical&gt;&lt;full-title&gt;The Journal of Physical Chemistry&lt;/full-title&gt;&lt;/periodical&gt;&lt;pages&gt;1177-1182&lt;/pages&gt;&lt;volume&gt;65&lt;/volume&gt;&lt;number&gt;7&lt;/number&gt;&lt;dates&gt;&lt;year&gt;1961&lt;/year&gt;&lt;pub-dates&gt;&lt;date&gt;1961/07/01&lt;/date&gt;&lt;/pub-dates&gt;&lt;/dates&gt;&lt;publisher&gt;American Chemical Society&lt;/publisher&gt;&lt;isbn&gt;0022-3654&lt;/isbn&gt;&lt;urls&gt;&lt;related-urls&gt;&lt;url&gt;https://doi.org/10.1021/j100825a019&lt;/url&gt;&lt;/related-urls&gt;&lt;/urls&gt;&lt;electronic-resource-num&gt;10.1021/j100825a019&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86</w:t>
        </w:r>
        <w:r w:rsidR="007E67A6">
          <w:rPr>
            <w:rFonts w:ascii="Times New Roman" w:hAnsi="Times New Roman" w:cs="Times New Roman"/>
            <w:sz w:val="24"/>
            <w:szCs w:val="24"/>
          </w:rPr>
          <w:fldChar w:fldCharType="end"/>
        </w:r>
      </w:hyperlink>
      <w:r w:rsidR="00367746" w:rsidRPr="00C92354">
        <w:rPr>
          <w:rFonts w:ascii="Times New Roman" w:hAnsi="Times New Roman" w:cs="Times New Roman"/>
          <w:sz w:val="24"/>
          <w:szCs w:val="24"/>
        </w:rPr>
        <w:t xml:space="preserve"> Therefore, it is highly likely that some of the ion counts observed at m/z = 42 </w:t>
      </w:r>
      <w:r w:rsidR="003A334F" w:rsidRPr="00C92354">
        <w:rPr>
          <w:rFonts w:ascii="Times New Roman" w:hAnsi="Times New Roman" w:cs="Times New Roman"/>
          <w:sz w:val="24"/>
          <w:szCs w:val="24"/>
        </w:rPr>
        <w:t>are</w:t>
      </w:r>
      <w:r w:rsidR="00367746" w:rsidRPr="00C92354">
        <w:rPr>
          <w:rFonts w:ascii="Times New Roman" w:hAnsi="Times New Roman" w:cs="Times New Roman"/>
          <w:sz w:val="24"/>
          <w:szCs w:val="24"/>
        </w:rPr>
        <w:t xml:space="preserve"> due to fragment</w:t>
      </w:r>
      <w:r w:rsidR="003A334F" w:rsidRPr="00C92354">
        <w:rPr>
          <w:rFonts w:ascii="Times New Roman" w:hAnsi="Times New Roman" w:cs="Times New Roman"/>
          <w:sz w:val="24"/>
          <w:szCs w:val="24"/>
        </w:rPr>
        <w:t xml:space="preserve">ation of </w:t>
      </w:r>
      <w:r w:rsidR="000E2B7A" w:rsidRPr="00C92354">
        <w:rPr>
          <w:rFonts w:ascii="Times New Roman" w:hAnsi="Times New Roman" w:cs="Times New Roman"/>
          <w:sz w:val="24"/>
          <w:szCs w:val="24"/>
        </w:rPr>
        <w:t>c-C</w:t>
      </w:r>
      <w:r w:rsidR="000E2B7A" w:rsidRPr="00C92354">
        <w:rPr>
          <w:rFonts w:ascii="Times New Roman" w:hAnsi="Times New Roman" w:cs="Times New Roman"/>
          <w:sz w:val="24"/>
          <w:szCs w:val="24"/>
          <w:vertAlign w:val="subscript"/>
        </w:rPr>
        <w:t>2</w:t>
      </w:r>
      <w:r w:rsidR="000E2B7A" w:rsidRPr="00C92354">
        <w:rPr>
          <w:rFonts w:ascii="Times New Roman" w:hAnsi="Times New Roman" w:cs="Times New Roman"/>
          <w:sz w:val="24"/>
          <w:szCs w:val="24"/>
        </w:rPr>
        <w:t>H</w:t>
      </w:r>
      <w:r w:rsidR="000E2B7A" w:rsidRPr="00C92354">
        <w:rPr>
          <w:rFonts w:ascii="Times New Roman" w:hAnsi="Times New Roman" w:cs="Times New Roman"/>
          <w:sz w:val="24"/>
          <w:szCs w:val="24"/>
          <w:vertAlign w:val="subscript"/>
        </w:rPr>
        <w:t>4</w:t>
      </w:r>
      <w:r w:rsidR="000E2B7A" w:rsidRPr="00C92354">
        <w:rPr>
          <w:rFonts w:ascii="Times New Roman" w:hAnsi="Times New Roman" w:cs="Times New Roman"/>
          <w:sz w:val="24"/>
          <w:szCs w:val="24"/>
        </w:rPr>
        <w:t>NH</w:t>
      </w:r>
      <w:r w:rsidR="000E2B7A" w:rsidRPr="00C92354" w:rsidDel="000E2B7A">
        <w:rPr>
          <w:rFonts w:ascii="Times New Roman" w:hAnsi="Times New Roman" w:cs="Times New Roman"/>
          <w:sz w:val="24"/>
          <w:szCs w:val="24"/>
        </w:rPr>
        <w:t xml:space="preserve"> </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w:t>
      </w:r>
      <w:r w:rsidR="003A334F" w:rsidRPr="00C92354">
        <w:rPr>
          <w:rFonts w:ascii="Times New Roman" w:hAnsi="Times New Roman" w:cs="Times New Roman"/>
          <w:sz w:val="24"/>
          <w:szCs w:val="24"/>
        </w:rPr>
        <w:t>(m/z = 43) to</w:t>
      </w:r>
      <w:r w:rsidR="00367746" w:rsidRPr="00C92354">
        <w:rPr>
          <w:rFonts w:ascii="Times New Roman" w:hAnsi="Times New Roman" w:cs="Times New Roman"/>
          <w:sz w:val="24"/>
          <w:szCs w:val="24"/>
        </w:rPr>
        <w:t xml:space="preserve"> </w:t>
      </w:r>
      <w:r w:rsidR="000E2B7A" w:rsidRPr="00C92354">
        <w:rPr>
          <w:rFonts w:ascii="Times New Roman" w:hAnsi="Times New Roman" w:cs="Times New Roman"/>
          <w:sz w:val="24"/>
          <w:szCs w:val="24"/>
        </w:rPr>
        <w:t>c-</w:t>
      </w:r>
      <w:r w:rsidR="00367746" w:rsidRPr="00C92354">
        <w:rPr>
          <w:rFonts w:ascii="Times New Roman" w:hAnsi="Times New Roman" w:cs="Times New Roman"/>
          <w:sz w:val="24"/>
          <w:szCs w:val="24"/>
        </w:rPr>
        <w:t>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w:t>
      </w:r>
      <w:r w:rsidR="005B4B91" w:rsidRPr="00C92354">
        <w:rPr>
          <w:rFonts w:ascii="Times New Roman" w:hAnsi="Times New Roman" w:cs="Times New Roman"/>
          <w:sz w:val="24"/>
          <w:szCs w:val="24"/>
        </w:rPr>
        <w:t xml:space="preserve"> </w:t>
      </w:r>
      <w:r w:rsidR="00C81F53" w:rsidRPr="00C92354">
        <w:rPr>
          <w:rFonts w:ascii="Times New Roman" w:hAnsi="Times New Roman" w:cs="Times New Roman"/>
          <w:sz w:val="24"/>
          <w:szCs w:val="24"/>
        </w:rPr>
        <w:t>I</w:t>
      </w:r>
      <w:r w:rsidR="005D352D" w:rsidRPr="00C92354">
        <w:rPr>
          <w:rFonts w:ascii="Times New Roman" w:hAnsi="Times New Roman" w:cs="Times New Roman"/>
          <w:sz w:val="24"/>
          <w:szCs w:val="24"/>
        </w:rPr>
        <w:t>on counts at</w:t>
      </w:r>
      <w:r w:rsidRPr="00C92354">
        <w:rPr>
          <w:rFonts w:ascii="Times New Roman" w:hAnsi="Times New Roman" w:cs="Times New Roman"/>
          <w:sz w:val="24"/>
          <w:szCs w:val="24"/>
        </w:rPr>
        <w:t xml:space="preserve"> m/z</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 xml:space="preserve">45 can be assigned to </w:t>
      </w:r>
      <w:r w:rsidR="00A313E3" w:rsidRPr="00C92354">
        <w:rPr>
          <w:rFonts w:ascii="Times New Roman" w:hAnsi="Times New Roman" w:cs="Times New Roman"/>
          <w:sz w:val="24"/>
          <w:szCs w:val="24"/>
        </w:rPr>
        <w:t>isomers of</w:t>
      </w:r>
      <w:r w:rsidR="005D352D" w:rsidRPr="00C92354">
        <w:rPr>
          <w:rFonts w:ascii="Times New Roman" w:hAnsi="Times New Roman" w:cs="Times New Roman"/>
          <w:sz w:val="24"/>
          <w:szCs w:val="24"/>
        </w:rPr>
        <w:t xml:space="preserve"> molecular formula CH</w:t>
      </w:r>
      <w:r w:rsidR="005D352D" w:rsidRPr="00C92354">
        <w:rPr>
          <w:rFonts w:ascii="Times New Roman" w:hAnsi="Times New Roman" w:cs="Times New Roman"/>
          <w:sz w:val="24"/>
          <w:szCs w:val="24"/>
          <w:vertAlign w:val="subscript"/>
        </w:rPr>
        <w:t>3</w:t>
      </w:r>
      <w:r w:rsidR="005D352D" w:rsidRPr="00C92354">
        <w:rPr>
          <w:rFonts w:ascii="Times New Roman" w:hAnsi="Times New Roman" w:cs="Times New Roman"/>
          <w:sz w:val="24"/>
          <w:szCs w:val="24"/>
        </w:rPr>
        <w:t xml:space="preserve">NO: </w:t>
      </w:r>
      <w:r w:rsidRPr="00C92354">
        <w:rPr>
          <w:rFonts w:ascii="Times New Roman" w:hAnsi="Times New Roman" w:cs="Times New Roman"/>
          <w:sz w:val="24"/>
          <w:szCs w:val="24"/>
        </w:rPr>
        <w:t>nitrosomethane</w:t>
      </w:r>
      <w:r w:rsidR="00E858FC" w:rsidRPr="00C92354">
        <w:rPr>
          <w:rFonts w:ascii="Times New Roman" w:hAnsi="Times New Roman" w:cs="Times New Roman"/>
          <w:sz w:val="24"/>
          <w:szCs w:val="24"/>
        </w:rPr>
        <w:t xml:space="preserve"> (CH</w:t>
      </w:r>
      <w:r w:rsidR="00E858FC" w:rsidRPr="00C92354">
        <w:rPr>
          <w:rFonts w:ascii="Times New Roman" w:hAnsi="Times New Roman" w:cs="Times New Roman"/>
          <w:sz w:val="24"/>
          <w:szCs w:val="24"/>
          <w:vertAlign w:val="subscript"/>
        </w:rPr>
        <w:t>3</w:t>
      </w:r>
      <w:r w:rsidR="00E858FC" w:rsidRPr="00C92354">
        <w:rPr>
          <w:rFonts w:ascii="Times New Roman" w:hAnsi="Times New Roman" w:cs="Times New Roman"/>
          <w:sz w:val="24"/>
          <w:szCs w:val="24"/>
        </w:rPr>
        <w:t>NO)</w:t>
      </w:r>
      <w:r w:rsidRPr="00C92354">
        <w:rPr>
          <w:rFonts w:ascii="Times New Roman" w:hAnsi="Times New Roman" w:cs="Times New Roman"/>
          <w:sz w:val="24"/>
          <w:szCs w:val="24"/>
        </w:rPr>
        <w:t>,</w:t>
      </w:r>
      <w:r w:rsidRPr="00904666">
        <w:rPr>
          <w:rFonts w:ascii="Times New Roman" w:hAnsi="Times New Roman" w:cs="Times New Roman"/>
          <w:sz w:val="24"/>
          <w:szCs w:val="24"/>
        </w:rPr>
        <w:t xml:space="preserve"> f</w:t>
      </w:r>
      <w:r w:rsidR="005D352D" w:rsidRPr="00904666">
        <w:rPr>
          <w:rFonts w:ascii="Times New Roman" w:hAnsi="Times New Roman" w:cs="Times New Roman"/>
          <w:sz w:val="24"/>
          <w:szCs w:val="24"/>
        </w:rPr>
        <w:t xml:space="preserve">ormamide </w:t>
      </w:r>
      <w:r w:rsidR="00E858FC">
        <w:rPr>
          <w:rFonts w:ascii="Times New Roman" w:hAnsi="Times New Roman" w:cs="Times New Roman"/>
          <w:sz w:val="24"/>
          <w:szCs w:val="24"/>
        </w:rPr>
        <w:t>(HCONH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 xml:space="preserve">), </w:t>
      </w:r>
      <w:r w:rsidR="005D352D" w:rsidRPr="00904666">
        <w:rPr>
          <w:rFonts w:ascii="Times New Roman" w:hAnsi="Times New Roman" w:cs="Times New Roman"/>
          <w:sz w:val="24"/>
          <w:szCs w:val="24"/>
        </w:rPr>
        <w:t>and formaldehyde oxime</w:t>
      </w:r>
      <w:r w:rsidR="00E858FC">
        <w:rPr>
          <w:rFonts w:ascii="Times New Roman" w:hAnsi="Times New Roman" w:cs="Times New Roman"/>
          <w:sz w:val="24"/>
          <w:szCs w:val="24"/>
        </w:rPr>
        <w:t xml:space="preserve"> (H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CNOH)</w:t>
      </w:r>
      <w:r w:rsidRPr="00904666">
        <w:rPr>
          <w:rFonts w:ascii="Times New Roman" w:hAnsi="Times New Roman" w:cs="Times New Roman"/>
          <w:sz w:val="24"/>
          <w:szCs w:val="24"/>
        </w:rPr>
        <w:t>.</w:t>
      </w:r>
      <w:r w:rsidR="0044701A" w:rsidRPr="00904666">
        <w:rPr>
          <w:rFonts w:ascii="Times New Roman" w:hAnsi="Times New Roman" w:cs="Times New Roman"/>
          <w:sz w:val="24"/>
          <w:szCs w:val="24"/>
        </w:rPr>
        <w:t xml:space="preserve"> The TPD profile measured at m/z = 45 shows two maxima</w:t>
      </w:r>
      <w:r w:rsidR="00E858FC">
        <w:rPr>
          <w:rFonts w:ascii="Times New Roman" w:hAnsi="Times New Roman" w:cs="Times New Roman"/>
          <w:sz w:val="24"/>
          <w:szCs w:val="24"/>
        </w:rPr>
        <w:t>,</w:t>
      </w:r>
      <w:r w:rsidR="0044701A" w:rsidRPr="00904666">
        <w:rPr>
          <w:rFonts w:ascii="Times New Roman" w:hAnsi="Times New Roman" w:cs="Times New Roman"/>
          <w:sz w:val="24"/>
          <w:szCs w:val="24"/>
        </w:rPr>
        <w:t xml:space="preserve"> </w:t>
      </w:r>
      <w:r w:rsidR="00DA30B4" w:rsidRPr="00904666">
        <w:rPr>
          <w:rFonts w:ascii="Times New Roman" w:hAnsi="Times New Roman" w:cs="Times New Roman"/>
          <w:sz w:val="24"/>
          <w:szCs w:val="24"/>
        </w:rPr>
        <w:t xml:space="preserve">which </w:t>
      </w:r>
      <w:r w:rsidR="00E858FC">
        <w:rPr>
          <w:rFonts w:ascii="Times New Roman" w:hAnsi="Times New Roman" w:cs="Times New Roman"/>
          <w:sz w:val="24"/>
          <w:szCs w:val="24"/>
        </w:rPr>
        <w:t>correlate</w:t>
      </w:r>
      <w:r w:rsidR="00176AE4" w:rsidRPr="00904666">
        <w:rPr>
          <w:rFonts w:ascii="Times New Roman" w:hAnsi="Times New Roman" w:cs="Times New Roman"/>
          <w:sz w:val="24"/>
          <w:szCs w:val="24"/>
        </w:rPr>
        <w:t xml:space="preserve"> well</w:t>
      </w:r>
      <w:r w:rsidR="00DA30B4" w:rsidRPr="00904666">
        <w:rPr>
          <w:rFonts w:ascii="Times New Roman" w:hAnsi="Times New Roman" w:cs="Times New Roman"/>
          <w:sz w:val="24"/>
          <w:szCs w:val="24"/>
        </w:rPr>
        <w:t xml:space="preserve"> with the maxima observed in the TPD profile</w:t>
      </w:r>
      <w:r w:rsidR="00176AE4" w:rsidRPr="00904666">
        <w:rPr>
          <w:rFonts w:ascii="Times New Roman" w:hAnsi="Times New Roman" w:cs="Times New Roman"/>
          <w:sz w:val="24"/>
          <w:szCs w:val="24"/>
        </w:rPr>
        <w:t xml:space="preserve"> </w:t>
      </w:r>
      <w:r w:rsidR="0028700C">
        <w:rPr>
          <w:rFonts w:ascii="Times New Roman" w:hAnsi="Times New Roman" w:cs="Times New Roman"/>
          <w:sz w:val="24"/>
          <w:szCs w:val="24"/>
        </w:rPr>
        <w:t>of</w:t>
      </w:r>
      <w:r w:rsidR="00176AE4" w:rsidRPr="00904666">
        <w:rPr>
          <w:rFonts w:ascii="Times New Roman" w:hAnsi="Times New Roman" w:cs="Times New Roman"/>
          <w:sz w:val="24"/>
          <w:szCs w:val="24"/>
        </w:rPr>
        <w:t xml:space="preserve"> m/z = 30 at around 280 K and 320 K.  This implies that ion signal at m/z = 30 at around 280 K and 320 K could be due to</w:t>
      </w:r>
      <w:r w:rsidR="001A2AB9" w:rsidRPr="00904666">
        <w:rPr>
          <w:rFonts w:ascii="Times New Roman" w:hAnsi="Times New Roman" w:cs="Times New Roman"/>
          <w:sz w:val="24"/>
          <w:szCs w:val="24"/>
        </w:rPr>
        <w:t xml:space="preserve"> NO</w:t>
      </w:r>
      <w:r w:rsidR="001A2AB9" w:rsidRPr="00904666">
        <w:rPr>
          <w:rFonts w:ascii="Times New Roman" w:hAnsi="Times New Roman" w:cs="Times New Roman"/>
          <w:sz w:val="24"/>
          <w:szCs w:val="24"/>
          <w:vertAlign w:val="superscript"/>
        </w:rPr>
        <w:t>+</w:t>
      </w:r>
      <w:r w:rsidR="00E9297B" w:rsidRPr="00904666">
        <w:rPr>
          <w:rFonts w:ascii="Times New Roman" w:hAnsi="Times New Roman" w:cs="Times New Roman"/>
          <w:sz w:val="24"/>
          <w:szCs w:val="24"/>
        </w:rPr>
        <w:t xml:space="preserve"> ions </w:t>
      </w:r>
      <w:r w:rsidR="001A2AB9" w:rsidRPr="00904666">
        <w:rPr>
          <w:rFonts w:ascii="Times New Roman" w:hAnsi="Times New Roman" w:cs="Times New Roman"/>
          <w:sz w:val="24"/>
          <w:szCs w:val="24"/>
        </w:rPr>
        <w:t xml:space="preserve">generated as a result of </w:t>
      </w:r>
      <w:r w:rsidR="00BD5B52">
        <w:rPr>
          <w:rFonts w:ascii="Times New Roman" w:hAnsi="Times New Roman" w:cs="Times New Roman"/>
          <w:sz w:val="24"/>
          <w:szCs w:val="24"/>
        </w:rPr>
        <w:t>photo</w:t>
      </w:r>
      <w:r w:rsidR="001A2AB9" w:rsidRPr="00904666">
        <w:rPr>
          <w:rFonts w:ascii="Times New Roman" w:hAnsi="Times New Roman" w:cs="Times New Roman"/>
          <w:sz w:val="24"/>
          <w:szCs w:val="24"/>
        </w:rPr>
        <w:t>fragmentation of</w:t>
      </w:r>
      <w:r w:rsidR="00E9297B" w:rsidRPr="00904666">
        <w:rPr>
          <w:rFonts w:ascii="Times New Roman" w:hAnsi="Times New Roman" w:cs="Times New Roman"/>
          <w:sz w:val="24"/>
          <w:szCs w:val="24"/>
        </w:rPr>
        <w:t xml:space="preserve"> nitrosomethane.</w:t>
      </w:r>
      <w:hyperlink w:anchor="_ENREF_87" w:tooltip="Arenas, 2006 #103"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&lt;EndNote&gt;&lt;Cite&gt;&lt;Author&gt;Arenas&lt;/Author&gt;&lt;Year&gt;2006&lt;/Year&gt;&lt;RecNum&gt;103&lt;/RecNum&gt;&lt;DisplayText&gt;&lt;style face="superscript"&gt;87&lt;/style&gt;&lt;/DisplayText&gt;&lt;record&gt;&lt;rec-number&gt;103&lt;/rec-number&gt;&lt;foreign-keys&gt;&lt;key app="EN" db-id="zzezwsvvltdsdnezf9mvd5f6ze599pxr0eza" timestamp="1565640925"&gt;103&lt;/key&gt;&lt;/foreign-keys&gt;&lt;ref-type name="Journal Article"&gt;17&lt;/ref-type&gt;&lt;contributors&gt;&lt;authors&gt;&lt;author&gt;Arenas, Juan F.&lt;/author&gt;&lt;author&gt;Otero, Juan C.&lt;/author&gt;&lt;author&gt;Peláez, Daniel&lt;/author&gt;&lt;author&gt;Soto, Juan&lt;/author&gt;&lt;/authors&gt;&lt;/contributors&gt;&lt;titles&gt;&lt;title&gt;CASPT2 Study of the Decomposition of Nitrosomethane and Its Tautomerization Reactions in the Ground and Low-Lying Excited States&lt;/title&gt;&lt;secondary-title&gt;The Journal of Organic Chemistry&lt;/secondary-title&gt;&lt;/titles&gt;&lt;periodical&gt;&lt;full-title&gt;The Journal of Organic Chemistry&lt;/full-title&gt;&lt;/periodical&gt;&lt;pages&gt;983-991&lt;/pages&gt;&lt;volume&gt;71&lt;/volume&gt;&lt;number&gt;3&lt;/number&gt;&lt;dates&gt;&lt;year&gt;2006&lt;/year&gt;&lt;pub-dates&gt;&lt;date&gt;2006/02/01&lt;/date&gt;&lt;/pub-dates&gt;&lt;/dates&gt;&lt;publisher&gt;American Chemical Society&lt;/publisher&gt;&lt;isbn&gt;0022-3263&lt;/isbn&gt;&lt;urls&gt;&lt;related-urls&gt;&lt;url&gt;https://doi.org/10.1021/jo051897r&lt;/url&gt;&lt;/related-urls&gt;&lt;/urls&gt;&lt;electronic-resource-num&gt;10.1021/jo051897r&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87</w:t>
        </w:r>
        <w:r w:rsidR="007E67A6">
          <w:rPr>
            <w:rFonts w:ascii="Times New Roman" w:hAnsi="Times New Roman" w:cs="Times New Roman"/>
            <w:sz w:val="24"/>
            <w:szCs w:val="24"/>
          </w:rPr>
          <w:fldChar w:fldCharType="end"/>
        </w:r>
      </w:hyperlink>
      <w:r w:rsidR="00E9297B" w:rsidRPr="00904666">
        <w:rPr>
          <w:rFonts w:ascii="Times New Roman" w:hAnsi="Times New Roman" w:cs="Times New Roman"/>
          <w:sz w:val="24"/>
          <w:szCs w:val="24"/>
        </w:rPr>
        <w:t xml:space="preserve"> </w:t>
      </w:r>
      <w:r w:rsidR="00EC5544">
        <w:rPr>
          <w:rFonts w:ascii="Times New Roman" w:hAnsi="Times New Roman" w:cs="Times New Roman"/>
          <w:sz w:val="24"/>
          <w:szCs w:val="24"/>
        </w:rPr>
        <w:t xml:space="preserve">Therefore, we can conclude that </w:t>
      </w:r>
      <w:r w:rsidR="00D74942">
        <w:rPr>
          <w:rFonts w:ascii="Times New Roman" w:hAnsi="Times New Roman" w:cs="Times New Roman"/>
          <w:sz w:val="24"/>
          <w:szCs w:val="24"/>
        </w:rPr>
        <w:t xml:space="preserve">some of the </w:t>
      </w:r>
      <w:r w:rsidR="00EC5544">
        <w:rPr>
          <w:rFonts w:ascii="Times New Roman" w:hAnsi="Times New Roman" w:cs="Times New Roman"/>
          <w:sz w:val="24"/>
          <w:szCs w:val="24"/>
        </w:rPr>
        <w:t>ion counts at m/z = 45</w:t>
      </w:r>
      <w:r w:rsidR="00D74942">
        <w:rPr>
          <w:rFonts w:ascii="Times New Roman" w:hAnsi="Times New Roman" w:cs="Times New Roman"/>
          <w:sz w:val="24"/>
          <w:szCs w:val="24"/>
        </w:rPr>
        <w:t xml:space="preserve"> and m/z =30</w:t>
      </w:r>
      <w:r w:rsidR="00EC5544">
        <w:rPr>
          <w:rFonts w:ascii="Times New Roman" w:hAnsi="Times New Roman" w:cs="Times New Roman"/>
          <w:sz w:val="24"/>
          <w:szCs w:val="24"/>
        </w:rPr>
        <w:t xml:space="preserve"> </w:t>
      </w:r>
      <w:r w:rsidR="00E858FC">
        <w:rPr>
          <w:rFonts w:ascii="Times New Roman" w:hAnsi="Times New Roman" w:cs="Times New Roman"/>
          <w:sz w:val="24"/>
          <w:szCs w:val="24"/>
        </w:rPr>
        <w:t>are</w:t>
      </w:r>
      <w:r w:rsidR="00EC5544">
        <w:rPr>
          <w:rFonts w:ascii="Times New Roman" w:hAnsi="Times New Roman" w:cs="Times New Roman"/>
          <w:sz w:val="24"/>
          <w:szCs w:val="24"/>
        </w:rPr>
        <w:t xml:space="preserve"> due to </w:t>
      </w:r>
      <w:r w:rsidR="00E858FC">
        <w:rPr>
          <w:rFonts w:ascii="Times New Roman" w:hAnsi="Times New Roman" w:cs="Times New Roman"/>
          <w:sz w:val="24"/>
          <w:szCs w:val="24"/>
        </w:rPr>
        <w:t xml:space="preserve">the </w:t>
      </w:r>
      <w:r w:rsidR="00EC5544">
        <w:rPr>
          <w:rFonts w:ascii="Times New Roman" w:hAnsi="Times New Roman" w:cs="Times New Roman"/>
          <w:sz w:val="24"/>
          <w:szCs w:val="24"/>
        </w:rPr>
        <w:t>nitrosomethane</w:t>
      </w:r>
      <w:r w:rsidR="00272DBD">
        <w:rPr>
          <w:rFonts w:ascii="Times New Roman" w:hAnsi="Times New Roman" w:cs="Times New Roman"/>
          <w:sz w:val="24"/>
          <w:szCs w:val="24"/>
        </w:rPr>
        <w:t xml:space="preserve"> ion</w:t>
      </w:r>
      <w:r w:rsidR="00D74942">
        <w:rPr>
          <w:rFonts w:ascii="Times New Roman" w:hAnsi="Times New Roman" w:cs="Times New Roman"/>
          <w:sz w:val="24"/>
          <w:szCs w:val="24"/>
        </w:rPr>
        <w:t xml:space="preserve"> (CH</w:t>
      </w:r>
      <w:r w:rsidR="00D74942">
        <w:rPr>
          <w:rFonts w:ascii="Times New Roman" w:hAnsi="Times New Roman" w:cs="Times New Roman"/>
          <w:sz w:val="24"/>
          <w:szCs w:val="24"/>
          <w:vertAlign w:val="subscript"/>
        </w:rPr>
        <w:t>3</w:t>
      </w:r>
      <w:r w:rsidR="00D74942">
        <w:rPr>
          <w:rFonts w:ascii="Times New Roman" w:hAnsi="Times New Roman" w:cs="Times New Roman"/>
          <w:sz w:val="24"/>
          <w:szCs w:val="24"/>
        </w:rPr>
        <w:t>NO</w:t>
      </w:r>
      <w:r w:rsidR="00272DBD">
        <w:rPr>
          <w:rFonts w:ascii="Times New Roman" w:hAnsi="Times New Roman" w:cs="Times New Roman"/>
          <w:sz w:val="24"/>
          <w:szCs w:val="24"/>
          <w:vertAlign w:val="superscript"/>
        </w:rPr>
        <w:t>+</w:t>
      </w:r>
      <w:r w:rsidR="00D74942">
        <w:rPr>
          <w:rFonts w:ascii="Times New Roman" w:hAnsi="Times New Roman" w:cs="Times New Roman"/>
          <w:sz w:val="24"/>
          <w:szCs w:val="24"/>
        </w:rPr>
        <w:t>) and its fragment NO</w:t>
      </w:r>
      <w:r w:rsidR="00D74942">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D74942">
        <w:rPr>
          <w:rFonts w:ascii="Times New Roman" w:hAnsi="Times New Roman" w:cs="Times New Roman"/>
          <w:sz w:val="24"/>
          <w:szCs w:val="24"/>
        </w:rPr>
        <w:t xml:space="preserve">respectively.  </w:t>
      </w:r>
      <w:r w:rsidR="00E858FC">
        <w:rPr>
          <w:rFonts w:ascii="Times New Roman" w:hAnsi="Times New Roman" w:cs="Times New Roman"/>
          <w:sz w:val="24"/>
          <w:szCs w:val="24"/>
        </w:rPr>
        <w:t>Finally, i</w:t>
      </w:r>
      <w:r w:rsidR="00E9297B" w:rsidRPr="00904666">
        <w:rPr>
          <w:rFonts w:ascii="Times New Roman" w:hAnsi="Times New Roman" w:cs="Times New Roman"/>
          <w:sz w:val="24"/>
          <w:szCs w:val="24"/>
        </w:rPr>
        <w:t>on signal at m/z =</w:t>
      </w:r>
      <w:r w:rsidR="00E858FC">
        <w:rPr>
          <w:rFonts w:ascii="Times New Roman" w:hAnsi="Times New Roman" w:cs="Times New Roman"/>
          <w:sz w:val="24"/>
          <w:szCs w:val="24"/>
        </w:rPr>
        <w:t xml:space="preserve"> </w:t>
      </w:r>
      <w:r w:rsidR="00E9297B" w:rsidRPr="00904666">
        <w:rPr>
          <w:rFonts w:ascii="Times New Roman" w:hAnsi="Times New Roman" w:cs="Times New Roman"/>
          <w:sz w:val="24"/>
          <w:szCs w:val="24"/>
        </w:rPr>
        <w:lastRenderedPageBreak/>
        <w:t xml:space="preserve">46 can be </w:t>
      </w:r>
      <w:r w:rsidR="000F4DEC" w:rsidRPr="00904666">
        <w:rPr>
          <w:rFonts w:ascii="Times New Roman" w:hAnsi="Times New Roman" w:cs="Times New Roman"/>
          <w:sz w:val="24"/>
          <w:szCs w:val="24"/>
        </w:rPr>
        <w:t xml:space="preserve">assigned </w:t>
      </w:r>
      <w:r w:rsidRPr="00904666">
        <w:rPr>
          <w:rFonts w:ascii="Times New Roman" w:hAnsi="Times New Roman" w:cs="Times New Roman"/>
          <w:sz w:val="24"/>
          <w:szCs w:val="24"/>
        </w:rPr>
        <w:t>to nitrogen dioxide (NO</w:t>
      </w:r>
      <w:r w:rsidRPr="00904666">
        <w:rPr>
          <w:rFonts w:ascii="Times New Roman" w:hAnsi="Times New Roman" w:cs="Times New Roman"/>
          <w:sz w:val="24"/>
          <w:szCs w:val="24"/>
          <w:vertAlign w:val="subscript"/>
        </w:rPr>
        <w:t>2</w:t>
      </w:r>
      <w:r w:rsidR="0044701A" w:rsidRPr="00904666">
        <w:rPr>
          <w:rFonts w:ascii="Times New Roman" w:hAnsi="Times New Roman" w:cs="Times New Roman"/>
          <w:sz w:val="24"/>
          <w:szCs w:val="24"/>
        </w:rPr>
        <w:t>; IE</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8.80 eV</w:t>
      </w:r>
      <w:r w:rsidRPr="00904666">
        <w:rPr>
          <w:rFonts w:ascii="Times New Roman" w:hAnsi="Times New Roman" w:cs="Times New Roman"/>
          <w:sz w:val="24"/>
          <w:szCs w:val="24"/>
        </w:rPr>
        <w:t xml:space="preserve">). </w:t>
      </w:r>
      <w:r w:rsidR="000F4DEC" w:rsidRPr="00904666">
        <w:rPr>
          <w:rFonts w:ascii="Times New Roman" w:hAnsi="Times New Roman" w:cs="Times New Roman"/>
          <w:sz w:val="24"/>
          <w:szCs w:val="24"/>
        </w:rPr>
        <w:t>Fragmentation of m/z = 4</w:t>
      </w:r>
      <w:r w:rsidR="00AE6B02" w:rsidRPr="00904666">
        <w:rPr>
          <w:rFonts w:ascii="Times New Roman" w:hAnsi="Times New Roman" w:cs="Times New Roman"/>
          <w:sz w:val="24"/>
          <w:szCs w:val="24"/>
        </w:rPr>
        <w:t>6</w:t>
      </w:r>
      <w:r w:rsidR="000F4DEC" w:rsidRPr="00904666">
        <w:rPr>
          <w:rFonts w:ascii="Times New Roman" w:hAnsi="Times New Roman" w:cs="Times New Roman"/>
          <w:sz w:val="24"/>
          <w:szCs w:val="24"/>
        </w:rPr>
        <w:t xml:space="preserve"> (NO</w:t>
      </w:r>
      <w:r w:rsidR="000F4DEC" w:rsidRPr="00904666">
        <w:rPr>
          <w:rFonts w:ascii="Times New Roman" w:hAnsi="Times New Roman" w:cs="Times New Roman"/>
          <w:sz w:val="24"/>
          <w:szCs w:val="24"/>
          <w:vertAlign w:val="subscript"/>
        </w:rPr>
        <w:t>2</w:t>
      </w:r>
      <w:r w:rsidR="000F4DEC" w:rsidRPr="00904666">
        <w:rPr>
          <w:rFonts w:ascii="Times New Roman" w:hAnsi="Times New Roman" w:cs="Times New Roman"/>
          <w:sz w:val="24"/>
          <w:szCs w:val="24"/>
          <w:vertAlign w:val="superscript"/>
        </w:rPr>
        <w:t>+</w:t>
      </w:r>
      <w:r w:rsidR="000F4DEC" w:rsidRPr="00904666">
        <w:rPr>
          <w:rFonts w:ascii="Times New Roman" w:hAnsi="Times New Roman" w:cs="Times New Roman"/>
          <w:sz w:val="24"/>
          <w:szCs w:val="24"/>
        </w:rPr>
        <w:t xml:space="preserve">) to m/z = 30 </w:t>
      </w:r>
      <w:r w:rsidR="00E858FC">
        <w:rPr>
          <w:rFonts w:ascii="Times New Roman" w:hAnsi="Times New Roman" w:cs="Times New Roman"/>
          <w:sz w:val="24"/>
          <w:szCs w:val="24"/>
        </w:rPr>
        <w:t>(</w:t>
      </w:r>
      <w:r w:rsidR="000F4DEC" w:rsidRPr="00904666">
        <w:rPr>
          <w:rFonts w:ascii="Times New Roman" w:hAnsi="Times New Roman" w:cs="Times New Roman"/>
          <w:sz w:val="24"/>
          <w:szCs w:val="24"/>
        </w:rPr>
        <w:t>NO</w:t>
      </w:r>
      <w:r w:rsidR="000F4DEC" w:rsidRPr="00904666">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0F4DEC" w:rsidRPr="00904666">
        <w:rPr>
          <w:rFonts w:ascii="Times New Roman" w:hAnsi="Times New Roman" w:cs="Times New Roman"/>
          <w:sz w:val="24"/>
          <w:szCs w:val="24"/>
        </w:rPr>
        <w:t>can be easily presumed based on the fact that the TPD profile measured at m/z = 46 in the temperature range of 160-240 K is very similar to that of measured at m/z = 30.</w:t>
      </w:r>
      <w:r w:rsidR="00905773">
        <w:rPr>
          <w:rFonts w:ascii="Times New Roman" w:hAnsi="Times New Roman" w:cs="Times New Roman"/>
          <w:sz w:val="24"/>
          <w:szCs w:val="24"/>
        </w:rPr>
        <w:t xml:space="preserve"> </w:t>
      </w:r>
      <w:r w:rsidR="00F2188E">
        <w:rPr>
          <w:rFonts w:ascii="Times New Roman" w:hAnsi="Times New Roman" w:cs="Times New Roman"/>
          <w:sz w:val="24"/>
          <w:szCs w:val="24"/>
        </w:rPr>
        <w:t>Dibeler</w:t>
      </w:r>
      <w:r w:rsidR="00905773">
        <w:rPr>
          <w:rFonts w:ascii="Times New Roman" w:hAnsi="Times New Roman" w:cs="Times New Roman"/>
          <w:sz w:val="24"/>
          <w:szCs w:val="24"/>
        </w:rPr>
        <w:t xml:space="preserve"> et al. have demonstrated photo</w:t>
      </w:r>
      <w:r w:rsidR="00DE46F6">
        <w:rPr>
          <w:rFonts w:ascii="Times New Roman" w:hAnsi="Times New Roman" w:cs="Times New Roman"/>
          <w:sz w:val="24"/>
          <w:szCs w:val="24"/>
        </w:rPr>
        <w:t>fragmentation</w:t>
      </w:r>
      <w:r w:rsidR="00905773">
        <w:rPr>
          <w:rFonts w:ascii="Times New Roman" w:hAnsi="Times New Roman" w:cs="Times New Roman"/>
          <w:sz w:val="24"/>
          <w:szCs w:val="24"/>
        </w:rPr>
        <w:t xml:space="preserve"> of </w:t>
      </w:r>
      <w:r w:rsidR="00E858FC">
        <w:rPr>
          <w:rFonts w:ascii="Times New Roman" w:hAnsi="Times New Roman" w:cs="Times New Roman"/>
          <w:sz w:val="24"/>
          <w:szCs w:val="24"/>
        </w:rPr>
        <w:t xml:space="preserve">nitrogen dioxide </w:t>
      </w:r>
      <w:r w:rsidR="00905773">
        <w:rPr>
          <w:rFonts w:ascii="Times New Roman" w:hAnsi="Times New Roman" w:cs="Times New Roman"/>
          <w:sz w:val="24"/>
          <w:szCs w:val="24"/>
        </w:rPr>
        <w:t xml:space="preserve"> </w:t>
      </w:r>
      <w:r w:rsidR="00F844D6">
        <w:rPr>
          <w:rFonts w:ascii="Times New Roman" w:hAnsi="Times New Roman" w:cs="Times New Roman"/>
          <w:sz w:val="24"/>
          <w:szCs w:val="24"/>
        </w:rPr>
        <w:t>into NO</w:t>
      </w:r>
      <w:r w:rsidR="00DE46F6">
        <w:rPr>
          <w:rFonts w:ascii="Times New Roman" w:hAnsi="Times New Roman" w:cs="Times New Roman"/>
          <w:sz w:val="24"/>
          <w:szCs w:val="24"/>
          <w:vertAlign w:val="superscript"/>
        </w:rPr>
        <w:t>+</w:t>
      </w:r>
      <w:r w:rsidR="00DE46F6">
        <w:rPr>
          <w:rFonts w:ascii="Times New Roman" w:hAnsi="Times New Roman" w:cs="Times New Roman"/>
          <w:sz w:val="24"/>
          <w:szCs w:val="24"/>
        </w:rPr>
        <w:t xml:space="preserve"> at 1</w:t>
      </w:r>
      <w:r w:rsidR="00F2188E">
        <w:rPr>
          <w:rFonts w:ascii="Times New Roman" w:hAnsi="Times New Roman" w:cs="Times New Roman"/>
          <w:sz w:val="24"/>
          <w:szCs w:val="24"/>
        </w:rPr>
        <w:t>2</w:t>
      </w:r>
      <w:r w:rsidR="00F844D6">
        <w:rPr>
          <w:rFonts w:ascii="Times New Roman" w:hAnsi="Times New Roman" w:cs="Times New Roman"/>
          <w:sz w:val="24"/>
          <w:szCs w:val="24"/>
        </w:rPr>
        <w:t>.</w:t>
      </w:r>
      <w:r w:rsidR="00F2188E">
        <w:rPr>
          <w:rFonts w:ascii="Times New Roman" w:hAnsi="Times New Roman" w:cs="Times New Roman"/>
          <w:sz w:val="24"/>
          <w:szCs w:val="24"/>
        </w:rPr>
        <w:t>34</w:t>
      </w:r>
      <w:r w:rsidR="00F844D6">
        <w:rPr>
          <w:rFonts w:ascii="Times New Roman" w:hAnsi="Times New Roman" w:cs="Times New Roman"/>
          <w:sz w:val="24"/>
          <w:szCs w:val="24"/>
        </w:rPr>
        <w:t xml:space="preserve"> eV.</w:t>
      </w:r>
      <w:hyperlink w:anchor="_ENREF_88" w:tooltip="Dibeler, 1967 #148"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&lt;EndNote&gt;&lt;Cite&gt;&lt;Author&gt;Dibeler&lt;/Author&gt;&lt;Year&gt;1967&lt;/Year&gt;&lt;RecNum&gt;148&lt;/RecNum&gt;&lt;DisplayText&gt;&lt;style face="superscript"&gt;88&lt;/style&gt;&lt;/DisplayText&gt;&lt;record&gt;&lt;rec-number&gt;148&lt;/rec-number&gt;&lt;foreign-keys&gt;&lt;key app="EN" db-id="zzezwsvvltdsdnezf9mvd5f6ze599pxr0eza" timestamp="1570073526"&gt;148&lt;/key&gt;&lt;/foreign-keys&gt;&lt;ref-type name="Journal Article"&gt;17&lt;/ref-type&gt;&lt;contributors&gt;&lt;authors&gt;&lt;author&gt;Dibeler, V.H.; Walker, J.A.; Liston, S.K.,&lt;/author&gt;&lt;/authors&gt;&lt;/contributors&gt;&lt;titles&gt;&lt;title&gt;Mass spectrometric study of photoionization. VII.Nitrogen dioxide and nitrous oxide&lt;/title&gt;&lt;secondary-title&gt;J. Res. NBS&lt;/secondary-title&gt;&lt;/titles&gt;&lt;periodical&gt;&lt;full-title&gt;J. Res. NBS&lt;/full-title&gt;&lt;/periodical&gt;&lt;pages&gt;371-378&lt;/pages&gt;&lt;volume&gt;71A&lt;/volume&gt;&lt;dates&gt;&lt;year&gt;1967&lt;/year&gt;&lt;/dates&gt;&lt;urls&gt;&lt;/urls&gt;&lt;/record&gt;&lt;/Cite&gt;&lt;/EndNote&gt;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88</w:t>
        </w:r>
        <w:r w:rsidR="007E67A6">
          <w:rPr>
            <w:rFonts w:ascii="Times New Roman" w:hAnsi="Times New Roman" w:cs="Times New Roman"/>
            <w:sz w:val="24"/>
            <w:szCs w:val="24"/>
          </w:rPr>
          <w:fldChar w:fldCharType="end"/>
        </w:r>
      </w:hyperlink>
      <w:r w:rsidR="00905773">
        <w:rPr>
          <w:rFonts w:ascii="Times New Roman" w:hAnsi="Times New Roman" w:cs="Times New Roman"/>
          <w:sz w:val="24"/>
          <w:szCs w:val="24"/>
        </w:rPr>
        <w:t xml:space="preserve"> </w:t>
      </w:r>
      <w:r w:rsidR="000F4DEC" w:rsidRPr="00904666">
        <w:rPr>
          <w:rFonts w:ascii="Times New Roman" w:hAnsi="Times New Roman" w:cs="Times New Roman"/>
          <w:sz w:val="24"/>
          <w:szCs w:val="24"/>
        </w:rPr>
        <w:t xml:space="preserve"> </w:t>
      </w:r>
      <w:r w:rsidR="00B41CBC" w:rsidRPr="00904666">
        <w:rPr>
          <w:rFonts w:ascii="Times New Roman" w:hAnsi="Times New Roman" w:cs="Times New Roman"/>
          <w:sz w:val="24"/>
          <w:szCs w:val="24"/>
        </w:rPr>
        <w:t>All three m/z values</w:t>
      </w:r>
      <w:r w:rsidR="00692EFD" w:rsidRPr="00904666">
        <w:rPr>
          <w:rFonts w:ascii="Times New Roman" w:hAnsi="Times New Roman" w:cs="Times New Roman"/>
          <w:sz w:val="24"/>
          <w:szCs w:val="24"/>
        </w:rPr>
        <w:t xml:space="preserve"> </w:t>
      </w:r>
      <w:r w:rsidR="00E858FC">
        <w:rPr>
          <w:rFonts w:ascii="Times New Roman" w:hAnsi="Times New Roman" w:cs="Times New Roman"/>
          <w:sz w:val="24"/>
          <w:szCs w:val="24"/>
        </w:rPr>
        <w:t xml:space="preserve">of </w:t>
      </w:r>
      <w:r w:rsidR="00B41CBC" w:rsidRPr="00904666">
        <w:rPr>
          <w:rFonts w:ascii="Times New Roman" w:hAnsi="Times New Roman" w:cs="Times New Roman"/>
          <w:sz w:val="24"/>
          <w:szCs w:val="24"/>
        </w:rPr>
        <w:t xml:space="preserve">43, 45 and 46 have been reported </w:t>
      </w:r>
      <w:r w:rsidR="000F4DEC" w:rsidRPr="00904666">
        <w:rPr>
          <w:rFonts w:ascii="Times New Roman" w:hAnsi="Times New Roman" w:cs="Times New Roman"/>
          <w:sz w:val="24"/>
          <w:szCs w:val="24"/>
        </w:rPr>
        <w:t xml:space="preserve">previously </w:t>
      </w:r>
      <w:r w:rsidR="00B41CBC" w:rsidRPr="00904666">
        <w:rPr>
          <w:rFonts w:ascii="Times New Roman" w:hAnsi="Times New Roman" w:cs="Times New Roman"/>
          <w:sz w:val="24"/>
          <w:szCs w:val="24"/>
        </w:rPr>
        <w:t xml:space="preserve">in </w:t>
      </w:r>
      <w:r w:rsidR="000F4DEC" w:rsidRPr="00904666">
        <w:rPr>
          <w:rFonts w:ascii="Times New Roman" w:hAnsi="Times New Roman" w:cs="Times New Roman"/>
          <w:sz w:val="24"/>
          <w:szCs w:val="24"/>
        </w:rPr>
        <w:t>various</w:t>
      </w:r>
      <w:r w:rsidR="00B41CBC" w:rsidRPr="00904666">
        <w:rPr>
          <w:rFonts w:ascii="Times New Roman" w:hAnsi="Times New Roman" w:cs="Times New Roman"/>
          <w:sz w:val="24"/>
          <w:szCs w:val="24"/>
        </w:rPr>
        <w:t xml:space="preserve"> experimental studies</w:t>
      </w:r>
      <w:r w:rsidR="000F4DEC" w:rsidRPr="00904666">
        <w:rPr>
          <w:rFonts w:ascii="Times New Roman" w:hAnsi="Times New Roman" w:cs="Times New Roman"/>
          <w:sz w:val="24"/>
          <w:szCs w:val="24"/>
        </w:rPr>
        <w:t xml:space="preserve"> investigating the decomposition of RDX</w:t>
      </w:r>
      <w:r w:rsidR="00B41CBC" w:rsidRPr="00904666">
        <w:rPr>
          <w:rFonts w:ascii="Times New Roman" w:hAnsi="Times New Roman" w:cs="Times New Roman"/>
          <w:sz w:val="24"/>
          <w:szCs w:val="24"/>
        </w:rPr>
        <w:t>.</w:t>
      </w:r>
      <w:r w:rsidR="00890155"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890155" w:rsidRPr="00904666">
        <w:rPr>
          <w:rFonts w:ascii="Times New Roman" w:hAnsi="Times New Roman" w:cs="Times New Roman"/>
          <w:sz w:val="24"/>
          <w:szCs w:val="24"/>
        </w:rPr>
      </w:r>
      <w:r w:rsidR="00890155"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890155" w:rsidRPr="00904666">
        <w:rPr>
          <w:rFonts w:ascii="Times New Roman" w:hAnsi="Times New Roman" w:cs="Times New Roman"/>
          <w:noProof/>
          <w:sz w:val="24"/>
          <w:szCs w:val="24"/>
          <w:vertAlign w:val="superscript"/>
        </w:rPr>
        <w:t xml:space="preserve">, </w:t>
      </w:r>
      <w:hyperlink w:anchor="_ENREF_9" w:tooltip="Zhao, 1988 #33" w:history="1">
        <w:r w:rsidR="007E67A6" w:rsidRPr="00904666">
          <w:rPr>
            <w:rFonts w:ascii="Times New Roman" w:hAnsi="Times New Roman" w:cs="Times New Roman"/>
            <w:noProof/>
            <w:sz w:val="24"/>
            <w:szCs w:val="24"/>
            <w:vertAlign w:val="superscript"/>
          </w:rPr>
          <w:t>9</w:t>
        </w:r>
      </w:hyperlink>
      <w:r w:rsidR="00890155" w:rsidRPr="00904666">
        <w:rPr>
          <w:rFonts w:ascii="Times New Roman" w:hAnsi="Times New Roman" w:cs="Times New Roman"/>
          <w:noProof/>
          <w:sz w:val="24"/>
          <w:szCs w:val="24"/>
          <w:vertAlign w:val="superscript"/>
        </w:rPr>
        <w:t xml:space="preserve">, </w:t>
      </w:r>
      <w:hyperlink w:anchor="_ENREF_28" w:tooltip="Lee, 1999 #18" w:history="1">
        <w:r w:rsidR="007E67A6" w:rsidRPr="00904666">
          <w:rPr>
            <w:rFonts w:ascii="Times New Roman" w:hAnsi="Times New Roman" w:cs="Times New Roman"/>
            <w:noProof/>
            <w:sz w:val="24"/>
            <w:szCs w:val="24"/>
            <w:vertAlign w:val="superscript"/>
          </w:rPr>
          <w:t>28</w:t>
        </w:r>
      </w:hyperlink>
      <w:r w:rsidR="00890155"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890155" w:rsidRPr="00904666">
        <w:rPr>
          <w:rFonts w:ascii="Times New Roman" w:hAnsi="Times New Roman" w:cs="Times New Roman"/>
          <w:sz w:val="24"/>
          <w:szCs w:val="24"/>
        </w:rPr>
        <w:fldChar w:fldCharType="end"/>
      </w:r>
      <w:r w:rsidRPr="00904666">
        <w:rPr>
          <w:rFonts w:ascii="Times New Roman" w:hAnsi="Times New Roman" w:cs="Times New Roman"/>
          <w:sz w:val="24"/>
          <w:szCs w:val="24"/>
        </w:rPr>
        <w:t xml:space="preserve">        </w:t>
      </w:r>
    </w:p>
    <w:p w14:paraId="3DA12581" w14:textId="5C856F4E" w:rsidR="00CE11C2" w:rsidRPr="00176229" w:rsidRDefault="006841B4" w:rsidP="0097025E">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AE6B02"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TPD profile</w:t>
      </w:r>
      <w:r w:rsidR="00AE6B02"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 </w:t>
      </w:r>
      <w:r w:rsidR="00AE6B02"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56, 58, 60, 70,</w:t>
      </w:r>
      <w:r w:rsidR="00B9008F">
        <w:rPr>
          <w:rFonts w:ascii="Times New Roman" w:hAnsi="Times New Roman" w:cs="Times New Roman"/>
          <w:sz w:val="24"/>
          <w:szCs w:val="24"/>
        </w:rPr>
        <w:t xml:space="preserve"> 71 and 72 are shown in Figure 6</w:t>
      </w:r>
      <w:r w:rsidR="00CE11C2" w:rsidRPr="00904666">
        <w:rPr>
          <w:rFonts w:ascii="Times New Roman" w:hAnsi="Times New Roman" w:cs="Times New Roman"/>
          <w:sz w:val="24"/>
          <w:szCs w:val="24"/>
        </w:rPr>
        <w:t xml:space="preserve">(b). </w:t>
      </w:r>
      <w:r>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w:t>
      </w:r>
      <w:r>
        <w:rPr>
          <w:rFonts w:ascii="Times New Roman" w:hAnsi="Times New Roman" w:cs="Times New Roman"/>
          <w:sz w:val="24"/>
          <w:szCs w:val="24"/>
        </w:rPr>
        <w:t xml:space="preserve">was </w:t>
      </w:r>
      <w:r w:rsidR="00CE11C2" w:rsidRPr="00904666">
        <w:rPr>
          <w:rFonts w:ascii="Times New Roman" w:hAnsi="Times New Roman" w:cs="Times New Roman"/>
          <w:sz w:val="24"/>
          <w:szCs w:val="24"/>
        </w:rPr>
        <w:t xml:space="preserve">identified by Dickinson et al. and Zhao et al. </w:t>
      </w:r>
      <w:r>
        <w:rPr>
          <w:rFonts w:ascii="Times New Roman" w:hAnsi="Times New Roman" w:cs="Times New Roman"/>
          <w:sz w:val="24"/>
          <w:szCs w:val="24"/>
        </w:rPr>
        <w:t>w</w:t>
      </w:r>
      <w:r w:rsidR="00221707" w:rsidRPr="00904666">
        <w:rPr>
          <w:rFonts w:ascii="Times New Roman" w:hAnsi="Times New Roman" w:cs="Times New Roman"/>
          <w:sz w:val="24"/>
          <w:szCs w:val="24"/>
        </w:rPr>
        <w:t xml:space="preserve">hile </w:t>
      </w:r>
      <w:r w:rsidR="00261C8C" w:rsidRPr="00904666">
        <w:rPr>
          <w:rFonts w:ascii="Times New Roman" w:hAnsi="Times New Roman" w:cs="Times New Roman"/>
          <w:sz w:val="24"/>
          <w:szCs w:val="24"/>
        </w:rPr>
        <w:t>investigating</w:t>
      </w:r>
      <w:r w:rsidR="00221707" w:rsidRPr="00904666">
        <w:rPr>
          <w:rFonts w:ascii="Times New Roman" w:hAnsi="Times New Roman" w:cs="Times New Roman"/>
          <w:sz w:val="24"/>
          <w:szCs w:val="24"/>
        </w:rPr>
        <w:t xml:space="preserve"> the</w:t>
      </w:r>
      <w:r w:rsidR="00CE11C2" w:rsidRPr="00904666">
        <w:rPr>
          <w:rFonts w:ascii="Times New Roman" w:hAnsi="Times New Roman" w:cs="Times New Roman"/>
          <w:sz w:val="24"/>
          <w:szCs w:val="24"/>
        </w:rPr>
        <w:t xml:space="preserve"> decomposition of RDX in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solid state and </w:t>
      </w:r>
      <w:r>
        <w:rPr>
          <w:rFonts w:ascii="Times New Roman" w:hAnsi="Times New Roman" w:cs="Times New Roman"/>
          <w:sz w:val="24"/>
          <w:szCs w:val="24"/>
        </w:rPr>
        <w:t xml:space="preserve">in the </w:t>
      </w:r>
      <w:r w:rsidR="00CE11C2" w:rsidRPr="00904666">
        <w:rPr>
          <w:rFonts w:ascii="Times New Roman" w:hAnsi="Times New Roman" w:cs="Times New Roman"/>
          <w:sz w:val="24"/>
          <w:szCs w:val="24"/>
        </w:rPr>
        <w:t>gas phase</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respectively.</w:t>
      </w:r>
      <w:r w:rsidR="00DD16FD"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DD16FD"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m/z</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56 can be associated 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221707" w:rsidRPr="00904666">
        <w:rPr>
          <w:rFonts w:ascii="Times New Roman" w:hAnsi="Times New Roman" w:cs="Times New Roman"/>
          <w:sz w:val="24"/>
          <w:szCs w:val="24"/>
        </w:rPr>
        <w:t>)</w:t>
      </w:r>
      <w:r w:rsidR="00CE11C2" w:rsidRPr="00904666">
        <w:rPr>
          <w:rFonts w:ascii="Times New Roman" w:hAnsi="Times New Roman" w:cs="Times New Roman"/>
          <w:sz w:val="24"/>
          <w:szCs w:val="24"/>
        </w:rPr>
        <w:t>. Ion signal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58 can be either allocated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mononitroso form of methylenenitramine (H</w:t>
      </w:r>
      <w:r w:rsidR="00CE11C2"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CE11C2" w:rsidRPr="00904666">
        <w:rPr>
          <w:rFonts w:ascii="Times New Roman" w:hAnsi="Times New Roman" w:cs="Times New Roman"/>
          <w:sz w:val="24"/>
          <w:szCs w:val="24"/>
        </w:rPr>
        <w:t>NNO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221707" w:rsidRPr="00904666">
        <w:rPr>
          <w:rFonts w:ascii="Times New Roman" w:hAnsi="Times New Roman" w:cs="Times New Roman"/>
          <w:sz w:val="24"/>
          <w:szCs w:val="24"/>
        </w:rPr>
        <w:t>holding the</w:t>
      </w:r>
      <w:r w:rsidR="00CE11C2" w:rsidRPr="00904666">
        <w:rPr>
          <w:rFonts w:ascii="Times New Roman" w:hAnsi="Times New Roman" w:cs="Times New Roman"/>
          <w:sz w:val="24"/>
          <w:szCs w:val="24"/>
        </w:rPr>
        <w:t xml:space="preserve"> molecular </w:t>
      </w:r>
      <w:r>
        <w:rPr>
          <w:rFonts w:ascii="Times New Roman" w:hAnsi="Times New Roman" w:cs="Times New Roman"/>
          <w:sz w:val="24"/>
          <w:szCs w:val="24"/>
        </w:rPr>
        <w:t xml:space="preserve">structure </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CN</w:t>
      </w:r>
      <w:r>
        <w:rPr>
          <w:rFonts w:ascii="Times New Roman" w:hAnsi="Times New Roman" w:cs="Times New Roman"/>
          <w:sz w:val="24"/>
          <w:szCs w:val="24"/>
        </w:rPr>
        <w:t>NO</w:t>
      </w:r>
      <w:r w:rsidR="00CE11C2" w:rsidRPr="00904666">
        <w:rPr>
          <w:rFonts w:ascii="Times New Roman" w:hAnsi="Times New Roman" w:cs="Times New Roman"/>
          <w:sz w:val="24"/>
          <w:szCs w:val="24"/>
        </w:rPr>
        <w:t xml:space="preserve"> or to a primary amine</w:t>
      </w:r>
      <w:r>
        <w:rPr>
          <w:rFonts w:ascii="Times New Roman" w:hAnsi="Times New Roman" w:cs="Times New Roman"/>
          <w:sz w:val="24"/>
          <w:szCs w:val="24"/>
        </w:rPr>
        <w:t xml:space="preserve"> moiety </w:t>
      </w:r>
      <w:r w:rsidR="00CE11C2" w:rsidRPr="00904666">
        <w:rPr>
          <w:rFonts w:ascii="Times New Roman" w:hAnsi="Times New Roman" w:cs="Times New Roman"/>
          <w:sz w:val="24"/>
          <w:szCs w:val="24"/>
        </w:rPr>
        <w:t xml:space="preserve">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384C69"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4D1E91">
        <w:rPr>
          <w:rFonts w:ascii="Times New Roman" w:hAnsi="Times New Roman" w:cs="Times New Roman"/>
          <w:sz w:val="24"/>
          <w:szCs w:val="24"/>
        </w:rPr>
        <w:t xml:space="preserve"> </w:t>
      </w:r>
      <w:r w:rsidR="00800E76" w:rsidRPr="00904666">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mass 58 has been reported </w:t>
      </w:r>
      <w:r w:rsidR="00384C69" w:rsidRPr="00904666">
        <w:rPr>
          <w:rFonts w:ascii="Times New Roman" w:hAnsi="Times New Roman" w:cs="Times New Roman"/>
          <w:sz w:val="24"/>
          <w:szCs w:val="24"/>
        </w:rPr>
        <w:t xml:space="preserve">earlier </w:t>
      </w:r>
      <w:r w:rsidR="00800E76" w:rsidRPr="00904666">
        <w:rPr>
          <w:rFonts w:ascii="Times New Roman" w:hAnsi="Times New Roman" w:cs="Times New Roman"/>
          <w:sz w:val="24"/>
          <w:szCs w:val="24"/>
        </w:rPr>
        <w:t>by Beh</w:t>
      </w:r>
      <w:r w:rsidR="00CE11C2" w:rsidRPr="00904666">
        <w:rPr>
          <w:rFonts w:ascii="Times New Roman" w:hAnsi="Times New Roman" w:cs="Times New Roman"/>
          <w:sz w:val="24"/>
          <w:szCs w:val="24"/>
        </w:rPr>
        <w:t xml:space="preserve">rens and co-workers </w:t>
      </w:r>
      <w:r w:rsidR="00970204">
        <w:rPr>
          <w:rFonts w:ascii="Times New Roman" w:hAnsi="Times New Roman" w:cs="Times New Roman"/>
          <w:sz w:val="24"/>
          <w:szCs w:val="24"/>
        </w:rPr>
        <w:t>in</w:t>
      </w:r>
      <w:r w:rsidR="00CE11C2" w:rsidRPr="00904666">
        <w:rPr>
          <w:rFonts w:ascii="Times New Roman" w:hAnsi="Times New Roman" w:cs="Times New Roman"/>
          <w:sz w:val="24"/>
          <w:szCs w:val="24"/>
        </w:rPr>
        <w:t xml:space="preserve"> thermal decomposition of RDX crystals.</w:t>
      </w:r>
      <w:r w:rsidR="00DD16FD"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DD16FD"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w:t>
      </w:r>
      <w:r w:rsidR="002901E7" w:rsidRPr="00904666">
        <w:rPr>
          <w:rFonts w:ascii="Times New Roman" w:hAnsi="Times New Roman" w:cs="Times New Roman"/>
          <w:sz w:val="24"/>
          <w:szCs w:val="24"/>
        </w:rPr>
        <w:t xml:space="preserve">Decomposition product </w:t>
      </w:r>
      <w:r w:rsidR="00D06EED">
        <w:rPr>
          <w:rFonts w:ascii="Times New Roman" w:hAnsi="Times New Roman" w:cs="Times New Roman"/>
          <w:sz w:val="24"/>
          <w:szCs w:val="24"/>
        </w:rPr>
        <w:t>at</w:t>
      </w:r>
      <w:r w:rsidR="002901E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60 can be accounted </w:t>
      </w:r>
      <w:r w:rsidR="0097025E">
        <w:rPr>
          <w:rFonts w:ascii="Times New Roman" w:hAnsi="Times New Roman" w:cs="Times New Roman"/>
          <w:sz w:val="24"/>
          <w:szCs w:val="24"/>
        </w:rPr>
        <w:t xml:space="preserve">for </w:t>
      </w:r>
      <w:r w:rsidR="00CE11C2" w:rsidRPr="00904666">
        <w:rPr>
          <w:rFonts w:ascii="Times New Roman" w:hAnsi="Times New Roman" w:cs="Times New Roman"/>
          <w:sz w:val="24"/>
          <w:szCs w:val="24"/>
        </w:rPr>
        <w:t xml:space="preserve">as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hydrogenated form of 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58</w:t>
      </w:r>
      <w:r w:rsidR="002901E7" w:rsidRPr="00904666">
        <w:rPr>
          <w:rFonts w:ascii="Times New Roman" w:hAnsi="Times New Roman" w:cs="Times New Roman"/>
          <w:sz w:val="24"/>
          <w:szCs w:val="24"/>
        </w:rPr>
        <w:t xml:space="preserve"> (H</w:t>
      </w:r>
      <w:r w:rsidR="002901E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2901E7" w:rsidRPr="00904666">
        <w:rPr>
          <w:rFonts w:ascii="Times New Roman" w:hAnsi="Times New Roman" w:cs="Times New Roman"/>
          <w:sz w:val="24"/>
          <w:szCs w:val="24"/>
        </w:rPr>
        <w:t>N</w:t>
      </w:r>
      <w:r>
        <w:rPr>
          <w:rFonts w:ascii="Times New Roman" w:hAnsi="Times New Roman" w:cs="Times New Roman"/>
          <w:sz w:val="24"/>
          <w:szCs w:val="24"/>
        </w:rPr>
        <w:t>N</w:t>
      </w:r>
      <w:r w:rsidR="002901E7" w:rsidRPr="00904666">
        <w:rPr>
          <w:rFonts w:ascii="Times New Roman" w:hAnsi="Times New Roman" w:cs="Times New Roman"/>
          <w:sz w:val="24"/>
          <w:szCs w:val="24"/>
        </w:rPr>
        <w:t>O and/or C</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H</w:t>
      </w:r>
      <w:r w:rsidR="002901E7" w:rsidRPr="00904666">
        <w:rPr>
          <w:rFonts w:ascii="Times New Roman" w:hAnsi="Times New Roman" w:cs="Times New Roman"/>
          <w:sz w:val="24"/>
          <w:szCs w:val="24"/>
          <w:vertAlign w:val="subscript"/>
        </w:rPr>
        <w:t>6</w:t>
      </w:r>
      <w:r w:rsidR="002901E7" w:rsidRPr="00904666">
        <w:rPr>
          <w:rFonts w:ascii="Times New Roman" w:hAnsi="Times New Roman" w:cs="Times New Roman"/>
          <w:sz w:val="24"/>
          <w:szCs w:val="24"/>
        </w:rPr>
        <w:t>N</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w:t>
      </w:r>
      <w:r w:rsidR="0097025E">
        <w:rPr>
          <w:rFonts w:ascii="Times New Roman" w:hAnsi="Times New Roman" w:cs="Times New Roman"/>
          <w:sz w:val="24"/>
          <w:szCs w:val="24"/>
        </w:rPr>
        <w:t xml:space="preserve"> and hence </w:t>
      </w:r>
      <w:r>
        <w:rPr>
          <w:rFonts w:ascii="Times New Roman" w:hAnsi="Times New Roman" w:cs="Times New Roman"/>
          <w:sz w:val="24"/>
          <w:szCs w:val="24"/>
        </w:rPr>
        <w:t xml:space="preserve">might be </w:t>
      </w:r>
      <w:r w:rsidR="00CE11C2" w:rsidRPr="00904666">
        <w:rPr>
          <w:rFonts w:ascii="Times New Roman" w:hAnsi="Times New Roman" w:cs="Times New Roman"/>
          <w:sz w:val="24"/>
          <w:szCs w:val="24"/>
        </w:rPr>
        <w:t xml:space="preserve">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O </w:t>
      </w:r>
      <w:r w:rsidR="00472EB3">
        <w:rPr>
          <w:rFonts w:ascii="Times New Roman" w:hAnsi="Times New Roman" w:cs="Times New Roman"/>
          <w:sz w:val="24"/>
          <w:szCs w:val="24"/>
        </w:rPr>
        <w:t>and/</w:t>
      </w:r>
      <w:r w:rsidR="00CE11C2" w:rsidRPr="00904666">
        <w:rPr>
          <w:rFonts w:ascii="Times New Roman" w:hAnsi="Times New Roman" w:cs="Times New Roman"/>
          <w:sz w:val="24"/>
          <w:szCs w:val="24"/>
        </w:rPr>
        <w:t>or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 xml:space="preserve">2. </w:t>
      </w:r>
      <w:r w:rsidR="00CE11C2" w:rsidRPr="00904666">
        <w:rPr>
          <w:rFonts w:ascii="Times New Roman" w:hAnsi="Times New Roman" w:cs="Times New Roman"/>
          <w:sz w:val="24"/>
          <w:szCs w:val="24"/>
        </w:rPr>
        <w:t xml:space="preserve">Unlike </w:t>
      </w:r>
      <w:r w:rsidR="0097025E">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and 58, </w:t>
      </w:r>
      <w:r w:rsidR="00D06EED">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97025E">
        <w:rPr>
          <w:rFonts w:ascii="Times New Roman" w:hAnsi="Times New Roman" w:cs="Times New Roman"/>
          <w:sz w:val="24"/>
          <w:szCs w:val="24"/>
        </w:rPr>
        <w:t>m/z =</w:t>
      </w:r>
      <w:r w:rsidR="00CE11C2" w:rsidRPr="00904666">
        <w:rPr>
          <w:rFonts w:ascii="Times New Roman" w:hAnsi="Times New Roman" w:cs="Times New Roman"/>
          <w:sz w:val="24"/>
          <w:szCs w:val="24"/>
        </w:rPr>
        <w:t xml:space="preserve"> 60 has not been reported in previous studies. </w:t>
      </w:r>
      <w:r w:rsidR="002901E7" w:rsidRPr="00904666">
        <w:rPr>
          <w:rFonts w:ascii="Times New Roman" w:hAnsi="Times New Roman" w:cs="Times New Roman"/>
          <w:sz w:val="24"/>
          <w:szCs w:val="24"/>
        </w:rPr>
        <w:t>Ion s</w:t>
      </w:r>
      <w:r w:rsidR="00CE11C2" w:rsidRPr="00904666">
        <w:rPr>
          <w:rFonts w:ascii="Times New Roman" w:hAnsi="Times New Roman" w:cs="Times New Roman"/>
          <w:sz w:val="24"/>
          <w:szCs w:val="24"/>
        </w:rPr>
        <w:t>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70</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71</w:t>
      </w:r>
      <w:r w:rsidR="0097025E">
        <w:rPr>
          <w:rFonts w:ascii="Times New Roman" w:hAnsi="Times New Roman" w:cs="Times New Roman"/>
          <w:sz w:val="24"/>
          <w:szCs w:val="24"/>
        </w:rPr>
        <w:t>,</w:t>
      </w:r>
      <w:r w:rsidR="00176229" w:rsidRPr="00904666">
        <w:rPr>
          <w:rFonts w:ascii="Times New Roman" w:hAnsi="Times New Roman" w:cs="Times New Roman"/>
          <w:sz w:val="24"/>
          <w:szCs w:val="24"/>
        </w:rPr>
        <w:t xml:space="preserve"> and 72 </w:t>
      </w:r>
      <w:r w:rsidR="0097025E">
        <w:rPr>
          <w:rFonts w:ascii="Times New Roman" w:hAnsi="Times New Roman" w:cs="Times New Roman"/>
          <w:sz w:val="24"/>
          <w:szCs w:val="24"/>
        </w:rPr>
        <w:t xml:space="preserve">is linked </w:t>
      </w:r>
      <w:r w:rsidR="00176229">
        <w:rPr>
          <w:rFonts w:ascii="Times New Roman" w:hAnsi="Times New Roman" w:cs="Times New Roman"/>
          <w:sz w:val="24"/>
          <w:szCs w:val="24"/>
        </w:rPr>
        <w:t xml:space="preserve">to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176229">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176229">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176229">
        <w:rPr>
          <w:rFonts w:ascii="Times New Roman" w:hAnsi="Times New Roman" w:cs="Times New Roman"/>
          <w:sz w:val="24"/>
          <w:szCs w:val="24"/>
        </w:rPr>
        <w:t xml:space="preserve">,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97025E">
        <w:rPr>
          <w:rFonts w:ascii="Times New Roman" w:hAnsi="Times New Roman" w:cs="Times New Roman"/>
          <w:sz w:val="24"/>
          <w:szCs w:val="24"/>
        </w:rPr>
        <w:t xml:space="preserve">, </w:t>
      </w:r>
      <w:r w:rsidR="00CE11C2" w:rsidRPr="00904666">
        <w:rPr>
          <w:rFonts w:ascii="Times New Roman" w:hAnsi="Times New Roman" w:cs="Times New Roman"/>
          <w:sz w:val="24"/>
          <w:szCs w:val="24"/>
        </w:rPr>
        <w:t>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respectively</w:t>
      </w:r>
      <w:r w:rsidR="00570730">
        <w:rPr>
          <w:rFonts w:ascii="Times New Roman" w:hAnsi="Times New Roman" w:cs="Times New Roman"/>
          <w:sz w:val="24"/>
          <w:szCs w:val="24"/>
        </w:rPr>
        <w:t xml:space="preserve"> (Table 4</w:t>
      </w:r>
      <w:r w:rsidR="005B6CC7"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C9043A" w:rsidRPr="00904666">
        <w:rPr>
          <w:rFonts w:ascii="Times New Roman" w:hAnsi="Times New Roman" w:cs="Times New Roman"/>
          <w:sz w:val="24"/>
          <w:szCs w:val="24"/>
        </w:rPr>
        <w:t xml:space="preserve"> </w:t>
      </w:r>
      <w:r w:rsidR="0097025E">
        <w:rPr>
          <w:rFonts w:ascii="Times New Roman" w:hAnsi="Times New Roman" w:cs="Times New Roman"/>
          <w:sz w:val="24"/>
          <w:szCs w:val="24"/>
        </w:rPr>
        <w:t>The peak of t</w:t>
      </w:r>
      <w:r w:rsidR="00C9043A" w:rsidRPr="00904666">
        <w:rPr>
          <w:rFonts w:ascii="Times New Roman" w:hAnsi="Times New Roman" w:cs="Times New Roman"/>
          <w:sz w:val="24"/>
          <w:szCs w:val="24"/>
        </w:rPr>
        <w:t xml:space="preserve">he </w:t>
      </w:r>
      <w:r w:rsidR="009F18E9" w:rsidRPr="00904666">
        <w:rPr>
          <w:rFonts w:ascii="Times New Roman" w:hAnsi="Times New Roman" w:cs="Times New Roman"/>
          <w:sz w:val="24"/>
          <w:szCs w:val="24"/>
        </w:rPr>
        <w:t xml:space="preserve">sublimation </w:t>
      </w:r>
      <w:r w:rsidR="0097025E">
        <w:rPr>
          <w:rFonts w:ascii="Times New Roman" w:hAnsi="Times New Roman" w:cs="Times New Roman"/>
          <w:sz w:val="24"/>
          <w:szCs w:val="24"/>
        </w:rPr>
        <w:t xml:space="preserve">event of </w:t>
      </w:r>
      <w:r w:rsidR="00C9043A" w:rsidRPr="00904666">
        <w:rPr>
          <w:rFonts w:ascii="Times New Roman" w:hAnsi="Times New Roman" w:cs="Times New Roman"/>
          <w:sz w:val="24"/>
          <w:szCs w:val="24"/>
        </w:rPr>
        <w:t>m/z</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 xml:space="preserve">72 at 320 K </w:t>
      </w:r>
      <w:r w:rsidR="0097025E">
        <w:rPr>
          <w:rFonts w:ascii="Times New Roman" w:hAnsi="Times New Roman" w:cs="Times New Roman"/>
          <w:sz w:val="24"/>
          <w:szCs w:val="24"/>
        </w:rPr>
        <w:t xml:space="preserve">matches </w:t>
      </w:r>
      <w:r w:rsidR="00C9043A" w:rsidRPr="00904666">
        <w:rPr>
          <w:rFonts w:ascii="Times New Roman" w:hAnsi="Times New Roman" w:cs="Times New Roman"/>
          <w:sz w:val="24"/>
          <w:szCs w:val="24"/>
        </w:rPr>
        <w:t xml:space="preserve">the </w:t>
      </w:r>
      <w:r>
        <w:rPr>
          <w:rFonts w:ascii="Times New Roman" w:hAnsi="Times New Roman" w:cs="Times New Roman"/>
          <w:sz w:val="24"/>
          <w:szCs w:val="24"/>
        </w:rPr>
        <w:t>m</w:t>
      </w:r>
      <w:r w:rsidR="00C9043A" w:rsidRPr="00904666">
        <w:rPr>
          <w:rFonts w:ascii="Times New Roman" w:hAnsi="Times New Roman" w:cs="Times New Roman"/>
          <w:sz w:val="24"/>
          <w:szCs w:val="24"/>
        </w:rPr>
        <w:t>axim</w:t>
      </w:r>
      <w:r>
        <w:rPr>
          <w:rFonts w:ascii="Times New Roman" w:hAnsi="Times New Roman" w:cs="Times New Roman"/>
          <w:sz w:val="24"/>
          <w:szCs w:val="24"/>
        </w:rPr>
        <w:t>um</w:t>
      </w:r>
      <w:r w:rsidR="00C9043A" w:rsidRPr="00904666">
        <w:rPr>
          <w:rFonts w:ascii="Times New Roman" w:hAnsi="Times New Roman" w:cs="Times New Roman"/>
          <w:sz w:val="24"/>
          <w:szCs w:val="24"/>
        </w:rPr>
        <w:t xml:space="preserve"> of the TPD</w:t>
      </w:r>
      <w:r w:rsidR="00DC5E7C" w:rsidRPr="00904666">
        <w:rPr>
          <w:rFonts w:ascii="Times New Roman" w:hAnsi="Times New Roman" w:cs="Times New Roman"/>
          <w:sz w:val="24"/>
          <w:szCs w:val="24"/>
        </w:rPr>
        <w:t xml:space="preserve"> profile</w:t>
      </w:r>
      <w:r w:rsidR="0097025E">
        <w:rPr>
          <w:rFonts w:ascii="Times New Roman" w:hAnsi="Times New Roman" w:cs="Times New Roman"/>
          <w:sz w:val="24"/>
          <w:szCs w:val="24"/>
        </w:rPr>
        <w:t xml:space="preserve"> </w:t>
      </w:r>
      <w:r w:rsidR="00C9043A" w:rsidRPr="00904666">
        <w:rPr>
          <w:rFonts w:ascii="Times New Roman" w:hAnsi="Times New Roman" w:cs="Times New Roman"/>
          <w:sz w:val="24"/>
          <w:szCs w:val="24"/>
        </w:rPr>
        <w:t>at m/z = 71.</w:t>
      </w:r>
      <w:r w:rsidR="009F18E9" w:rsidRPr="00904666">
        <w:rPr>
          <w:rFonts w:ascii="Times New Roman" w:hAnsi="Times New Roman" w:cs="Times New Roman"/>
          <w:sz w:val="24"/>
          <w:szCs w:val="24"/>
        </w:rPr>
        <w:t xml:space="preserve"> Therefore,</w:t>
      </w:r>
      <w:r w:rsidR="0097025E">
        <w:rPr>
          <w:rFonts w:ascii="Times New Roman" w:hAnsi="Times New Roman" w:cs="Times New Roman"/>
          <w:sz w:val="24"/>
          <w:szCs w:val="24"/>
        </w:rPr>
        <w:t xml:space="preserve"> at least </w:t>
      </w:r>
      <w:r w:rsidR="004D1E91">
        <w:rPr>
          <w:rFonts w:ascii="Times New Roman" w:hAnsi="Times New Roman" w:cs="Times New Roman"/>
          <w:sz w:val="24"/>
          <w:szCs w:val="24"/>
        </w:rPr>
        <w:t>some</w:t>
      </w:r>
      <w:r w:rsidR="00901A68" w:rsidRPr="00904666">
        <w:rPr>
          <w:rFonts w:ascii="Times New Roman" w:hAnsi="Times New Roman" w:cs="Times New Roman"/>
          <w:sz w:val="24"/>
          <w:szCs w:val="24"/>
        </w:rPr>
        <w:t xml:space="preserve"> </w:t>
      </w:r>
      <w:r w:rsidR="009F18E9" w:rsidRPr="00904666">
        <w:rPr>
          <w:rFonts w:ascii="Times New Roman" w:hAnsi="Times New Roman" w:cs="Times New Roman"/>
          <w:sz w:val="24"/>
          <w:szCs w:val="24"/>
        </w:rPr>
        <w:t>ion counts a</w:t>
      </w:r>
      <w:r w:rsidR="004D1E91">
        <w:rPr>
          <w:rFonts w:ascii="Times New Roman" w:hAnsi="Times New Roman" w:cs="Times New Roman"/>
          <w:sz w:val="24"/>
          <w:szCs w:val="24"/>
        </w:rPr>
        <w:t xml:space="preserve">t m/z = 71 </w:t>
      </w:r>
      <w:r w:rsidR="00D06EED">
        <w:rPr>
          <w:rFonts w:ascii="Times New Roman" w:hAnsi="Times New Roman" w:cs="Times New Roman"/>
          <w:sz w:val="24"/>
          <w:szCs w:val="24"/>
        </w:rPr>
        <w:t>likely represent fragment</w:t>
      </w:r>
      <w:r>
        <w:rPr>
          <w:rFonts w:ascii="Times New Roman" w:hAnsi="Times New Roman" w:cs="Times New Roman"/>
          <w:sz w:val="24"/>
          <w:szCs w:val="24"/>
        </w:rPr>
        <w:t>s</w:t>
      </w:r>
      <w:r w:rsidR="009F18E9" w:rsidRPr="00904666">
        <w:rPr>
          <w:rFonts w:ascii="Times New Roman" w:hAnsi="Times New Roman" w:cs="Times New Roman"/>
          <w:sz w:val="24"/>
          <w:szCs w:val="24"/>
        </w:rPr>
        <w:t xml:space="preserve"> of</w:t>
      </w:r>
      <w:r w:rsidR="00901A68" w:rsidRPr="00904666">
        <w:rPr>
          <w:rFonts w:ascii="Times New Roman" w:hAnsi="Times New Roman" w:cs="Times New Roman"/>
          <w:sz w:val="24"/>
          <w:szCs w:val="24"/>
        </w:rPr>
        <w:t xml:space="preserve"> 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8</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F18E9" w:rsidRPr="00904666">
        <w:rPr>
          <w:rFonts w:ascii="Times New Roman" w:hAnsi="Times New Roman" w:cs="Times New Roman"/>
          <w:sz w:val="24"/>
          <w:szCs w:val="24"/>
        </w:rPr>
        <w:t xml:space="preserve"> </w:t>
      </w:r>
      <w:r w:rsidR="00901A68" w:rsidRPr="00904666">
        <w:rPr>
          <w:rFonts w:ascii="Times New Roman" w:hAnsi="Times New Roman" w:cs="Times New Roman"/>
          <w:sz w:val="24"/>
          <w:szCs w:val="24"/>
        </w:rPr>
        <w:t>(</w:t>
      </w:r>
      <w:r w:rsidR="009F18E9" w:rsidRPr="00904666">
        <w:rPr>
          <w:rFonts w:ascii="Times New Roman" w:hAnsi="Times New Roman" w:cs="Times New Roman"/>
          <w:sz w:val="24"/>
          <w:szCs w:val="24"/>
        </w:rPr>
        <w:t>m/z = 72</w:t>
      </w:r>
      <w:r w:rsidR="00D06EED">
        <w:rPr>
          <w:rFonts w:ascii="Times New Roman" w:hAnsi="Times New Roman" w:cs="Times New Roman"/>
          <w:sz w:val="24"/>
          <w:szCs w:val="24"/>
        </w:rPr>
        <w:t>)</w:t>
      </w:r>
      <w:r>
        <w:rPr>
          <w:rFonts w:ascii="Times New Roman" w:hAnsi="Times New Roman" w:cs="Times New Roman"/>
          <w:sz w:val="24"/>
          <w:szCs w:val="24"/>
        </w:rPr>
        <w:t xml:space="preserve">: </w:t>
      </w:r>
      <w:r w:rsidR="00901A68" w:rsidRPr="00904666">
        <w:rPr>
          <w:rFonts w:ascii="Times New Roman" w:hAnsi="Times New Roman" w:cs="Times New Roman"/>
          <w:sz w:val="24"/>
          <w:szCs w:val="24"/>
        </w:rPr>
        <w:t>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7</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01A68" w:rsidRPr="00904666">
        <w:rPr>
          <w:rFonts w:ascii="Times New Roman" w:hAnsi="Times New Roman" w:cs="Times New Roman"/>
          <w:sz w:val="24"/>
          <w:szCs w:val="24"/>
        </w:rPr>
        <w:t xml:space="preserve">( m/z = 71). </w:t>
      </w:r>
    </w:p>
    <w:p w14:paraId="76F01FBF" w14:textId="40C597CB" w:rsidR="00BE5035" w:rsidRPr="007141D3" w:rsidRDefault="006841B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9008F">
        <w:rPr>
          <w:rFonts w:ascii="Times New Roman" w:hAnsi="Times New Roman" w:cs="Times New Roman"/>
          <w:sz w:val="24"/>
          <w:szCs w:val="24"/>
        </w:rPr>
        <w:t>Figure 6</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c</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 xml:space="preserve"> shows TPD profiles recorded at </w:t>
      </w:r>
      <w:r w:rsidR="00CE11C2" w:rsidRPr="00904666">
        <w:rPr>
          <w:rFonts w:ascii="Times New Roman" w:hAnsi="Times New Roman" w:cs="Times New Roman"/>
          <w:sz w:val="24"/>
          <w:szCs w:val="24"/>
        </w:rPr>
        <w:t xml:space="preserve">m/z </w:t>
      </w:r>
      <w:r w:rsidR="008C6C19"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74,</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75,</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81,</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82</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83. Like </w:t>
      </w:r>
      <w:r w:rsidR="005B6CC7" w:rsidRPr="00904666">
        <w:rPr>
          <w:rFonts w:ascii="Times New Roman" w:hAnsi="Times New Roman" w:cs="Times New Roman"/>
          <w:sz w:val="24"/>
          <w:szCs w:val="24"/>
        </w:rPr>
        <w:t>m/z</w:t>
      </w:r>
      <w:r>
        <w:rPr>
          <w:rFonts w:ascii="Times New Roman" w:hAnsi="Times New Roman" w:cs="Times New Roman"/>
          <w:sz w:val="24"/>
          <w:szCs w:val="24"/>
        </w:rPr>
        <w:t xml:space="preserve"> </w:t>
      </w:r>
      <w:r w:rsidR="005B6CC7"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71</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w:t>
      </w:r>
      <w:r w:rsidR="005B6CC7" w:rsidRPr="00904666">
        <w:rPr>
          <w:rFonts w:ascii="Times New Roman" w:hAnsi="Times New Roman" w:cs="Times New Roman"/>
          <w:sz w:val="24"/>
          <w:szCs w:val="24"/>
        </w:rPr>
        <w:t xml:space="preserve">ion signal at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73 </w:t>
      </w:r>
      <w:r>
        <w:rPr>
          <w:rFonts w:ascii="Times New Roman" w:hAnsi="Times New Roman" w:cs="Times New Roman"/>
          <w:sz w:val="24"/>
          <w:szCs w:val="24"/>
        </w:rPr>
        <w:t>can be a</w:t>
      </w:r>
      <w:r w:rsidR="00CE11C2" w:rsidRPr="00904666">
        <w:rPr>
          <w:rFonts w:ascii="Times New Roman" w:hAnsi="Times New Roman" w:cs="Times New Roman"/>
          <w:sz w:val="24"/>
          <w:szCs w:val="24"/>
        </w:rPr>
        <w:t xml:space="preserve">ssociated to </w:t>
      </w:r>
      <w:r w:rsidR="00416B3B">
        <w:rPr>
          <w:rFonts w:ascii="Times New Roman" w:hAnsi="Times New Roman" w:cs="Times New Roman"/>
          <w:sz w:val="24"/>
          <w:szCs w:val="24"/>
        </w:rPr>
        <w:t xml:space="preserve">an </w:t>
      </w:r>
      <w:r w:rsidR="00CE11C2" w:rsidRPr="00904666">
        <w:rPr>
          <w:rFonts w:ascii="Times New Roman" w:hAnsi="Times New Roman" w:cs="Times New Roman"/>
          <w:sz w:val="24"/>
          <w:szCs w:val="24"/>
        </w:rPr>
        <w:t>amine</w:t>
      </w:r>
      <w:r w:rsidR="00416B3B">
        <w:rPr>
          <w:rFonts w:ascii="Times New Roman" w:hAnsi="Times New Roman" w:cs="Times New Roman"/>
          <w:sz w:val="24"/>
          <w:szCs w:val="24"/>
        </w:rPr>
        <w:t xml:space="preserve"> moiety</w:t>
      </w:r>
      <w:r w:rsidR="00CE11C2" w:rsidRPr="00904666">
        <w:rPr>
          <w:rFonts w:ascii="Times New Roman" w:hAnsi="Times New Roman" w:cs="Times New Roman"/>
          <w:sz w:val="24"/>
          <w:szCs w:val="24"/>
        </w:rPr>
        <w:t xml:space="preserve">. In fact, </w:t>
      </w:r>
      <w:r w:rsidR="00416B3B">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73 </w:t>
      </w:r>
      <w:r w:rsidR="005B6CC7" w:rsidRPr="00904666">
        <w:rPr>
          <w:rFonts w:ascii="Times New Roman" w:hAnsi="Times New Roman" w:cs="Times New Roman"/>
          <w:sz w:val="24"/>
          <w:szCs w:val="24"/>
        </w:rPr>
        <w:t>can</w:t>
      </w:r>
      <w:r w:rsidR="00CE11C2" w:rsidRPr="00904666">
        <w:rPr>
          <w:rFonts w:ascii="Times New Roman" w:hAnsi="Times New Roman" w:cs="Times New Roman"/>
          <w:sz w:val="24"/>
          <w:szCs w:val="24"/>
        </w:rPr>
        <w:t xml:space="preserve"> be </w:t>
      </w:r>
      <w:r w:rsidR="00DD63F8" w:rsidRPr="00904666">
        <w:rPr>
          <w:rFonts w:ascii="Times New Roman" w:hAnsi="Times New Roman" w:cs="Times New Roman"/>
          <w:sz w:val="24"/>
          <w:szCs w:val="24"/>
        </w:rPr>
        <w:t>designated</w:t>
      </w:r>
      <w:r w:rsidR="00256E60" w:rsidRPr="00904666">
        <w:rPr>
          <w:rFonts w:ascii="Times New Roman" w:hAnsi="Times New Roman" w:cs="Times New Roman"/>
          <w:sz w:val="24"/>
          <w:szCs w:val="24"/>
        </w:rPr>
        <w:t xml:space="preserve">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hydrogenated </w:t>
      </w:r>
      <w:r w:rsidR="00416B3B">
        <w:rPr>
          <w:rFonts w:ascii="Times New Roman" w:hAnsi="Times New Roman" w:cs="Times New Roman"/>
          <w:sz w:val="24"/>
          <w:szCs w:val="24"/>
        </w:rPr>
        <w:t>counterpart</w:t>
      </w:r>
      <w:r w:rsidR="00CE11C2" w:rsidRPr="00904666">
        <w:rPr>
          <w:rFonts w:ascii="Times New Roman" w:hAnsi="Times New Roman" w:cs="Times New Roman"/>
          <w:sz w:val="24"/>
          <w:szCs w:val="24"/>
        </w:rPr>
        <w:t xml:space="preserve"> of </w:t>
      </w:r>
      <w:r w:rsidR="00256E60" w:rsidRPr="00904666">
        <w:rPr>
          <w:rFonts w:ascii="Times New Roman" w:hAnsi="Times New Roman" w:cs="Times New Roman"/>
          <w:sz w:val="24"/>
          <w:szCs w:val="24"/>
        </w:rPr>
        <w:t>C</w:t>
      </w:r>
      <w:r w:rsidR="00256E60" w:rsidRPr="00904666">
        <w:rPr>
          <w:rFonts w:ascii="Times New Roman" w:hAnsi="Times New Roman" w:cs="Times New Roman"/>
          <w:sz w:val="24"/>
          <w:szCs w:val="24"/>
          <w:vertAlign w:val="subscript"/>
        </w:rPr>
        <w:t>2</w:t>
      </w:r>
      <w:r w:rsidR="00256E60" w:rsidRPr="00904666">
        <w:rPr>
          <w:rFonts w:ascii="Times New Roman" w:hAnsi="Times New Roman" w:cs="Times New Roman"/>
          <w:sz w:val="24"/>
          <w:szCs w:val="24"/>
        </w:rPr>
        <w:t>H</w:t>
      </w:r>
      <w:r w:rsidR="00256E60" w:rsidRPr="00904666">
        <w:rPr>
          <w:rFonts w:ascii="Times New Roman" w:hAnsi="Times New Roman" w:cs="Times New Roman"/>
          <w:sz w:val="24"/>
          <w:szCs w:val="24"/>
          <w:vertAlign w:val="subscript"/>
        </w:rPr>
        <w:t>5</w:t>
      </w:r>
      <w:r w:rsidR="00256E60" w:rsidRPr="00904666">
        <w:rPr>
          <w:rFonts w:ascii="Times New Roman" w:hAnsi="Times New Roman" w:cs="Times New Roman"/>
          <w:sz w:val="24"/>
          <w:szCs w:val="24"/>
        </w:rPr>
        <w:t>N</w:t>
      </w:r>
      <w:r w:rsidR="00256E60" w:rsidRPr="00904666">
        <w:rPr>
          <w:rFonts w:ascii="Times New Roman" w:hAnsi="Times New Roman" w:cs="Times New Roman"/>
          <w:sz w:val="24"/>
          <w:szCs w:val="24"/>
          <w:vertAlign w:val="subscript"/>
        </w:rPr>
        <w:t>3</w:t>
      </w:r>
      <w:r w:rsidR="00256E60" w:rsidRPr="00904666">
        <w:rPr>
          <w:rFonts w:ascii="Times New Roman" w:hAnsi="Times New Roman" w:cs="Times New Roman"/>
          <w:sz w:val="24"/>
          <w:szCs w:val="24"/>
        </w:rPr>
        <w:t xml:space="preserve"> (m/z</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71)</w:t>
      </w:r>
      <w:r w:rsidR="005B6CC7"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and, </w:t>
      </w:r>
      <w:r w:rsidR="00CE11C2" w:rsidRPr="00904666">
        <w:rPr>
          <w:rFonts w:ascii="Times New Roman" w:hAnsi="Times New Roman" w:cs="Times New Roman"/>
          <w:sz w:val="24"/>
          <w:szCs w:val="24"/>
        </w:rPr>
        <w:t xml:space="preserve">therefore, </w:t>
      </w:r>
      <w:r w:rsidR="00416B3B">
        <w:rPr>
          <w:rFonts w:ascii="Times New Roman" w:hAnsi="Times New Roman" w:cs="Times New Roman"/>
          <w:sz w:val="24"/>
          <w:szCs w:val="24"/>
        </w:rPr>
        <w:t>might be a</w:t>
      </w:r>
      <w:r w:rsidR="00CE11C2" w:rsidRPr="00904666">
        <w:rPr>
          <w:rFonts w:ascii="Times New Roman" w:hAnsi="Times New Roman" w:cs="Times New Roman"/>
          <w:sz w:val="24"/>
          <w:szCs w:val="24"/>
        </w:rPr>
        <w:t xml:space="preserve">ssigned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570730">
        <w:rPr>
          <w:rFonts w:ascii="Times New Roman" w:hAnsi="Times New Roman" w:cs="Times New Roman"/>
          <w:sz w:val="24"/>
          <w:szCs w:val="24"/>
        </w:rPr>
        <w:t>Table 4</w:t>
      </w:r>
      <w:r w:rsidR="00CE11C2" w:rsidRPr="00904666">
        <w:rPr>
          <w:rFonts w:ascii="Times New Roman" w:hAnsi="Times New Roman" w:cs="Times New Roman"/>
          <w:sz w:val="24"/>
          <w:szCs w:val="24"/>
        </w:rPr>
        <w:t>). Similarly, 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75 is a</w:t>
      </w:r>
      <w:r w:rsidR="00416B3B">
        <w:rPr>
          <w:rFonts w:ascii="Times New Roman" w:hAnsi="Times New Roman" w:cs="Times New Roman"/>
          <w:sz w:val="24"/>
          <w:szCs w:val="24"/>
        </w:rPr>
        <w:t xml:space="preserve">ttributed </w:t>
      </w:r>
      <w:r w:rsidR="00CE11C2" w:rsidRPr="00904666">
        <w:rPr>
          <w:rFonts w:ascii="Times New Roman" w:hAnsi="Times New Roman" w:cs="Times New Roman"/>
          <w:sz w:val="24"/>
          <w:szCs w:val="24"/>
        </w:rPr>
        <w:t xml:space="preserve">to </w:t>
      </w:r>
      <w:r w:rsidR="00416B3B">
        <w:rPr>
          <w:rFonts w:ascii="Times New Roman" w:hAnsi="Times New Roman" w:cs="Times New Roman"/>
          <w:sz w:val="24"/>
          <w:szCs w:val="24"/>
        </w:rPr>
        <w:t xml:space="preserve">the </w:t>
      </w:r>
      <w:r w:rsidR="00256E60" w:rsidRPr="00904666">
        <w:rPr>
          <w:rFonts w:ascii="Times New Roman" w:hAnsi="Times New Roman" w:cs="Times New Roman"/>
          <w:sz w:val="24"/>
          <w:szCs w:val="24"/>
        </w:rPr>
        <w:t xml:space="preserve">molecular formula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9</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since it might represent </w:t>
      </w:r>
      <w:r w:rsidR="00AF5938" w:rsidRPr="00904666">
        <w:rPr>
          <w:rFonts w:ascii="Times New Roman" w:hAnsi="Times New Roman" w:cs="Times New Roman"/>
          <w:sz w:val="24"/>
          <w:szCs w:val="24"/>
        </w:rPr>
        <w:t>the hydrogenated analog</w:t>
      </w:r>
      <w:r w:rsidR="00CE11C2"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 xml:space="preserve">of </w:t>
      </w:r>
      <w:r w:rsidR="00CE11C2" w:rsidRPr="00904666">
        <w:rPr>
          <w:rFonts w:ascii="Times New Roman" w:hAnsi="Times New Roman" w:cs="Times New Roman"/>
          <w:sz w:val="24"/>
          <w:szCs w:val="24"/>
        </w:rPr>
        <w:t>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73</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and/or 71</w:t>
      </w:r>
      <w:r w:rsidR="008C6C19" w:rsidRPr="00904666">
        <w:rPr>
          <w:rFonts w:ascii="Times New Roman" w:hAnsi="Times New Roman" w:cs="Times New Roman"/>
          <w:sz w:val="24"/>
          <w:szCs w:val="24"/>
        </w:rPr>
        <w:t xml:space="preserve"> (</w:t>
      </w:r>
      <w:r w:rsidR="002C2EEF" w:rsidRPr="00904666">
        <w:rPr>
          <w:rFonts w:ascii="Times New Roman" w:hAnsi="Times New Roman" w:cs="Times New Roman"/>
          <w:sz w:val="24"/>
          <w:szCs w:val="24"/>
        </w:rPr>
        <w:t>C</w:t>
      </w:r>
      <w:r w:rsidR="002C2EEF" w:rsidRPr="00904666">
        <w:rPr>
          <w:rFonts w:ascii="Times New Roman" w:hAnsi="Times New Roman" w:cs="Times New Roman"/>
          <w:sz w:val="24"/>
          <w:szCs w:val="24"/>
          <w:vertAlign w:val="subscript"/>
        </w:rPr>
        <w:t>2</w:t>
      </w:r>
      <w:r w:rsidR="002C2EEF" w:rsidRPr="00904666">
        <w:rPr>
          <w:rFonts w:ascii="Times New Roman" w:hAnsi="Times New Roman" w:cs="Times New Roman"/>
          <w:sz w:val="24"/>
          <w:szCs w:val="24"/>
        </w:rPr>
        <w:t>H</w:t>
      </w:r>
      <w:r w:rsidR="002C2EEF" w:rsidRPr="00904666">
        <w:rPr>
          <w:rFonts w:ascii="Times New Roman" w:hAnsi="Times New Roman" w:cs="Times New Roman"/>
          <w:sz w:val="24"/>
          <w:szCs w:val="24"/>
          <w:vertAlign w:val="subscript"/>
        </w:rPr>
        <w:t>5</w:t>
      </w:r>
      <w:r w:rsidR="002C2EEF" w:rsidRPr="00904666">
        <w:rPr>
          <w:rFonts w:ascii="Times New Roman" w:hAnsi="Times New Roman" w:cs="Times New Roman"/>
          <w:sz w:val="24"/>
          <w:szCs w:val="24"/>
        </w:rPr>
        <w:t>N</w:t>
      </w:r>
      <w:r w:rsidR="002C2EEF" w:rsidRPr="00904666">
        <w:rPr>
          <w:rFonts w:ascii="Times New Roman" w:hAnsi="Times New Roman" w:cs="Times New Roman"/>
          <w:sz w:val="24"/>
          <w:szCs w:val="24"/>
          <w:vertAlign w:val="subscript"/>
        </w:rPr>
        <w:t>3</w:t>
      </w:r>
      <w:r w:rsidR="002C2EEF"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It is important to mention that formation o</w:t>
      </w:r>
      <w:r w:rsidR="00416B3B">
        <w:rPr>
          <w:rFonts w:ascii="Times New Roman" w:hAnsi="Times New Roman" w:cs="Times New Roman"/>
          <w:sz w:val="24"/>
          <w:szCs w:val="24"/>
        </w:rPr>
        <w:t xml:space="preserve">f higher molecular weight amine-based species </w:t>
      </w:r>
      <w:r w:rsidR="00176229" w:rsidRPr="00904666">
        <w:rPr>
          <w:rFonts w:ascii="Times New Roman" w:hAnsi="Times New Roman" w:cs="Times New Roman"/>
          <w:sz w:val="24"/>
          <w:szCs w:val="24"/>
        </w:rPr>
        <w:t xml:space="preserve">have been predicted by </w:t>
      </w:r>
      <w:r w:rsidR="00176229" w:rsidRPr="00904666">
        <w:rPr>
          <w:rFonts w:ascii="Times New Roman" w:hAnsi="Times New Roman" w:cs="Times New Roman"/>
          <w:i/>
          <w:sz w:val="24"/>
          <w:szCs w:val="24"/>
        </w:rPr>
        <w:t>ab init</w:t>
      </w:r>
      <w:r w:rsidR="00416B3B">
        <w:rPr>
          <w:rFonts w:ascii="Times New Roman" w:hAnsi="Times New Roman" w:cs="Times New Roman"/>
          <w:i/>
          <w:sz w:val="24"/>
          <w:szCs w:val="24"/>
        </w:rPr>
        <w:t>i</w:t>
      </w:r>
      <w:r w:rsidR="00176229" w:rsidRPr="00904666">
        <w:rPr>
          <w:rFonts w:ascii="Times New Roman" w:hAnsi="Times New Roman" w:cs="Times New Roman"/>
          <w:i/>
          <w:sz w:val="24"/>
          <w:szCs w:val="24"/>
        </w:rPr>
        <w:t>o</w:t>
      </w:r>
      <w:r w:rsidR="00176229" w:rsidRPr="00904666">
        <w:rPr>
          <w:rFonts w:ascii="Times New Roman" w:hAnsi="Times New Roman" w:cs="Times New Roman"/>
          <w:sz w:val="24"/>
          <w:szCs w:val="24"/>
        </w:rPr>
        <w:t xml:space="preserve"> molecular dynamics simulations</w:t>
      </w:r>
      <w:r w:rsidR="00416B3B">
        <w:rPr>
          <w:rFonts w:ascii="Times New Roman" w:hAnsi="Times New Roman" w:cs="Times New Roman"/>
          <w:sz w:val="24"/>
          <w:szCs w:val="24"/>
        </w:rPr>
        <w:t xml:space="preserve">, but these molecules have </w:t>
      </w:r>
      <w:r w:rsidR="00176229" w:rsidRPr="00904666">
        <w:rPr>
          <w:rFonts w:ascii="Times New Roman" w:hAnsi="Times New Roman" w:cs="Times New Roman"/>
          <w:sz w:val="24"/>
          <w:szCs w:val="24"/>
        </w:rPr>
        <w:t>never observed in experiments</w:t>
      </w:r>
      <w:r w:rsidR="00416B3B">
        <w:rPr>
          <w:rFonts w:ascii="Times New Roman" w:hAnsi="Times New Roman" w:cs="Times New Roman"/>
          <w:sz w:val="24"/>
          <w:szCs w:val="24"/>
        </w:rPr>
        <w:t xml:space="preserve"> so far</w:t>
      </w:r>
      <w:r w:rsidR="00176229"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176229" w:rsidRPr="00904666">
        <w:rPr>
          <w:rFonts w:ascii="Times New Roman" w:hAnsi="Times New Roman" w:cs="Times New Roman"/>
          <w:sz w:val="24"/>
          <w:szCs w:val="24"/>
        </w:rPr>
        <w:t xml:space="preserve"> In this study, both mass and FTIR spectra (section 3.1) reveal evidence of formation of amines</w:t>
      </w:r>
      <w:r w:rsidR="00176229">
        <w:rPr>
          <w:rFonts w:ascii="Times New Roman" w:hAnsi="Times New Roman" w:cs="Times New Roman"/>
          <w:sz w:val="24"/>
          <w:szCs w:val="24"/>
        </w:rPr>
        <w:t xml:space="preserve"> in the</w:t>
      </w:r>
      <w:r w:rsidR="00176229" w:rsidRPr="00904666">
        <w:rPr>
          <w:rFonts w:ascii="Times New Roman" w:hAnsi="Times New Roman" w:cs="Times New Roman"/>
          <w:sz w:val="24"/>
          <w:szCs w:val="24"/>
        </w:rPr>
        <w:t xml:space="preserve"> decomposition of RDX.</w:t>
      </w:r>
      <w:r w:rsidR="00176229">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Ion signal at m/z</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74 has been observed in </w:t>
      </w:r>
      <w:r w:rsidR="00D06EED">
        <w:rPr>
          <w:rFonts w:ascii="Times New Roman" w:hAnsi="Times New Roman" w:cs="Times New Roman"/>
          <w:sz w:val="24"/>
          <w:szCs w:val="24"/>
        </w:rPr>
        <w:t>several experimental</w:t>
      </w:r>
      <w:r w:rsidR="00CE11C2" w:rsidRPr="00904666">
        <w:rPr>
          <w:rFonts w:ascii="Times New Roman" w:hAnsi="Times New Roman" w:cs="Times New Roman"/>
          <w:sz w:val="24"/>
          <w:szCs w:val="24"/>
        </w:rPr>
        <w:t xml:space="preserve"> studies and can be allocated to </w:t>
      </w:r>
      <w:r w:rsidR="00CE11C2" w:rsidRPr="00904666">
        <w:rPr>
          <w:rFonts w:ascii="Times New Roman" w:hAnsi="Times New Roman" w:cs="Times New Roman"/>
          <w:sz w:val="24"/>
          <w:szCs w:val="24"/>
        </w:rPr>
        <w:lastRenderedPageBreak/>
        <w:t>methylene nitramine (H</w:t>
      </w:r>
      <w:r w:rsidR="00CE11C2" w:rsidRPr="00904666">
        <w:rPr>
          <w:rFonts w:ascii="Times New Roman" w:hAnsi="Times New Roman" w:cs="Times New Roman"/>
          <w:sz w:val="24"/>
          <w:szCs w:val="24"/>
          <w:vertAlign w:val="subscript"/>
        </w:rPr>
        <w:t>2</w:t>
      </w:r>
      <w:r w:rsidR="00416B3B">
        <w:rPr>
          <w:rFonts w:ascii="Times New Roman" w:hAnsi="Times New Roman" w:cs="Times New Roman"/>
          <w:sz w:val="24"/>
          <w:szCs w:val="24"/>
        </w:rPr>
        <w:t>CN</w:t>
      </w:r>
      <w:r w:rsidR="00CE11C2" w:rsidRPr="00904666">
        <w:rPr>
          <w:rFonts w:ascii="Times New Roman" w:hAnsi="Times New Roman" w:cs="Times New Roman"/>
          <w:sz w:val="24"/>
          <w:szCs w:val="24"/>
        </w:rPr>
        <w:t>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w:t>
      </w:r>
      <w:r w:rsidR="00C5000B"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formally </w:t>
      </w:r>
      <w:r w:rsidR="00C5000B" w:rsidRPr="00904666">
        <w:rPr>
          <w:rFonts w:ascii="Times New Roman" w:hAnsi="Times New Roman" w:cs="Times New Roman"/>
          <w:sz w:val="24"/>
          <w:szCs w:val="24"/>
        </w:rPr>
        <w:t>the monomeric unit of RDX</w:t>
      </w:r>
      <w:r w:rsidR="00CE11C2" w:rsidRPr="00904666">
        <w:rPr>
          <w:rFonts w:ascii="Times New Roman" w:hAnsi="Times New Roman" w:cs="Times New Roman"/>
          <w:sz w:val="24"/>
          <w:szCs w:val="24"/>
        </w:rPr>
        <w:t>.</w:t>
      </w:r>
      <w:hyperlink w:anchor="_ENREF_9" w:tooltip="Zhao, 1988 #33"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9</w:t>
        </w:r>
        <w:r w:rsidR="007E67A6" w:rsidRPr="00904666">
          <w:rPr>
            <w:rFonts w:ascii="Times New Roman" w:hAnsi="Times New Roman" w:cs="Times New Roman"/>
            <w:sz w:val="24"/>
            <w:szCs w:val="24"/>
          </w:rPr>
          <w:fldChar w:fldCharType="end"/>
        </w:r>
      </w:hyperlink>
      <w:r w:rsidR="00CE11C2"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t>Interestingly, TPD profiles measured at m/z = 73, 74, and 75 s</w:t>
      </w:r>
      <w:r w:rsidR="002C2EEF" w:rsidRPr="00904666">
        <w:rPr>
          <w:rFonts w:ascii="Times New Roman" w:hAnsi="Times New Roman" w:cs="Times New Roman"/>
          <w:sz w:val="24"/>
          <w:szCs w:val="24"/>
        </w:rPr>
        <w:t>how peak maximum</w:t>
      </w:r>
      <w:r w:rsidR="00BE5035" w:rsidRPr="00904666">
        <w:rPr>
          <w:rFonts w:ascii="Times New Roman" w:hAnsi="Times New Roman" w:cs="Times New Roman"/>
          <w:sz w:val="24"/>
          <w:szCs w:val="24"/>
        </w:rPr>
        <w:t xml:space="preserve"> at the same temperature </w:t>
      </w:r>
      <w:r w:rsidR="00416B3B">
        <w:rPr>
          <w:rFonts w:ascii="Times New Roman" w:hAnsi="Times New Roman" w:cs="Times New Roman"/>
          <w:sz w:val="24"/>
          <w:szCs w:val="24"/>
        </w:rPr>
        <w:t xml:space="preserve">at </w:t>
      </w:r>
      <w:r w:rsidR="00BE5035" w:rsidRPr="00904666">
        <w:rPr>
          <w:rFonts w:ascii="Times New Roman" w:hAnsi="Times New Roman" w:cs="Times New Roman"/>
          <w:sz w:val="24"/>
          <w:szCs w:val="24"/>
        </w:rPr>
        <w:t>300 K. This could be either due to co-sublimation of the products as</w:t>
      </w:r>
      <w:r w:rsidR="00570730">
        <w:rPr>
          <w:rFonts w:ascii="Times New Roman" w:hAnsi="Times New Roman" w:cs="Times New Roman"/>
          <w:sz w:val="24"/>
          <w:szCs w:val="24"/>
        </w:rPr>
        <w:t xml:space="preserve">sociated with m/z </w:t>
      </w:r>
      <w:r w:rsidR="00416B3B">
        <w:rPr>
          <w:rFonts w:ascii="Times New Roman" w:hAnsi="Times New Roman" w:cs="Times New Roman"/>
          <w:sz w:val="24"/>
          <w:szCs w:val="24"/>
        </w:rPr>
        <w:t xml:space="preserve">= </w:t>
      </w:r>
      <w:r w:rsidR="00570730">
        <w:rPr>
          <w:rFonts w:ascii="Times New Roman" w:hAnsi="Times New Roman" w:cs="Times New Roman"/>
          <w:sz w:val="24"/>
          <w:szCs w:val="24"/>
        </w:rPr>
        <w:t>73, 74, and 75</w:t>
      </w:r>
      <w:r w:rsidR="00BE5035" w:rsidRPr="00904666">
        <w:rPr>
          <w:rFonts w:ascii="Times New Roman" w:hAnsi="Times New Roman" w:cs="Times New Roman"/>
          <w:sz w:val="24"/>
          <w:szCs w:val="24"/>
        </w:rPr>
        <w:t xml:space="preserve"> or fragmentation of one species into another. Photofragmentation of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9</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BE5035" w:rsidRPr="00904666">
        <w:rPr>
          <w:rFonts w:ascii="Times New Roman" w:hAnsi="Times New Roman" w:cs="Times New Roman"/>
          <w:sz w:val="24"/>
          <w:szCs w:val="24"/>
        </w:rPr>
        <w:t xml:space="preserve"> </w:t>
      </w:r>
      <w:r w:rsidR="00DC5E7C" w:rsidRPr="00904666">
        <w:rPr>
          <w:rFonts w:ascii="Times New Roman" w:hAnsi="Times New Roman" w:cs="Times New Roman"/>
          <w:sz w:val="24"/>
          <w:szCs w:val="24"/>
        </w:rPr>
        <w:t xml:space="preserve">(m/z = 75) to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7</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vertAlign w:val="superscript"/>
        </w:rPr>
        <w:t>+</w:t>
      </w:r>
      <w:r w:rsidR="008C6C19" w:rsidRPr="00904666">
        <w:rPr>
          <w:rFonts w:ascii="Times New Roman" w:hAnsi="Times New Roman" w:cs="Times New Roman"/>
          <w:sz w:val="24"/>
          <w:szCs w:val="24"/>
        </w:rPr>
        <w:t xml:space="preserve"> (m/z = 73)</w:t>
      </w:r>
      <w:r w:rsidR="00DC5E7C" w:rsidRPr="00904666">
        <w:rPr>
          <w:rFonts w:ascii="Times New Roman" w:hAnsi="Times New Roman" w:cs="Times New Roman"/>
          <w:sz w:val="24"/>
          <w:szCs w:val="24"/>
        </w:rPr>
        <w:t xml:space="preserve"> is highly </w:t>
      </w:r>
      <w:r w:rsidR="00275184" w:rsidRPr="00904666">
        <w:rPr>
          <w:rFonts w:ascii="Times New Roman" w:hAnsi="Times New Roman" w:cs="Times New Roman"/>
          <w:sz w:val="24"/>
          <w:szCs w:val="24"/>
        </w:rPr>
        <w:t>viable</w:t>
      </w:r>
      <w:r w:rsidR="008C6C19" w:rsidRPr="00904666">
        <w:rPr>
          <w:rFonts w:ascii="Times New Roman" w:hAnsi="Times New Roman" w:cs="Times New Roman"/>
          <w:sz w:val="24"/>
          <w:szCs w:val="24"/>
        </w:rPr>
        <w:t xml:space="preserve">. </w:t>
      </w:r>
      <w:r w:rsidR="007141D3">
        <w:rPr>
          <w:rFonts w:ascii="Times New Roman" w:hAnsi="Times New Roman" w:cs="Times New Roman"/>
          <w:sz w:val="24"/>
          <w:szCs w:val="24"/>
        </w:rPr>
        <w:t xml:space="preserve">Similarly, </w:t>
      </w:r>
      <w:r w:rsidR="00416B3B">
        <w:rPr>
          <w:rFonts w:ascii="Times New Roman" w:hAnsi="Times New Roman" w:cs="Times New Roman"/>
          <w:sz w:val="24"/>
          <w:szCs w:val="24"/>
        </w:rPr>
        <w:t xml:space="preserve">the </w:t>
      </w:r>
      <w:r w:rsidR="007141D3">
        <w:rPr>
          <w:rFonts w:ascii="Times New Roman" w:hAnsi="Times New Roman" w:cs="Times New Roman"/>
          <w:sz w:val="24"/>
          <w:szCs w:val="24"/>
        </w:rPr>
        <w:t xml:space="preserve">fragment of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sidRPr="00904666">
        <w:rPr>
          <w:rFonts w:ascii="Times New Roman" w:hAnsi="Times New Roman" w:cs="Times New Roman"/>
          <w:sz w:val="24"/>
          <w:szCs w:val="24"/>
          <w:vertAlign w:val="subscript"/>
        </w:rPr>
        <w:t>7</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(m/z = 73)</w:t>
      </w:r>
      <w:r w:rsidR="00416B3B">
        <w:rPr>
          <w:rFonts w:ascii="Times New Roman" w:hAnsi="Times New Roman" w:cs="Times New Roman"/>
          <w:sz w:val="24"/>
          <w:szCs w:val="24"/>
        </w:rPr>
        <w:t xml:space="preserve"> -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Pr>
          <w:rFonts w:ascii="Times New Roman" w:hAnsi="Times New Roman" w:cs="Times New Roman"/>
          <w:sz w:val="24"/>
          <w:szCs w:val="24"/>
          <w:vertAlign w:val="subscript"/>
        </w:rPr>
        <w:t>6</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w:t>
      </w:r>
      <w:r w:rsidR="00416B3B">
        <w:rPr>
          <w:rFonts w:ascii="Times New Roman" w:hAnsi="Times New Roman" w:cs="Times New Roman"/>
          <w:sz w:val="24"/>
          <w:szCs w:val="24"/>
        </w:rPr>
        <w:t xml:space="preserve">- </w:t>
      </w:r>
      <w:r w:rsidR="007141D3">
        <w:rPr>
          <w:rFonts w:ascii="Times New Roman" w:hAnsi="Times New Roman" w:cs="Times New Roman"/>
          <w:sz w:val="24"/>
          <w:szCs w:val="24"/>
        </w:rPr>
        <w:t xml:space="preserve">could contribute to the ion counts at m/z = 72.  </w:t>
      </w:r>
    </w:p>
    <w:p w14:paraId="246E4835" w14:textId="78288168" w:rsidR="00BB379D" w:rsidRDefault="003D50F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Further, i</w:t>
      </w:r>
      <w:r w:rsidR="008C6C19" w:rsidRPr="00904666">
        <w:rPr>
          <w:rFonts w:ascii="Times New Roman" w:hAnsi="Times New Roman" w:cs="Times New Roman"/>
          <w:sz w:val="24"/>
          <w:szCs w:val="24"/>
        </w:rPr>
        <w:t>on s</w:t>
      </w:r>
      <w:r w:rsidR="00C5000B" w:rsidRPr="00904666">
        <w:rPr>
          <w:rFonts w:ascii="Times New Roman" w:hAnsi="Times New Roman" w:cs="Times New Roman"/>
          <w:sz w:val="24"/>
          <w:szCs w:val="24"/>
        </w:rPr>
        <w:t>ignal</w:t>
      </w:r>
      <w:r w:rsidR="008C6C19" w:rsidRPr="00904666">
        <w:rPr>
          <w:rFonts w:ascii="Times New Roman" w:hAnsi="Times New Roman" w:cs="Times New Roman"/>
          <w:sz w:val="24"/>
          <w:szCs w:val="24"/>
        </w:rPr>
        <w:t>s</w:t>
      </w:r>
      <w:r w:rsidR="00C5000B" w:rsidRPr="00904666">
        <w:rPr>
          <w:rFonts w:ascii="Times New Roman" w:hAnsi="Times New Roman" w:cs="Times New Roman"/>
          <w:sz w:val="24"/>
          <w:szCs w:val="24"/>
        </w:rPr>
        <w:t xml:space="preserve"> at </w:t>
      </w:r>
      <w:r w:rsidR="00CE11C2" w:rsidRPr="00904666">
        <w:rPr>
          <w:rFonts w:ascii="Times New Roman" w:hAnsi="Times New Roman" w:cs="Times New Roman"/>
          <w:sz w:val="24"/>
          <w:szCs w:val="24"/>
        </w:rPr>
        <w:t>m/z =</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81, 82, and 83 are 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respectively. These </w:t>
      </w:r>
      <w:r w:rsidR="007F4515" w:rsidRPr="00904666">
        <w:rPr>
          <w:rFonts w:ascii="Times New Roman" w:hAnsi="Times New Roman" w:cs="Times New Roman"/>
          <w:sz w:val="24"/>
          <w:szCs w:val="24"/>
        </w:rPr>
        <w:t>intermediates</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carry</w:t>
      </w:r>
      <w:r w:rsidR="00CE11C2" w:rsidRPr="00904666">
        <w:rPr>
          <w:rFonts w:ascii="Times New Roman" w:hAnsi="Times New Roman" w:cs="Times New Roman"/>
          <w:sz w:val="24"/>
          <w:szCs w:val="24"/>
        </w:rPr>
        <w:t xml:space="preserve"> ring </w:t>
      </w:r>
      <w:r>
        <w:rPr>
          <w:rFonts w:ascii="Times New Roman" w:hAnsi="Times New Roman" w:cs="Times New Roman"/>
          <w:sz w:val="24"/>
          <w:szCs w:val="24"/>
        </w:rPr>
        <w:t xml:space="preserve">moieties </w:t>
      </w:r>
      <w:r w:rsidR="00CE11C2" w:rsidRPr="00904666">
        <w:rPr>
          <w:rFonts w:ascii="Times New Roman" w:hAnsi="Times New Roman" w:cs="Times New Roman"/>
          <w:sz w:val="24"/>
          <w:szCs w:val="24"/>
        </w:rPr>
        <w:t>of RDX and have been detected in gas phase as well as condens</w:t>
      </w:r>
      <w:r w:rsidR="00C5000B" w:rsidRPr="00904666">
        <w:rPr>
          <w:rFonts w:ascii="Times New Roman" w:hAnsi="Times New Roman" w:cs="Times New Roman"/>
          <w:sz w:val="24"/>
          <w:szCs w:val="24"/>
        </w:rPr>
        <w:t>ed phase decomposition of RDX.</w:t>
      </w:r>
      <w:r w:rsidR="00B80A3C"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B80A3C"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B80A3C" w:rsidRPr="00904666">
        <w:rPr>
          <w:rFonts w:ascii="Times New Roman" w:hAnsi="Times New Roman" w:cs="Times New Roman"/>
          <w:sz w:val="24"/>
          <w:szCs w:val="24"/>
        </w:rPr>
        <w:fldChar w:fldCharType="end"/>
      </w:r>
      <w:r w:rsidR="00180305">
        <w:rPr>
          <w:rFonts w:ascii="Times New Roman" w:hAnsi="Times New Roman" w:cs="Times New Roman"/>
          <w:sz w:val="24"/>
          <w:szCs w:val="24"/>
        </w:rPr>
        <w:t xml:space="preserve"> The </w:t>
      </w:r>
      <w:r>
        <w:rPr>
          <w:rFonts w:ascii="Times New Roman" w:hAnsi="Times New Roman" w:cs="Times New Roman"/>
          <w:sz w:val="24"/>
          <w:szCs w:val="24"/>
        </w:rPr>
        <w:t>f</w:t>
      </w:r>
      <w:r w:rsidR="00180305">
        <w:rPr>
          <w:rFonts w:ascii="Times New Roman" w:hAnsi="Times New Roman" w:cs="Times New Roman"/>
          <w:sz w:val="24"/>
          <w:szCs w:val="24"/>
        </w:rPr>
        <w:t xml:space="preserve">ragment of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sidRPr="00904666">
        <w:rPr>
          <w:rFonts w:ascii="Times New Roman" w:hAnsi="Times New Roman" w:cs="Times New Roman"/>
          <w:sz w:val="24"/>
          <w:szCs w:val="24"/>
          <w:vertAlign w:val="subscript"/>
        </w:rPr>
        <w:t>5</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rPr>
        <w:t xml:space="preserve"> (m/z = 83) </w:t>
      </w:r>
      <w:r>
        <w:rPr>
          <w:rFonts w:ascii="Times New Roman" w:hAnsi="Times New Roman" w:cs="Times New Roman"/>
          <w:sz w:val="24"/>
          <w:szCs w:val="24"/>
        </w:rPr>
        <w:t>-</w:t>
      </w:r>
      <w:r w:rsidR="00180305">
        <w:rPr>
          <w:rFonts w:ascii="Times New Roman" w:hAnsi="Times New Roman" w:cs="Times New Roman"/>
          <w:sz w:val="24"/>
          <w:szCs w:val="24"/>
        </w:rPr>
        <w:t xml:space="preserve">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Pr>
          <w:rFonts w:ascii="Times New Roman" w:hAnsi="Times New Roman" w:cs="Times New Roman"/>
          <w:sz w:val="24"/>
          <w:szCs w:val="24"/>
          <w:vertAlign w:val="subscript"/>
        </w:rPr>
        <w:t>4</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vertAlign w:val="superscript"/>
        </w:rPr>
        <w:t>+</w:t>
      </w:r>
      <w:r w:rsidR="00180305">
        <w:rPr>
          <w:rFonts w:ascii="Times New Roman" w:hAnsi="Times New Roman" w:cs="Times New Roman"/>
          <w:sz w:val="24"/>
          <w:szCs w:val="24"/>
        </w:rPr>
        <w:t xml:space="preserve"> </w:t>
      </w:r>
      <w:r>
        <w:rPr>
          <w:rFonts w:ascii="Times New Roman" w:hAnsi="Times New Roman" w:cs="Times New Roman"/>
          <w:sz w:val="24"/>
          <w:szCs w:val="24"/>
        </w:rPr>
        <w:t xml:space="preserve">- </w:t>
      </w:r>
      <w:r w:rsidR="00180305">
        <w:rPr>
          <w:rFonts w:ascii="Times New Roman" w:hAnsi="Times New Roman" w:cs="Times New Roman"/>
          <w:sz w:val="24"/>
          <w:szCs w:val="24"/>
        </w:rPr>
        <w:t xml:space="preserve">could </w:t>
      </w:r>
      <w:r>
        <w:rPr>
          <w:rFonts w:ascii="Times New Roman" w:hAnsi="Times New Roman" w:cs="Times New Roman"/>
          <w:sz w:val="24"/>
          <w:szCs w:val="24"/>
        </w:rPr>
        <w:t xml:space="preserve">account for </w:t>
      </w:r>
      <w:r w:rsidR="00180305">
        <w:rPr>
          <w:rFonts w:ascii="Times New Roman" w:hAnsi="Times New Roman" w:cs="Times New Roman"/>
          <w:sz w:val="24"/>
          <w:szCs w:val="24"/>
        </w:rPr>
        <w:t xml:space="preserve">the ion counts measured at m/z = 82. </w:t>
      </w:r>
      <w:r w:rsidR="00CE11C2" w:rsidRPr="00904666">
        <w:rPr>
          <w:rFonts w:ascii="Times New Roman" w:hAnsi="Times New Roman" w:cs="Times New Roman"/>
          <w:sz w:val="24"/>
          <w:szCs w:val="24"/>
        </w:rPr>
        <w:t xml:space="preserve">Higher </w:t>
      </w:r>
      <w:r>
        <w:rPr>
          <w:rFonts w:ascii="Times New Roman" w:hAnsi="Times New Roman" w:cs="Times New Roman"/>
          <w:sz w:val="24"/>
          <w:szCs w:val="24"/>
        </w:rPr>
        <w:t xml:space="preserve">masses carrying the ring moiety </w:t>
      </w:r>
      <w:r w:rsidR="00C5000B" w:rsidRPr="00904666">
        <w:rPr>
          <w:rFonts w:ascii="Times New Roman" w:hAnsi="Times New Roman" w:cs="Times New Roman"/>
          <w:sz w:val="24"/>
          <w:szCs w:val="24"/>
        </w:rPr>
        <w:t xml:space="preserve">such as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are also observed in our experiments</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their TP</w:t>
      </w:r>
      <w:r w:rsidR="00ED2153">
        <w:rPr>
          <w:rFonts w:ascii="Times New Roman" w:hAnsi="Times New Roman" w:cs="Times New Roman"/>
          <w:sz w:val="24"/>
          <w:szCs w:val="24"/>
        </w:rPr>
        <w:t>D profiles are shown in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It is intriguing to note here that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have not been identifi</w:t>
      </w:r>
      <w:r w:rsidR="00AC6859">
        <w:rPr>
          <w:rFonts w:ascii="Times New Roman" w:hAnsi="Times New Roman" w:cs="Times New Roman"/>
          <w:sz w:val="24"/>
          <w:szCs w:val="24"/>
        </w:rPr>
        <w:t>ed in previous studies.</w:t>
      </w:r>
      <w:r w:rsidR="002959D5">
        <w:rPr>
          <w:rFonts w:ascii="Times New Roman" w:hAnsi="Times New Roman" w:cs="Times New Roman"/>
          <w:sz w:val="24"/>
          <w:szCs w:val="24"/>
        </w:rPr>
        <w:t xml:space="preserve">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further shows TPD profile</w:t>
      </w:r>
      <w:r w:rsidR="008C6C19"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89, 91</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97. Ion signal at m/z</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89 and 91 can be assigned to</w:t>
      </w:r>
      <w:r w:rsidR="00531E7E"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(aminomethylenenitramine) </w:t>
      </w:r>
      <w:r w:rsidR="00CE11C2" w:rsidRPr="00904666">
        <w:rPr>
          <w:rFonts w:ascii="Times New Roman" w:hAnsi="Times New Roman" w:cs="Times New Roman"/>
          <w:sz w:val="24"/>
          <w:szCs w:val="24"/>
        </w:rPr>
        <w:t>and CH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(aminomethylnitramine) </w:t>
      </w:r>
      <w:r w:rsidR="00CE11C2" w:rsidRPr="00904666">
        <w:rPr>
          <w:rFonts w:ascii="Times New Roman" w:hAnsi="Times New Roman" w:cs="Times New Roman"/>
          <w:sz w:val="24"/>
          <w:szCs w:val="24"/>
        </w:rPr>
        <w:t>respectively.</w:t>
      </w:r>
      <w:r w:rsidR="0074038A" w:rsidRPr="00904666">
        <w:rPr>
          <w:rFonts w:ascii="Times New Roman" w:hAnsi="Times New Roman" w:cs="Times New Roman"/>
          <w:sz w:val="24"/>
          <w:szCs w:val="24"/>
        </w:rPr>
        <w:t xml:space="preserve"> Both molecules </w:t>
      </w:r>
      <w:r>
        <w:rPr>
          <w:rFonts w:ascii="Times New Roman" w:hAnsi="Times New Roman" w:cs="Times New Roman"/>
          <w:sz w:val="24"/>
          <w:szCs w:val="24"/>
        </w:rPr>
        <w:t xml:space="preserve">with likely structures presented in Table 4 </w:t>
      </w:r>
      <w:r w:rsidR="0074038A" w:rsidRPr="00904666">
        <w:rPr>
          <w:rFonts w:ascii="Times New Roman" w:hAnsi="Times New Roman" w:cs="Times New Roman"/>
          <w:sz w:val="24"/>
          <w:szCs w:val="24"/>
        </w:rPr>
        <w:t>have not been detected before.</w:t>
      </w:r>
      <w:r w:rsidR="00BD612B" w:rsidRPr="00904666">
        <w:rPr>
          <w:rFonts w:ascii="Times New Roman" w:hAnsi="Times New Roman" w:cs="Times New Roman"/>
          <w:sz w:val="24"/>
          <w:szCs w:val="24"/>
        </w:rPr>
        <w:t xml:space="preserve"> </w:t>
      </w:r>
    </w:p>
    <w:p w14:paraId="33A60C83" w14:textId="2FCADD94" w:rsidR="00CE11C2" w:rsidRDefault="003D50F4" w:rsidP="00BB379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D612B" w:rsidRPr="00904666">
        <w:rPr>
          <w:rFonts w:ascii="Times New Roman" w:hAnsi="Times New Roman" w:cs="Times New Roman"/>
          <w:sz w:val="24"/>
          <w:szCs w:val="24"/>
        </w:rPr>
        <w:t xml:space="preserve">The maximum of the ion counts measured at m/z = 89 and 91 appears at the same temperature </w:t>
      </w:r>
      <w:r>
        <w:rPr>
          <w:rFonts w:ascii="Times New Roman" w:hAnsi="Times New Roman" w:cs="Times New Roman"/>
          <w:sz w:val="24"/>
          <w:szCs w:val="24"/>
        </w:rPr>
        <w:t>of</w:t>
      </w:r>
      <w:r w:rsidR="00BD612B" w:rsidRPr="00904666">
        <w:rPr>
          <w:rFonts w:ascii="Times New Roman" w:hAnsi="Times New Roman" w:cs="Times New Roman"/>
          <w:sz w:val="24"/>
          <w:szCs w:val="24"/>
        </w:rPr>
        <w:t xml:space="preserve"> 300 K</w:t>
      </w:r>
      <w:r w:rsidR="002C2EEF" w:rsidRPr="00904666">
        <w:rPr>
          <w:rFonts w:ascii="Times New Roman" w:hAnsi="Times New Roman" w:cs="Times New Roman"/>
          <w:sz w:val="24"/>
          <w:szCs w:val="24"/>
        </w:rPr>
        <w:t xml:space="preserve"> suggest</w:t>
      </w:r>
      <w:r>
        <w:rPr>
          <w:rFonts w:ascii="Times New Roman" w:hAnsi="Times New Roman" w:cs="Times New Roman"/>
          <w:sz w:val="24"/>
          <w:szCs w:val="24"/>
        </w:rPr>
        <w:t xml:space="preserve">ing </w:t>
      </w:r>
      <w:r w:rsidR="002C2EEF" w:rsidRPr="00904666">
        <w:rPr>
          <w:rFonts w:ascii="Times New Roman" w:hAnsi="Times New Roman" w:cs="Times New Roman"/>
          <w:sz w:val="24"/>
          <w:szCs w:val="24"/>
        </w:rPr>
        <w:t>th</w:t>
      </w:r>
      <w:r w:rsidR="009070A5" w:rsidRPr="00904666">
        <w:rPr>
          <w:rFonts w:ascii="Times New Roman" w:hAnsi="Times New Roman" w:cs="Times New Roman"/>
          <w:sz w:val="24"/>
          <w:szCs w:val="24"/>
        </w:rPr>
        <w:t xml:space="preserve">at </w:t>
      </w:r>
      <w:r w:rsidR="00495280">
        <w:rPr>
          <w:rFonts w:ascii="Times New Roman" w:hAnsi="Times New Roman" w:cs="Times New Roman"/>
          <w:sz w:val="24"/>
          <w:szCs w:val="24"/>
        </w:rPr>
        <w:t xml:space="preserve">some of the </w:t>
      </w:r>
      <w:r w:rsidR="009070A5" w:rsidRPr="00904666">
        <w:rPr>
          <w:rFonts w:ascii="Times New Roman" w:hAnsi="Times New Roman" w:cs="Times New Roman"/>
          <w:sz w:val="24"/>
          <w:szCs w:val="24"/>
        </w:rPr>
        <w:t>ion</w:t>
      </w:r>
      <w:r w:rsidR="00495280">
        <w:rPr>
          <w:rFonts w:ascii="Times New Roman" w:hAnsi="Times New Roman" w:cs="Times New Roman"/>
          <w:sz w:val="24"/>
          <w:szCs w:val="24"/>
        </w:rPr>
        <w:t xml:space="preserve"> counts</w:t>
      </w:r>
      <w:r w:rsidR="002C2EEF" w:rsidRPr="00904666">
        <w:rPr>
          <w:rFonts w:ascii="Times New Roman" w:hAnsi="Times New Roman" w:cs="Times New Roman"/>
          <w:sz w:val="24"/>
          <w:szCs w:val="24"/>
        </w:rPr>
        <w:t xml:space="preserve"> at m/z = 89</w:t>
      </w:r>
      <w:r w:rsidR="009070A5" w:rsidRPr="00904666">
        <w:rPr>
          <w:rFonts w:ascii="Times New Roman" w:hAnsi="Times New Roman" w:cs="Times New Roman"/>
          <w:sz w:val="24"/>
          <w:szCs w:val="24"/>
        </w:rPr>
        <w:t xml:space="preserve"> </w:t>
      </w:r>
      <w:r>
        <w:rPr>
          <w:rFonts w:ascii="Times New Roman" w:hAnsi="Times New Roman" w:cs="Times New Roman"/>
          <w:sz w:val="24"/>
          <w:szCs w:val="24"/>
        </w:rPr>
        <w:t xml:space="preserve">arise from </w:t>
      </w:r>
      <w:r w:rsidR="009070A5" w:rsidRPr="00904666">
        <w:rPr>
          <w:rFonts w:ascii="Times New Roman" w:hAnsi="Times New Roman" w:cs="Times New Roman"/>
          <w:sz w:val="24"/>
          <w:szCs w:val="24"/>
        </w:rPr>
        <w:t>fragmentation of CH</w:t>
      </w:r>
      <w:r w:rsidR="009070A5" w:rsidRPr="00904666">
        <w:rPr>
          <w:rFonts w:ascii="Times New Roman" w:hAnsi="Times New Roman" w:cs="Times New Roman"/>
          <w:sz w:val="24"/>
          <w:szCs w:val="24"/>
          <w:vertAlign w:val="subscript"/>
        </w:rPr>
        <w:t>5</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91) into CH</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89). </w:t>
      </w:r>
      <w:r w:rsidR="0074038A" w:rsidRPr="00904666">
        <w:rPr>
          <w:rFonts w:ascii="Times New Roman" w:hAnsi="Times New Roman" w:cs="Times New Roman"/>
          <w:sz w:val="24"/>
          <w:szCs w:val="24"/>
        </w:rPr>
        <w:t>Signal at</w:t>
      </w:r>
      <w:r w:rsidR="00CE11C2" w:rsidRPr="00904666">
        <w:rPr>
          <w:rFonts w:ascii="Times New Roman" w:hAnsi="Times New Roman" w:cs="Times New Roman"/>
          <w:sz w:val="24"/>
          <w:szCs w:val="24"/>
        </w:rPr>
        <w:t xml:space="preserve"> 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97 is a</w:t>
      </w:r>
      <w:r w:rsidR="0074038A" w:rsidRPr="00904666">
        <w:rPr>
          <w:rFonts w:ascii="Times New Roman" w:hAnsi="Times New Roman" w:cs="Times New Roman"/>
          <w:sz w:val="24"/>
          <w:szCs w:val="24"/>
        </w:rPr>
        <w:t>ssociated</w:t>
      </w:r>
      <w:r w:rsidR="00CE11C2" w:rsidRPr="00904666">
        <w:rPr>
          <w:rFonts w:ascii="Times New Roman" w:hAnsi="Times New Roman" w:cs="Times New Roman"/>
          <w:sz w:val="24"/>
          <w:szCs w:val="24"/>
        </w:rPr>
        <w:t xml:space="preserve"> to oxy</w:t>
      </w:r>
      <w:r w:rsidR="00BA46E3" w:rsidRPr="00904666">
        <w:rPr>
          <w:rFonts w:ascii="Times New Roman" w:hAnsi="Times New Roman" w:cs="Times New Roman"/>
          <w:sz w:val="24"/>
          <w:szCs w:val="24"/>
        </w:rPr>
        <w:t>-</w:t>
      </w:r>
      <w:r w:rsidR="00CE11C2" w:rsidRPr="00904666">
        <w:rPr>
          <w:rFonts w:ascii="Times New Roman" w:hAnsi="Times New Roman" w:cs="Times New Roman"/>
          <w:sz w:val="24"/>
          <w:szCs w:val="24"/>
        </w:rPr>
        <w:t>s-triazine (OST) with molecular formula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O. </w:t>
      </w:r>
      <w:r>
        <w:rPr>
          <w:rFonts w:ascii="Times New Roman" w:hAnsi="Times New Roman" w:cs="Times New Roman"/>
          <w:sz w:val="24"/>
          <w:szCs w:val="24"/>
        </w:rPr>
        <w:t xml:space="preserve">Until now, </w:t>
      </w:r>
      <w:r w:rsidR="00BE4921">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74038A" w:rsidRPr="00904666">
        <w:rPr>
          <w:rFonts w:ascii="Times New Roman" w:hAnsi="Times New Roman" w:cs="Times New Roman"/>
          <w:sz w:val="24"/>
          <w:szCs w:val="24"/>
        </w:rPr>
        <w:t>OST</w:t>
      </w:r>
      <w:r w:rsidR="00CE11C2" w:rsidRPr="00904666">
        <w:rPr>
          <w:rFonts w:ascii="Times New Roman" w:hAnsi="Times New Roman" w:cs="Times New Roman"/>
          <w:sz w:val="24"/>
          <w:szCs w:val="24"/>
        </w:rPr>
        <w:t xml:space="preserve"> has been observed only during therm</w:t>
      </w:r>
      <w:r w:rsidR="007F4515" w:rsidRPr="00904666">
        <w:rPr>
          <w:rFonts w:ascii="Times New Roman" w:hAnsi="Times New Roman" w:cs="Times New Roman"/>
          <w:sz w:val="24"/>
          <w:szCs w:val="24"/>
        </w:rPr>
        <w:t>al decomposition of RDX</w:t>
      </w:r>
      <w:r w:rsidR="00DD0ADE" w:rsidRPr="00904666">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00DD0ADE" w:rsidRPr="00904666">
        <w:rPr>
          <w:rFonts w:ascii="Times New Roman" w:hAnsi="Times New Roman" w:cs="Times New Roman"/>
          <w:sz w:val="24"/>
          <w:szCs w:val="24"/>
        </w:rPr>
        <w:t>liquid phase.</w:t>
      </w:r>
      <w:r w:rsidR="00B80A3C"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B80A3C"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B80A3C" w:rsidRPr="00904666">
        <w:rPr>
          <w:rFonts w:ascii="Times New Roman" w:hAnsi="Times New Roman" w:cs="Times New Roman"/>
          <w:sz w:val="24"/>
          <w:szCs w:val="24"/>
        </w:rPr>
        <w:fldChar w:fldCharType="end"/>
      </w:r>
      <w:r w:rsidR="00E95FB1" w:rsidRPr="00904666">
        <w:rPr>
          <w:rFonts w:ascii="Times New Roman" w:hAnsi="Times New Roman" w:cs="Times New Roman"/>
          <w:sz w:val="24"/>
          <w:szCs w:val="24"/>
        </w:rPr>
        <w:t xml:space="preserve"> </w:t>
      </w:r>
      <w:r w:rsidR="00F052F0" w:rsidRPr="00904666">
        <w:rPr>
          <w:rFonts w:ascii="Times New Roman" w:hAnsi="Times New Roman" w:cs="Times New Roman"/>
          <w:sz w:val="24"/>
          <w:szCs w:val="24"/>
        </w:rPr>
        <w:t xml:space="preserve"> </w:t>
      </w:r>
    </w:p>
    <w:p w14:paraId="0E390CF6" w14:textId="319A6D25" w:rsidR="007F50D2" w:rsidRDefault="003D50F4" w:rsidP="00E6355A">
      <w:pPr>
        <w:spacing w:line="360" w:lineRule="auto"/>
        <w:ind w:firstLine="360"/>
        <w:jc w:val="both"/>
        <w:rPr>
          <w:rFonts w:ascii="Times New Roman" w:hAnsi="Times New Roman" w:cs="Times New Roman"/>
          <w:sz w:val="24"/>
          <w:szCs w:val="24"/>
        </w:rPr>
      </w:pPr>
      <w:r w:rsidRPr="00051F7A">
        <w:rPr>
          <w:rFonts w:ascii="Times New Roman" w:hAnsi="Times New Roman" w:cs="Times New Roman"/>
          <w:sz w:val="24"/>
          <w:szCs w:val="24"/>
        </w:rPr>
        <w:t>The p</w:t>
      </w:r>
      <w:r w:rsidR="00E95FB1" w:rsidRPr="00051F7A">
        <w:rPr>
          <w:rFonts w:ascii="Times New Roman" w:hAnsi="Times New Roman" w:cs="Times New Roman"/>
          <w:sz w:val="24"/>
          <w:szCs w:val="24"/>
        </w:rPr>
        <w:t>lot</w:t>
      </w:r>
      <w:r w:rsidRPr="00051F7A">
        <w:rPr>
          <w:rFonts w:ascii="Times New Roman" w:hAnsi="Times New Roman" w:cs="Times New Roman"/>
          <w:sz w:val="24"/>
          <w:szCs w:val="24"/>
        </w:rPr>
        <w:t>s</w:t>
      </w:r>
      <w:r w:rsidR="00E95FB1" w:rsidRPr="00051F7A">
        <w:rPr>
          <w:rFonts w:ascii="Times New Roman" w:hAnsi="Times New Roman" w:cs="Times New Roman"/>
          <w:sz w:val="24"/>
          <w:szCs w:val="24"/>
        </w:rPr>
        <w:t xml:space="preserve"> of ion signal intensit</w:t>
      </w:r>
      <w:r w:rsidRPr="00051F7A">
        <w:rPr>
          <w:rFonts w:ascii="Times New Roman" w:hAnsi="Times New Roman" w:cs="Times New Roman"/>
          <w:sz w:val="24"/>
          <w:szCs w:val="24"/>
        </w:rPr>
        <w:t xml:space="preserve">ies </w:t>
      </w:r>
      <w:r w:rsidR="00E95FB1" w:rsidRPr="00051F7A">
        <w:rPr>
          <w:rFonts w:ascii="Times New Roman" w:hAnsi="Times New Roman" w:cs="Times New Roman"/>
          <w:sz w:val="24"/>
          <w:szCs w:val="24"/>
        </w:rPr>
        <w:t>as a function of temperature at</w:t>
      </w:r>
      <w:r w:rsidR="00CE11C2" w:rsidRPr="00051F7A">
        <w:rPr>
          <w:rFonts w:ascii="Times New Roman" w:hAnsi="Times New Roman" w:cs="Times New Roman"/>
          <w:sz w:val="24"/>
          <w:szCs w:val="24"/>
        </w:rPr>
        <w:t xml:space="preserve"> </w:t>
      </w:r>
      <w:r w:rsidRPr="00051F7A">
        <w:rPr>
          <w:rFonts w:ascii="Times New Roman" w:hAnsi="Times New Roman" w:cs="Times New Roman"/>
          <w:sz w:val="24"/>
          <w:szCs w:val="24"/>
        </w:rPr>
        <w:t>higher mass-to-charge ratios</w:t>
      </w:r>
      <w:r>
        <w:rPr>
          <w:rFonts w:ascii="Times New Roman" w:hAnsi="Times New Roman" w:cs="Times New Roman"/>
          <w:sz w:val="24"/>
          <w:szCs w:val="24"/>
        </w:rPr>
        <w:t xml:space="preserve"> of </w:t>
      </w:r>
      <w:r w:rsidR="00CE11C2" w:rsidRPr="00904666">
        <w:rPr>
          <w:rFonts w:ascii="Times New Roman" w:hAnsi="Times New Roman" w:cs="Times New Roman"/>
          <w:sz w:val="24"/>
          <w:szCs w:val="24"/>
        </w:rPr>
        <w:t xml:space="preserve">m/z </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100, 101, 103,</w:t>
      </w:r>
      <w:r w:rsidR="00BA46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105, 116, 117, and 118</w:t>
      </w:r>
      <w:r w:rsidR="002959D5">
        <w:rPr>
          <w:rFonts w:ascii="Times New Roman" w:hAnsi="Times New Roman" w:cs="Times New Roman"/>
          <w:sz w:val="24"/>
          <w:szCs w:val="24"/>
        </w:rPr>
        <w:t xml:space="preserve"> are </w:t>
      </w:r>
      <w:r>
        <w:rPr>
          <w:rFonts w:ascii="Times New Roman" w:hAnsi="Times New Roman" w:cs="Times New Roman"/>
          <w:sz w:val="24"/>
          <w:szCs w:val="24"/>
        </w:rPr>
        <w:t xml:space="preserve">compiled </w:t>
      </w:r>
      <w:r w:rsidR="002959D5">
        <w:rPr>
          <w:rFonts w:ascii="Times New Roman" w:hAnsi="Times New Roman" w:cs="Times New Roman"/>
          <w:sz w:val="24"/>
          <w:szCs w:val="24"/>
        </w:rPr>
        <w:t>in Figure 6</w:t>
      </w:r>
      <w:r w:rsidR="00120EBF" w:rsidRPr="00904666">
        <w:rPr>
          <w:rFonts w:ascii="Times New Roman" w:hAnsi="Times New Roman" w:cs="Times New Roman"/>
          <w:sz w:val="24"/>
          <w:szCs w:val="24"/>
        </w:rPr>
        <w:t>(e</w:t>
      </w:r>
      <w:r w:rsidR="0003552B"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03552B" w:rsidRPr="00904666">
        <w:rPr>
          <w:rFonts w:ascii="Times New Roman" w:hAnsi="Times New Roman" w:cs="Times New Roman"/>
          <w:sz w:val="24"/>
          <w:szCs w:val="24"/>
        </w:rPr>
        <w:t xml:space="preserve"> Interestingly,</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03552B" w:rsidRPr="00904666">
        <w:rPr>
          <w:rFonts w:ascii="Times New Roman" w:hAnsi="Times New Roman" w:cs="Times New Roman"/>
          <w:sz w:val="24"/>
          <w:szCs w:val="24"/>
        </w:rPr>
        <w:t>i</w:t>
      </w:r>
      <w:r w:rsidR="00CE11C2" w:rsidRPr="00904666">
        <w:rPr>
          <w:rFonts w:ascii="Times New Roman" w:hAnsi="Times New Roman" w:cs="Times New Roman"/>
          <w:sz w:val="24"/>
          <w:szCs w:val="24"/>
        </w:rPr>
        <w:t>on signal intensit</w:t>
      </w:r>
      <w:r>
        <w:rPr>
          <w:rFonts w:ascii="Times New Roman" w:hAnsi="Times New Roman" w:cs="Times New Roman"/>
          <w:sz w:val="24"/>
          <w:szCs w:val="24"/>
        </w:rPr>
        <w:t xml:space="preserve">ies </w:t>
      </w:r>
      <w:r w:rsidR="00CE11C2" w:rsidRPr="00904666">
        <w:rPr>
          <w:rFonts w:ascii="Times New Roman" w:hAnsi="Times New Roman" w:cs="Times New Roman"/>
          <w:sz w:val="24"/>
          <w:szCs w:val="24"/>
        </w:rPr>
        <w:t xml:space="preserve">of these </w:t>
      </w:r>
      <w:r>
        <w:rPr>
          <w:rFonts w:ascii="Times New Roman" w:hAnsi="Times New Roman" w:cs="Times New Roman"/>
          <w:sz w:val="24"/>
          <w:szCs w:val="24"/>
        </w:rPr>
        <w:t xml:space="preserve">TPD profiles </w:t>
      </w:r>
      <w:r w:rsidR="00CE11C2" w:rsidRPr="00904666">
        <w:rPr>
          <w:rFonts w:ascii="Times New Roman" w:hAnsi="Times New Roman" w:cs="Times New Roman"/>
          <w:sz w:val="24"/>
          <w:szCs w:val="24"/>
        </w:rPr>
        <w:t xml:space="preserve">are </w:t>
      </w:r>
      <w:r>
        <w:rPr>
          <w:rFonts w:ascii="Times New Roman" w:hAnsi="Times New Roman" w:cs="Times New Roman"/>
          <w:sz w:val="24"/>
          <w:szCs w:val="24"/>
        </w:rPr>
        <w:t>nearly identical in</w:t>
      </w:r>
      <w:r w:rsidR="00CE11C2" w:rsidRPr="00904666">
        <w:rPr>
          <w:rFonts w:ascii="Times New Roman" w:hAnsi="Times New Roman" w:cs="Times New Roman"/>
          <w:sz w:val="24"/>
          <w:szCs w:val="24"/>
        </w:rPr>
        <w:t xml:space="preserve"> low dose and high dose irradiation experiment</w:t>
      </w:r>
      <w:r w:rsidR="0003552B" w:rsidRPr="00904666">
        <w:rPr>
          <w:rFonts w:ascii="Times New Roman" w:hAnsi="Times New Roman" w:cs="Times New Roman"/>
          <w:sz w:val="24"/>
          <w:szCs w:val="24"/>
        </w:rPr>
        <w:t>s.</w:t>
      </w:r>
      <w:r w:rsidR="0097025E">
        <w:rPr>
          <w:rFonts w:ascii="Times New Roman" w:hAnsi="Times New Roman" w:cs="Times New Roman"/>
          <w:sz w:val="24"/>
          <w:szCs w:val="24"/>
        </w:rPr>
        <w:t xml:space="preserve"> </w:t>
      </w:r>
      <w:r w:rsidR="00882B9A" w:rsidRPr="00904666">
        <w:rPr>
          <w:rFonts w:ascii="Times New Roman" w:hAnsi="Times New Roman" w:cs="Times New Roman"/>
          <w:sz w:val="24"/>
          <w:szCs w:val="24"/>
        </w:rPr>
        <w:t>Ion s</w:t>
      </w:r>
      <w:r w:rsidR="0003552B" w:rsidRPr="00904666">
        <w:rPr>
          <w:rFonts w:ascii="Times New Roman" w:hAnsi="Times New Roman" w:cs="Times New Roman"/>
          <w:sz w:val="24"/>
          <w:szCs w:val="24"/>
        </w:rPr>
        <w:t xml:space="preserve">ignal at </w:t>
      </w:r>
      <w:r w:rsidR="00CE11C2" w:rsidRPr="00904666">
        <w:rPr>
          <w:rFonts w:ascii="Times New Roman" w:hAnsi="Times New Roman" w:cs="Times New Roman"/>
          <w:sz w:val="24"/>
          <w:szCs w:val="24"/>
        </w:rPr>
        <w:t>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w:t>
      </w:r>
      <w:r w:rsidR="0003552B"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has the same m/z as the </w:t>
      </w:r>
      <w:r w:rsidR="00CE11C2" w:rsidRPr="00904666">
        <w:rPr>
          <w:rFonts w:ascii="Times New Roman" w:hAnsi="Times New Roman" w:cs="Times New Roman"/>
          <w:sz w:val="24"/>
          <w:szCs w:val="24"/>
        </w:rPr>
        <w:t xml:space="preserve">mononitroso intermediate </w:t>
      </w:r>
      <w:r w:rsidR="000C58DC" w:rsidRPr="00904666">
        <w:rPr>
          <w:rFonts w:ascii="Times New Roman" w:hAnsi="Times New Roman" w:cs="Times New Roman"/>
          <w:sz w:val="24"/>
          <w:szCs w:val="24"/>
        </w:rPr>
        <w:t>holding</w:t>
      </w:r>
      <w:r w:rsidR="00CE11C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B40991"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O.</w:t>
      </w:r>
      <w:r w:rsidR="00BB379D">
        <w:rPr>
          <w:rFonts w:ascii="Times New Roman" w:hAnsi="Times New Roman" w:cs="Times New Roman"/>
          <w:sz w:val="24"/>
          <w:szCs w:val="24"/>
        </w:rPr>
        <w:t xml:space="preserve"> T</w:t>
      </w:r>
      <w:r w:rsidR="000F594F">
        <w:rPr>
          <w:rFonts w:ascii="Times New Roman" w:hAnsi="Times New Roman" w:cs="Times New Roman"/>
          <w:sz w:val="24"/>
          <w:szCs w:val="24"/>
        </w:rPr>
        <w:t xml:space="preserve">he TPD profile at m/z = 100 and m/z = 98 are very similar suggesting that some of the ion counts at m/z = 98 </w:t>
      </w:r>
      <w:r w:rsidR="0097025E">
        <w:rPr>
          <w:rFonts w:ascii="Times New Roman" w:hAnsi="Times New Roman" w:cs="Times New Roman"/>
          <w:sz w:val="24"/>
          <w:szCs w:val="24"/>
        </w:rPr>
        <w:t xml:space="preserve">are </w:t>
      </w:r>
      <w:r w:rsidR="000F594F">
        <w:rPr>
          <w:rFonts w:ascii="Times New Roman" w:hAnsi="Times New Roman" w:cs="Times New Roman"/>
          <w:sz w:val="24"/>
          <w:szCs w:val="24"/>
        </w:rPr>
        <w:t>fragment</w:t>
      </w:r>
      <w:r w:rsidR="0097025E">
        <w:rPr>
          <w:rFonts w:ascii="Times New Roman" w:hAnsi="Times New Roman" w:cs="Times New Roman"/>
          <w:sz w:val="24"/>
          <w:szCs w:val="24"/>
        </w:rPr>
        <w:t>s</w:t>
      </w:r>
      <w:r w:rsidR="000F594F">
        <w:rPr>
          <w:rFonts w:ascii="Times New Roman" w:hAnsi="Times New Roman" w:cs="Times New Roman"/>
          <w:sz w:val="24"/>
          <w:szCs w:val="24"/>
        </w:rPr>
        <w:t xml:space="preserve"> of m/z = 100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w:t>
      </w:r>
      <w:r w:rsidR="0097025E">
        <w:rPr>
          <w:rFonts w:ascii="Times New Roman" w:hAnsi="Times New Roman" w:cs="Times New Roman"/>
          <w:sz w:val="24"/>
          <w:szCs w:val="24"/>
        </w:rPr>
        <w:t xml:space="preserve">- </w:t>
      </w:r>
      <w:r w:rsidR="000F594F">
        <w:rPr>
          <w:rFonts w:ascii="Times New Roman" w:hAnsi="Times New Roman" w:cs="Times New Roman"/>
          <w:sz w:val="24"/>
          <w:szCs w:val="24"/>
        </w:rPr>
        <w:t xml:space="preserve">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Ion counts at </w:t>
      </w:r>
      <w:r w:rsidR="00CE11C2" w:rsidRPr="00904666">
        <w:rPr>
          <w:rFonts w:ascii="Times New Roman" w:hAnsi="Times New Roman" w:cs="Times New Roman"/>
          <w:sz w:val="24"/>
          <w:szCs w:val="24"/>
        </w:rPr>
        <w:t xml:space="preserve">m/z 101, 103, and 105 </w:t>
      </w:r>
      <w:r w:rsidR="00F052F0"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likely </w:t>
      </w:r>
      <w:r w:rsidR="00F052F0" w:rsidRPr="00904666">
        <w:rPr>
          <w:rFonts w:ascii="Times New Roman" w:hAnsi="Times New Roman" w:cs="Times New Roman"/>
          <w:sz w:val="24"/>
          <w:szCs w:val="24"/>
        </w:rPr>
        <w:t xml:space="preserve">associated to </w:t>
      </w:r>
      <w:r w:rsidR="00CE11C2" w:rsidRPr="00904666">
        <w:rPr>
          <w:rFonts w:ascii="Times New Roman" w:hAnsi="Times New Roman" w:cs="Times New Roman"/>
          <w:sz w:val="24"/>
          <w:szCs w:val="24"/>
        </w:rPr>
        <w:t xml:space="preserve">mononitro species </w:t>
      </w:r>
      <w:r w:rsidR="000C58DC" w:rsidRPr="00904666">
        <w:rPr>
          <w:rFonts w:ascii="Times New Roman" w:hAnsi="Times New Roman" w:cs="Times New Roman"/>
          <w:sz w:val="24"/>
          <w:szCs w:val="24"/>
        </w:rPr>
        <w:t>with the</w:t>
      </w:r>
      <w:r w:rsidR="00CE11C2" w:rsidRPr="00904666">
        <w:rPr>
          <w:rFonts w:ascii="Times New Roman" w:hAnsi="Times New Roman" w:cs="Times New Roman"/>
          <w:sz w:val="24"/>
          <w:szCs w:val="24"/>
        </w:rPr>
        <w:t xml:space="preserve"> molecular formula</w:t>
      </w:r>
      <w:r w:rsidR="000C58DC" w:rsidRPr="00904666">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r</w:t>
      </w:r>
      <w:r w:rsidR="00882B9A" w:rsidRPr="00904666">
        <w:rPr>
          <w:rFonts w:ascii="Times New Roman" w:hAnsi="Times New Roman" w:cs="Times New Roman"/>
          <w:sz w:val="24"/>
          <w:szCs w:val="24"/>
        </w:rPr>
        <w:t>espectively.</w:t>
      </w:r>
      <w:r w:rsidR="00B20073"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It is intriguing to note here that </w:t>
      </w:r>
      <w:r w:rsidR="00275184" w:rsidRPr="00904666">
        <w:rPr>
          <w:rFonts w:ascii="Times New Roman" w:hAnsi="Times New Roman" w:cs="Times New Roman"/>
          <w:sz w:val="24"/>
          <w:szCs w:val="24"/>
        </w:rPr>
        <w:t xml:space="preserve">fragmentation of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5</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E43B24">
        <w:rPr>
          <w:rFonts w:ascii="Times New Roman" w:hAnsi="Times New Roman" w:cs="Times New Roman"/>
          <w:sz w:val="24"/>
          <w:szCs w:val="24"/>
        </w:rPr>
        <w:t xml:space="preserve"> (</w:t>
      </w:r>
      <w:r w:rsidR="00275184" w:rsidRPr="00904666">
        <w:rPr>
          <w:rFonts w:ascii="Times New Roman" w:hAnsi="Times New Roman" w:cs="Times New Roman"/>
          <w:sz w:val="24"/>
          <w:szCs w:val="24"/>
        </w:rPr>
        <w:t>m/z = 103</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into</w:t>
      </w:r>
      <w:r w:rsidR="00E43B24">
        <w:rPr>
          <w:rFonts w:ascii="Times New Roman" w:hAnsi="Times New Roman" w:cs="Times New Roman"/>
          <w:sz w:val="24"/>
          <w:szCs w:val="24"/>
        </w:rPr>
        <w:t xml:space="preserve">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275184" w:rsidRPr="00904666">
        <w:rPr>
          <w:rFonts w:ascii="Times New Roman" w:hAnsi="Times New Roman" w:cs="Times New Roman"/>
          <w:sz w:val="24"/>
          <w:szCs w:val="24"/>
        </w:rPr>
        <w:t xml:space="preserve"> </w:t>
      </w:r>
      <w:r w:rsidR="00E43B24">
        <w:rPr>
          <w:rFonts w:ascii="Times New Roman" w:hAnsi="Times New Roman" w:cs="Times New Roman"/>
          <w:sz w:val="24"/>
          <w:szCs w:val="24"/>
        </w:rPr>
        <w:t>(</w:t>
      </w:r>
      <w:r w:rsidR="00275184" w:rsidRPr="00904666">
        <w:rPr>
          <w:rFonts w:ascii="Times New Roman" w:hAnsi="Times New Roman" w:cs="Times New Roman"/>
          <w:sz w:val="24"/>
          <w:szCs w:val="24"/>
        </w:rPr>
        <w:t>m/z 101</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is </w:t>
      </w:r>
      <w:r w:rsidR="00E43B24">
        <w:rPr>
          <w:rFonts w:ascii="Times New Roman" w:hAnsi="Times New Roman" w:cs="Times New Roman"/>
          <w:sz w:val="24"/>
          <w:szCs w:val="24"/>
        </w:rPr>
        <w:t xml:space="preserve">highly </w:t>
      </w:r>
      <w:r w:rsidR="00275184" w:rsidRPr="00904666">
        <w:rPr>
          <w:rFonts w:ascii="Times New Roman" w:hAnsi="Times New Roman" w:cs="Times New Roman"/>
          <w:sz w:val="24"/>
          <w:szCs w:val="24"/>
        </w:rPr>
        <w:lastRenderedPageBreak/>
        <w:t>feasible.</w:t>
      </w:r>
      <w:r w:rsidR="00E43B24">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Although </w:t>
      </w:r>
      <w:r w:rsidR="00BE4921">
        <w:rPr>
          <w:rFonts w:ascii="Times New Roman" w:hAnsi="Times New Roman" w:cs="Times New Roman"/>
          <w:sz w:val="24"/>
          <w:szCs w:val="24"/>
        </w:rPr>
        <w:t xml:space="preserve">these </w:t>
      </w:r>
      <w:r w:rsidR="00F052F0" w:rsidRPr="00904666">
        <w:rPr>
          <w:rFonts w:ascii="Times New Roman" w:hAnsi="Times New Roman" w:cs="Times New Roman"/>
          <w:sz w:val="24"/>
          <w:szCs w:val="24"/>
        </w:rPr>
        <w:t xml:space="preserve">mononitro species </w:t>
      </w:r>
      <w:r w:rsidR="00CE11C2" w:rsidRPr="00904666">
        <w:rPr>
          <w:rFonts w:ascii="Times New Roman" w:hAnsi="Times New Roman" w:cs="Times New Roman"/>
          <w:sz w:val="24"/>
          <w:szCs w:val="24"/>
        </w:rPr>
        <w:t>have not been identif</w:t>
      </w:r>
      <w:r w:rsidR="003B4453" w:rsidRPr="00904666">
        <w:rPr>
          <w:rFonts w:ascii="Times New Roman" w:hAnsi="Times New Roman" w:cs="Times New Roman"/>
          <w:sz w:val="24"/>
          <w:szCs w:val="24"/>
        </w:rPr>
        <w:t>ied in previous experimental studies</w:t>
      </w:r>
      <w:r w:rsidR="0097025E">
        <w:rPr>
          <w:rFonts w:ascii="Times New Roman" w:hAnsi="Times New Roman" w:cs="Times New Roman"/>
          <w:sz w:val="24"/>
          <w:szCs w:val="24"/>
        </w:rPr>
        <w:t>, fo</w:t>
      </w:r>
      <w:r w:rsidR="003B4453" w:rsidRPr="00904666">
        <w:rPr>
          <w:rFonts w:ascii="Times New Roman" w:hAnsi="Times New Roman" w:cs="Times New Roman"/>
          <w:sz w:val="24"/>
          <w:szCs w:val="24"/>
        </w:rPr>
        <w:t xml:space="preserve">rmation of </w:t>
      </w:r>
      <w:r w:rsidR="0097025E">
        <w:rPr>
          <w:rFonts w:ascii="Times New Roman" w:hAnsi="Times New Roman" w:cs="Times New Roman"/>
          <w:sz w:val="24"/>
          <w:szCs w:val="24"/>
        </w:rPr>
        <w:t xml:space="preserve">the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5</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and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97025E">
        <w:rPr>
          <w:rFonts w:ascii="Times New Roman" w:hAnsi="Times New Roman" w:cs="Times New Roman"/>
          <w:sz w:val="24"/>
          <w:szCs w:val="24"/>
          <w:vertAlign w:val="subscript"/>
        </w:rPr>
        <w:t xml:space="preserve"> </w:t>
      </w:r>
      <w:r w:rsidR="0097025E">
        <w:rPr>
          <w:rFonts w:ascii="Times New Roman" w:hAnsi="Times New Roman" w:cs="Times New Roman"/>
          <w:sz w:val="24"/>
          <w:szCs w:val="24"/>
        </w:rPr>
        <w:t xml:space="preserve">radicals </w:t>
      </w:r>
      <w:r w:rsidR="007F50D2" w:rsidRPr="00904666">
        <w:rPr>
          <w:rFonts w:ascii="Times New Roman" w:hAnsi="Times New Roman" w:cs="Times New Roman"/>
          <w:sz w:val="24"/>
          <w:szCs w:val="24"/>
        </w:rPr>
        <w:t>have been predicted by theoretical calculation</w:t>
      </w:r>
      <w:r w:rsidR="00F052F0" w:rsidRPr="00904666">
        <w:rPr>
          <w:rFonts w:ascii="Times New Roman" w:hAnsi="Times New Roman" w:cs="Times New Roman"/>
          <w:sz w:val="24"/>
          <w:szCs w:val="24"/>
        </w:rPr>
        <w:t>s</w:t>
      </w:r>
      <w:r w:rsidR="007F50D2"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882B9A" w:rsidRPr="00904666">
        <w:rPr>
          <w:rFonts w:ascii="Times New Roman" w:hAnsi="Times New Roman" w:cs="Times New Roman"/>
          <w:sz w:val="24"/>
          <w:szCs w:val="24"/>
        </w:rPr>
        <w:t xml:space="preserve"> </w:t>
      </w:r>
      <w:r w:rsidR="000A7CE4" w:rsidRPr="00904666">
        <w:rPr>
          <w:rFonts w:ascii="Times New Roman" w:hAnsi="Times New Roman" w:cs="Times New Roman"/>
          <w:sz w:val="24"/>
          <w:szCs w:val="24"/>
        </w:rPr>
        <w:t xml:space="preserve">Ion signal at </w:t>
      </w:r>
      <w:r w:rsidR="007F50D2" w:rsidRPr="00904666">
        <w:rPr>
          <w:rFonts w:ascii="Times New Roman" w:hAnsi="Times New Roman" w:cs="Times New Roman"/>
          <w:sz w:val="24"/>
          <w:szCs w:val="24"/>
        </w:rPr>
        <w:t>m/z 116, 117</w:t>
      </w:r>
      <w:r w:rsidR="0097025E">
        <w:rPr>
          <w:rFonts w:ascii="Times New Roman" w:hAnsi="Times New Roman" w:cs="Times New Roman"/>
          <w:sz w:val="24"/>
          <w:szCs w:val="24"/>
        </w:rPr>
        <w:t>,</w:t>
      </w:r>
      <w:r w:rsidR="007F50D2" w:rsidRPr="00904666">
        <w:rPr>
          <w:rFonts w:ascii="Times New Roman" w:hAnsi="Times New Roman" w:cs="Times New Roman"/>
          <w:sz w:val="24"/>
          <w:szCs w:val="24"/>
        </w:rPr>
        <w:t xml:space="preserve"> and 118 </w:t>
      </w:r>
      <w:r w:rsidR="000A7CE4"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proposed to be associated with </w:t>
      </w:r>
      <w:r w:rsidR="007F50D2" w:rsidRPr="00904666">
        <w:rPr>
          <w:rFonts w:ascii="Times New Roman" w:hAnsi="Times New Roman" w:cs="Times New Roman"/>
          <w:sz w:val="24"/>
          <w:szCs w:val="24"/>
        </w:rPr>
        <w:t xml:space="preserve">mononitro intermediates </w:t>
      </w:r>
      <w:r w:rsidR="00BC3F10" w:rsidRPr="00904666">
        <w:rPr>
          <w:rFonts w:ascii="Times New Roman" w:hAnsi="Times New Roman" w:cs="Times New Roman"/>
          <w:sz w:val="24"/>
          <w:szCs w:val="24"/>
        </w:rPr>
        <w:t>with</w:t>
      </w:r>
      <w:r w:rsidR="007F50D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the </w:t>
      </w:r>
      <w:r w:rsidR="000A7CE4" w:rsidRPr="00904666">
        <w:rPr>
          <w:rFonts w:ascii="Times New Roman" w:hAnsi="Times New Roman" w:cs="Times New Roman"/>
          <w:sz w:val="24"/>
          <w:szCs w:val="24"/>
        </w:rPr>
        <w:t xml:space="preserve">possible </w:t>
      </w:r>
      <w:r w:rsidR="007F50D2" w:rsidRPr="00904666">
        <w:rPr>
          <w:rFonts w:ascii="Times New Roman" w:hAnsi="Times New Roman" w:cs="Times New Roman"/>
          <w:sz w:val="24"/>
          <w:szCs w:val="24"/>
        </w:rPr>
        <w:t>molecular formula</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 xml:space="preserve">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C</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7</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xml:space="preserve">, </w:t>
      </w:r>
      <w:r w:rsidR="007F50D2" w:rsidRPr="00904666">
        <w:rPr>
          <w:rFonts w:ascii="Times New Roman" w:hAnsi="Times New Roman" w:cs="Times New Roman"/>
          <w:sz w:val="24"/>
          <w:szCs w:val="24"/>
        </w:rPr>
        <w:t>and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6</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respectively</w:t>
      </w:r>
      <w:r w:rsidR="00BC3F10" w:rsidRPr="00904666">
        <w:rPr>
          <w:rFonts w:ascii="Times New Roman" w:hAnsi="Times New Roman" w:cs="Times New Roman"/>
          <w:sz w:val="24"/>
          <w:szCs w:val="24"/>
        </w:rPr>
        <w:t>.</w:t>
      </w:r>
      <w:r w:rsidR="00F91BF2" w:rsidRPr="00904666">
        <w:rPr>
          <w:rFonts w:ascii="Times New Roman" w:hAnsi="Times New Roman" w:cs="Times New Roman"/>
          <w:sz w:val="24"/>
          <w:szCs w:val="24"/>
        </w:rPr>
        <w:t xml:space="preserve"> </w:t>
      </w:r>
      <w:r w:rsidR="00265A54" w:rsidRPr="00904666">
        <w:rPr>
          <w:rFonts w:ascii="Times New Roman" w:hAnsi="Times New Roman" w:cs="Times New Roman"/>
          <w:sz w:val="24"/>
          <w:szCs w:val="24"/>
        </w:rPr>
        <w:t>I</w:t>
      </w:r>
      <w:r w:rsidR="00F91BF2" w:rsidRPr="00904666">
        <w:rPr>
          <w:rFonts w:ascii="Times New Roman" w:hAnsi="Times New Roman" w:cs="Times New Roman"/>
          <w:sz w:val="24"/>
          <w:szCs w:val="24"/>
        </w:rPr>
        <w:t>on count</w:t>
      </w:r>
      <w:r w:rsidR="00472EB3">
        <w:rPr>
          <w:rFonts w:ascii="Times New Roman" w:hAnsi="Times New Roman" w:cs="Times New Roman"/>
          <w:sz w:val="24"/>
          <w:szCs w:val="24"/>
        </w:rPr>
        <w:t>s</w:t>
      </w:r>
      <w:r w:rsidR="00F91BF2" w:rsidRPr="00904666">
        <w:rPr>
          <w:rFonts w:ascii="Times New Roman" w:hAnsi="Times New Roman" w:cs="Times New Roman"/>
          <w:sz w:val="24"/>
          <w:szCs w:val="24"/>
        </w:rPr>
        <w:t xml:space="preserve"> at m/z = 116 </w:t>
      </w:r>
      <w:r w:rsidR="00265A54" w:rsidRPr="00904666">
        <w:rPr>
          <w:rFonts w:ascii="Times New Roman" w:hAnsi="Times New Roman" w:cs="Times New Roman"/>
          <w:sz w:val="24"/>
          <w:szCs w:val="24"/>
        </w:rPr>
        <w:t>could be</w:t>
      </w:r>
      <w:r w:rsidR="00F91BF2" w:rsidRPr="00904666">
        <w:rPr>
          <w:rFonts w:ascii="Times New Roman" w:hAnsi="Times New Roman" w:cs="Times New Roman"/>
          <w:sz w:val="24"/>
          <w:szCs w:val="24"/>
        </w:rPr>
        <w:t xml:space="preserve"> due to</w:t>
      </w:r>
      <w:r w:rsidR="00265A54" w:rsidRPr="00904666">
        <w:rPr>
          <w:rFonts w:ascii="Times New Roman" w:hAnsi="Times New Roman" w:cs="Times New Roman"/>
          <w:sz w:val="24"/>
          <w:szCs w:val="24"/>
        </w:rPr>
        <w:t xml:space="preserve"> </w:t>
      </w:r>
      <w:r w:rsidR="00F91BF2" w:rsidRPr="00904666">
        <w:rPr>
          <w:rFonts w:ascii="Times New Roman" w:hAnsi="Times New Roman" w:cs="Times New Roman"/>
          <w:sz w:val="24"/>
          <w:szCs w:val="24"/>
        </w:rPr>
        <w:t>fragmentation of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6</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265A54" w:rsidRPr="00904666">
        <w:rPr>
          <w:rFonts w:ascii="Times New Roman" w:hAnsi="Times New Roman" w:cs="Times New Roman"/>
          <w:sz w:val="24"/>
          <w:szCs w:val="24"/>
          <w:vertAlign w:val="superscript"/>
        </w:rPr>
        <w:t xml:space="preserve"> </w:t>
      </w:r>
      <w:r w:rsidR="00265A54" w:rsidRPr="00904666">
        <w:rPr>
          <w:rFonts w:ascii="Times New Roman" w:hAnsi="Times New Roman" w:cs="Times New Roman"/>
          <w:sz w:val="24"/>
          <w:szCs w:val="24"/>
        </w:rPr>
        <w:t xml:space="preserve">(m/z = 118) </w:t>
      </w:r>
      <w:r w:rsidR="00F91BF2" w:rsidRPr="00904666">
        <w:rPr>
          <w:rFonts w:ascii="Times New Roman" w:hAnsi="Times New Roman" w:cs="Times New Roman"/>
          <w:sz w:val="24"/>
          <w:szCs w:val="24"/>
        </w:rPr>
        <w:t>into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F91BF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since </w:t>
      </w:r>
      <w:r w:rsidR="0060132E" w:rsidRPr="00904666">
        <w:rPr>
          <w:rFonts w:ascii="Times New Roman" w:hAnsi="Times New Roman" w:cs="Times New Roman"/>
          <w:sz w:val="24"/>
          <w:szCs w:val="24"/>
        </w:rPr>
        <w:t xml:space="preserve">the TPD profile recorded at m/z = 116 </w:t>
      </w:r>
      <w:r w:rsidR="0097025E">
        <w:rPr>
          <w:rFonts w:ascii="Times New Roman" w:hAnsi="Times New Roman" w:cs="Times New Roman"/>
          <w:sz w:val="24"/>
          <w:szCs w:val="24"/>
        </w:rPr>
        <w:t xml:space="preserve">peaking </w:t>
      </w:r>
      <w:r w:rsidR="0060132E" w:rsidRPr="00904666">
        <w:rPr>
          <w:rFonts w:ascii="Times New Roman" w:hAnsi="Times New Roman" w:cs="Times New Roman"/>
          <w:sz w:val="24"/>
          <w:szCs w:val="24"/>
        </w:rPr>
        <w:t xml:space="preserve">at 280 and 320 K correlates </w:t>
      </w:r>
      <w:r w:rsidR="00F91BF2" w:rsidRPr="00904666">
        <w:rPr>
          <w:rFonts w:ascii="Times New Roman" w:hAnsi="Times New Roman" w:cs="Times New Roman"/>
          <w:sz w:val="24"/>
          <w:szCs w:val="24"/>
        </w:rPr>
        <w:t>well with</w:t>
      </w:r>
      <w:r w:rsidR="0060132E" w:rsidRPr="00904666">
        <w:rPr>
          <w:rFonts w:ascii="Times New Roman" w:hAnsi="Times New Roman" w:cs="Times New Roman"/>
          <w:sz w:val="24"/>
          <w:szCs w:val="24"/>
        </w:rPr>
        <w:t xml:space="preserve"> </w:t>
      </w:r>
      <w:r w:rsidR="00BA6606" w:rsidRPr="00904666">
        <w:rPr>
          <w:rFonts w:ascii="Times New Roman" w:hAnsi="Times New Roman" w:cs="Times New Roman"/>
          <w:sz w:val="24"/>
          <w:szCs w:val="24"/>
        </w:rPr>
        <w:t>two of the ion count maxima observed at 280 K and 320 K in the sublimation profile measured at m/z = 118</w:t>
      </w:r>
      <w:r w:rsidR="00F91BF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vidence of these species</w:t>
      </w:r>
      <w:r w:rsidR="00BA6606" w:rsidRPr="00904666">
        <w:rPr>
          <w:rFonts w:ascii="Times New Roman" w:hAnsi="Times New Roman" w:cs="Times New Roman"/>
          <w:sz w:val="24"/>
          <w:szCs w:val="24"/>
        </w:rPr>
        <w:t xml:space="preserve"> (m/z =116, 117, 118)</w:t>
      </w:r>
      <w:r w:rsidR="007F50D2" w:rsidRPr="00904666">
        <w:rPr>
          <w:rFonts w:ascii="Times New Roman" w:hAnsi="Times New Roman" w:cs="Times New Roman"/>
          <w:sz w:val="24"/>
          <w:szCs w:val="24"/>
        </w:rPr>
        <w:t xml:space="preserve"> ha</w:t>
      </w:r>
      <w:r w:rsidR="0097025E">
        <w:rPr>
          <w:rFonts w:ascii="Times New Roman" w:hAnsi="Times New Roman" w:cs="Times New Roman"/>
          <w:sz w:val="24"/>
          <w:szCs w:val="24"/>
        </w:rPr>
        <w:t>s</w:t>
      </w:r>
      <w:r w:rsidR="007F50D2" w:rsidRPr="00904666">
        <w:rPr>
          <w:rFonts w:ascii="Times New Roman" w:hAnsi="Times New Roman" w:cs="Times New Roman"/>
          <w:sz w:val="24"/>
          <w:szCs w:val="24"/>
        </w:rPr>
        <w:t xml:space="preserve"> not been </w:t>
      </w:r>
      <w:r w:rsidR="00BA6606" w:rsidRPr="00904666">
        <w:rPr>
          <w:rFonts w:ascii="Times New Roman" w:hAnsi="Times New Roman" w:cs="Times New Roman"/>
          <w:sz w:val="24"/>
          <w:szCs w:val="24"/>
        </w:rPr>
        <w:t xml:space="preserve">reported through </w:t>
      </w:r>
      <w:r w:rsidR="0097025E">
        <w:rPr>
          <w:rFonts w:ascii="Times New Roman" w:hAnsi="Times New Roman" w:cs="Times New Roman"/>
          <w:sz w:val="24"/>
          <w:szCs w:val="24"/>
        </w:rPr>
        <w:t xml:space="preserve">previous </w:t>
      </w:r>
      <w:r w:rsidR="007F50D2" w:rsidRPr="00904666">
        <w:rPr>
          <w:rFonts w:ascii="Times New Roman" w:hAnsi="Times New Roman" w:cs="Times New Roman"/>
          <w:sz w:val="24"/>
          <w:szCs w:val="24"/>
        </w:rPr>
        <w:t>experiment</w:t>
      </w:r>
      <w:r w:rsidR="00BA6606" w:rsidRPr="00904666">
        <w:rPr>
          <w:rFonts w:ascii="Times New Roman" w:hAnsi="Times New Roman" w:cs="Times New Roman"/>
          <w:sz w:val="24"/>
          <w:szCs w:val="24"/>
        </w:rPr>
        <w:t>al or</w:t>
      </w:r>
      <w:r w:rsidR="007F50D2" w:rsidRPr="00904666">
        <w:rPr>
          <w:rFonts w:ascii="Times New Roman" w:hAnsi="Times New Roman" w:cs="Times New Roman"/>
          <w:sz w:val="24"/>
          <w:szCs w:val="24"/>
        </w:rPr>
        <w:t xml:space="preserve"> theoretical calculations. </w:t>
      </w:r>
    </w:p>
    <w:p w14:paraId="512EA7D4" w14:textId="0C59EE66" w:rsidR="00E6355A" w:rsidRPr="00BB39D4" w:rsidRDefault="00AB26D8" w:rsidP="00E6355A">
      <w:pPr>
        <w:jc w:val="both"/>
        <w:rPr>
          <w:rFonts w:ascii="Times New Roman" w:hAnsi="Times New Roman" w:cs="Times New Roman"/>
          <w:sz w:val="24"/>
          <w:szCs w:val="24"/>
        </w:rPr>
      </w:pPr>
      <w:r>
        <w:rPr>
          <w:noProof/>
        </w:rPr>
        <w:drawing>
          <wp:anchor distT="0" distB="0" distL="114300" distR="114300" simplePos="0" relativeHeight="251660800" behindDoc="0" locked="0" layoutInCell="1" allowOverlap="1" wp14:anchorId="2467B918" wp14:editId="5C4C253A">
            <wp:simplePos x="0" y="0"/>
            <wp:positionH relativeFrom="column">
              <wp:posOffset>307340</wp:posOffset>
            </wp:positionH>
            <wp:positionV relativeFrom="paragraph">
              <wp:posOffset>187898</wp:posOffset>
            </wp:positionV>
            <wp:extent cx="5257800" cy="3575050"/>
            <wp:effectExtent l="0" t="0" r="0" b="635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5257800" cy="3575050"/>
                    </a:xfrm>
                    <a:prstGeom prst="rect">
                      <a:avLst/>
                    </a:prstGeom>
                  </pic:spPr>
                </pic:pic>
              </a:graphicData>
            </a:graphic>
            <wp14:sizeRelH relativeFrom="page">
              <wp14:pctWidth>0</wp14:pctWidth>
            </wp14:sizeRelH>
            <wp14:sizeRelV relativeFrom="page">
              <wp14:pctHeight>0</wp14:pctHeight>
            </wp14:sizeRelV>
          </wp:anchor>
        </w:drawing>
      </w:r>
      <w:r w:rsidR="00E6355A">
        <w:rPr>
          <w:rFonts w:ascii="Times New Roman" w:hAnsi="Times New Roman" w:cs="Times New Roman"/>
          <w:b/>
          <w:sz w:val="24"/>
          <w:szCs w:val="24"/>
        </w:rPr>
        <w:t>Figure 6</w:t>
      </w:r>
      <w:r w:rsidR="00E6355A" w:rsidRPr="00BB39D4">
        <w:rPr>
          <w:rFonts w:ascii="Times New Roman" w:hAnsi="Times New Roman" w:cs="Times New Roman"/>
          <w:b/>
          <w:sz w:val="24"/>
          <w:szCs w:val="24"/>
        </w:rPr>
        <w:t>.</w:t>
      </w:r>
      <w:r w:rsidR="00E6355A" w:rsidRPr="00BB39D4">
        <w:rPr>
          <w:rFonts w:ascii="Times New Roman" w:hAnsi="Times New Roman" w:cs="Times New Roman"/>
          <w:sz w:val="24"/>
          <w:szCs w:val="24"/>
        </w:rPr>
        <w:t xml:space="preserve"> TPD profiles of the ion counts recorded a</w:t>
      </w:r>
      <w:r w:rsidR="00E6355A">
        <w:rPr>
          <w:rFonts w:ascii="Times New Roman" w:hAnsi="Times New Roman" w:cs="Times New Roman"/>
          <w:sz w:val="24"/>
          <w:szCs w:val="24"/>
        </w:rPr>
        <w:t>t mass-to-charge ratios of (e</w:t>
      </w:r>
      <w:r w:rsidR="00E6355A" w:rsidRPr="00BB39D4">
        <w:rPr>
          <w:rFonts w:ascii="Times New Roman" w:hAnsi="Times New Roman" w:cs="Times New Roman"/>
          <w:sz w:val="24"/>
          <w:szCs w:val="24"/>
        </w:rPr>
        <w:t xml:space="preserve">) 100, </w:t>
      </w:r>
      <w:r w:rsidR="00E6355A">
        <w:rPr>
          <w:rFonts w:ascii="Times New Roman" w:hAnsi="Times New Roman" w:cs="Times New Roman"/>
          <w:sz w:val="24"/>
          <w:szCs w:val="24"/>
        </w:rPr>
        <w:t>101, 103, 105, 116, 117, 118, (f</w:t>
      </w:r>
      <w:r w:rsidR="00E6355A" w:rsidRPr="00BB39D4">
        <w:rPr>
          <w:rFonts w:ascii="Times New Roman" w:hAnsi="Times New Roman" w:cs="Times New Roman"/>
          <w:sz w:val="24"/>
          <w:szCs w:val="24"/>
        </w:rPr>
        <w:t xml:space="preserve">) 128, 130, 132, 148, 149, 150 and 157 at a photoionization energy of 10.49 eV. Blue: high does; green: low dose; red: blank.  </w:t>
      </w:r>
    </w:p>
    <w:p w14:paraId="294D7A53" w14:textId="4705BE6E" w:rsidR="00E6355A" w:rsidRPr="00904666" w:rsidRDefault="00E6355A" w:rsidP="00674C31">
      <w:pPr>
        <w:spacing w:line="360" w:lineRule="auto"/>
        <w:jc w:val="both"/>
        <w:rPr>
          <w:rFonts w:ascii="Times New Roman" w:hAnsi="Times New Roman" w:cs="Times New Roman"/>
          <w:sz w:val="24"/>
          <w:szCs w:val="24"/>
        </w:rPr>
      </w:pPr>
    </w:p>
    <w:p w14:paraId="244B6AE3" w14:textId="71EDC4E7" w:rsidR="00762BB5" w:rsidRPr="00904666" w:rsidRDefault="0097025E"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Finally, </w:t>
      </w:r>
      <w:r w:rsidR="007F50D2" w:rsidRPr="00904666">
        <w:rPr>
          <w:rFonts w:ascii="Times New Roman" w:hAnsi="Times New Roman" w:cs="Times New Roman"/>
          <w:sz w:val="24"/>
          <w:szCs w:val="24"/>
        </w:rPr>
        <w:t>TPD profile</w:t>
      </w:r>
      <w:r>
        <w:rPr>
          <w:rFonts w:ascii="Times New Roman" w:hAnsi="Times New Roman" w:cs="Times New Roman"/>
          <w:sz w:val="24"/>
          <w:szCs w:val="24"/>
        </w:rPr>
        <w:t>s</w:t>
      </w:r>
      <w:r w:rsidR="007F50D2" w:rsidRPr="00904666">
        <w:rPr>
          <w:rFonts w:ascii="Times New Roman" w:hAnsi="Times New Roman" w:cs="Times New Roman"/>
          <w:sz w:val="24"/>
          <w:szCs w:val="24"/>
        </w:rPr>
        <w:t xml:space="preserve"> of m/z </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128, 130, 132, 148, 149, 1</w:t>
      </w:r>
      <w:r w:rsidR="00F33707">
        <w:rPr>
          <w:rFonts w:ascii="Times New Roman" w:hAnsi="Times New Roman" w:cs="Times New Roman"/>
          <w:sz w:val="24"/>
          <w:szCs w:val="24"/>
        </w:rPr>
        <w:t>50</w:t>
      </w:r>
      <w:r>
        <w:rPr>
          <w:rFonts w:ascii="Times New Roman" w:hAnsi="Times New Roman" w:cs="Times New Roman"/>
          <w:sz w:val="24"/>
          <w:szCs w:val="24"/>
        </w:rPr>
        <w:t>,</w:t>
      </w:r>
      <w:r w:rsidR="00F33707">
        <w:rPr>
          <w:rFonts w:ascii="Times New Roman" w:hAnsi="Times New Roman" w:cs="Times New Roman"/>
          <w:sz w:val="24"/>
          <w:szCs w:val="24"/>
        </w:rPr>
        <w:t xml:space="preserve"> and 157 are shown in F</w:t>
      </w:r>
      <w:r w:rsidR="002959D5">
        <w:rPr>
          <w:rFonts w:ascii="Times New Roman" w:hAnsi="Times New Roman" w:cs="Times New Roman"/>
          <w:sz w:val="24"/>
          <w:szCs w:val="24"/>
        </w:rPr>
        <w:t>igure 6</w:t>
      </w:r>
      <w:r w:rsidR="00BA6606" w:rsidRPr="00904666">
        <w:rPr>
          <w:rFonts w:ascii="Times New Roman" w:hAnsi="Times New Roman" w:cs="Times New Roman"/>
          <w:sz w:val="24"/>
          <w:szCs w:val="24"/>
        </w:rPr>
        <w:t>(f</w:t>
      </w:r>
      <w:r w:rsidR="000554C5" w:rsidRPr="00904666">
        <w:rPr>
          <w:rFonts w:ascii="Times New Roman" w:hAnsi="Times New Roman" w:cs="Times New Roman"/>
          <w:sz w:val="24"/>
          <w:szCs w:val="24"/>
        </w:rPr>
        <w:t>)</w:t>
      </w:r>
      <w:r w:rsidR="007F50D2" w:rsidRPr="00904666">
        <w:rPr>
          <w:rFonts w:ascii="Times New Roman" w:hAnsi="Times New Roman" w:cs="Times New Roman"/>
          <w:sz w:val="24"/>
          <w:szCs w:val="24"/>
        </w:rPr>
        <w:t xml:space="preserve">. Ion </w:t>
      </w:r>
      <w:r>
        <w:rPr>
          <w:rFonts w:ascii="Times New Roman" w:hAnsi="Times New Roman" w:cs="Times New Roman"/>
          <w:sz w:val="24"/>
          <w:szCs w:val="24"/>
        </w:rPr>
        <w:t>counts</w:t>
      </w:r>
      <w:r w:rsidR="007F50D2" w:rsidRPr="00904666">
        <w:rPr>
          <w:rFonts w:ascii="Times New Roman" w:hAnsi="Times New Roman" w:cs="Times New Roman"/>
          <w:sz w:val="24"/>
          <w:szCs w:val="24"/>
        </w:rPr>
        <w:t xml:space="preserve"> are higher by around 2 times in low dose relative to high dose irradiation experiments.</w:t>
      </w:r>
      <w:r w:rsidR="00D67433" w:rsidRPr="00904666">
        <w:rPr>
          <w:rFonts w:ascii="Times New Roman" w:hAnsi="Times New Roman" w:cs="Times New Roman"/>
          <w:sz w:val="24"/>
          <w:szCs w:val="24"/>
        </w:rPr>
        <w:t xml:space="preserve"> Signal at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128 is allocated to molecular formula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 xml:space="preserve">2 </w:t>
      </w:r>
      <w:r w:rsidR="00D67433" w:rsidRPr="00904666">
        <w:rPr>
          <w:rFonts w:ascii="Times New Roman" w:hAnsi="Times New Roman" w:cs="Times New Roman"/>
          <w:sz w:val="24"/>
          <w:szCs w:val="24"/>
        </w:rPr>
        <w:t>whose structure consists of</w:t>
      </w:r>
      <w:r>
        <w:rPr>
          <w:rFonts w:ascii="Times New Roman" w:hAnsi="Times New Roman" w:cs="Times New Roman"/>
          <w:sz w:val="24"/>
          <w:szCs w:val="24"/>
        </w:rPr>
        <w:t xml:space="preserve"> the</w:t>
      </w:r>
      <w:r w:rsidR="00D67433" w:rsidRPr="00904666">
        <w:rPr>
          <w:rFonts w:ascii="Times New Roman" w:hAnsi="Times New Roman" w:cs="Times New Roman"/>
          <w:sz w:val="24"/>
          <w:szCs w:val="24"/>
        </w:rPr>
        <w:t xml:space="preserve"> </w:t>
      </w:r>
      <w:r w:rsidR="00D67433" w:rsidRPr="00904666">
        <w:rPr>
          <w:rFonts w:ascii="Times New Roman" w:hAnsi="Times New Roman" w:cs="Times New Roman"/>
          <w:sz w:val="24"/>
          <w:szCs w:val="24"/>
        </w:rPr>
        <w:lastRenderedPageBreak/>
        <w:t xml:space="preserve">ring </w:t>
      </w:r>
      <w:r>
        <w:rPr>
          <w:rFonts w:ascii="Times New Roman" w:hAnsi="Times New Roman" w:cs="Times New Roman"/>
          <w:sz w:val="24"/>
          <w:szCs w:val="24"/>
        </w:rPr>
        <w:t>moiety</w:t>
      </w:r>
      <w:r w:rsidR="00D67433" w:rsidRPr="00904666">
        <w:rPr>
          <w:rFonts w:ascii="Times New Roman" w:hAnsi="Times New Roman" w:cs="Times New Roman"/>
          <w:sz w:val="24"/>
          <w:szCs w:val="24"/>
        </w:rPr>
        <w:t xml:space="preserve"> of RDX with o</w:t>
      </w:r>
      <w:r w:rsidR="00654AB1">
        <w:rPr>
          <w:rFonts w:ascii="Times New Roman" w:hAnsi="Times New Roman" w:cs="Times New Roman"/>
          <w:sz w:val="24"/>
          <w:szCs w:val="24"/>
        </w:rPr>
        <w:t>nly one nitro gro</w:t>
      </w:r>
      <w:r w:rsidR="002959D5">
        <w:rPr>
          <w:rFonts w:ascii="Times New Roman" w:hAnsi="Times New Roman" w:cs="Times New Roman"/>
          <w:sz w:val="24"/>
          <w:szCs w:val="24"/>
        </w:rPr>
        <w:t>up (Table 4</w:t>
      </w:r>
      <w:r w:rsidR="007618E3" w:rsidRPr="00904666">
        <w:rPr>
          <w:rFonts w:ascii="Times New Roman" w:hAnsi="Times New Roman" w:cs="Times New Roman"/>
          <w:sz w:val="24"/>
          <w:szCs w:val="24"/>
        </w:rPr>
        <w:t xml:space="preserve"> for structure</w:t>
      </w:r>
      <w:r w:rsidR="00D67433" w:rsidRPr="00904666">
        <w:rPr>
          <w:rFonts w:ascii="Times New Roman" w:hAnsi="Times New Roman" w:cs="Times New Roman"/>
          <w:sz w:val="24"/>
          <w:szCs w:val="24"/>
        </w:rPr>
        <w:t xml:space="preserve">). </w:t>
      </w:r>
      <w:r w:rsidR="007F50D2" w:rsidRPr="00904666">
        <w:rPr>
          <w:rFonts w:ascii="Times New Roman" w:hAnsi="Times New Roman" w:cs="Times New Roman"/>
          <w:sz w:val="24"/>
          <w:szCs w:val="24"/>
        </w:rPr>
        <w:t>m/z</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ha</w:t>
      </w:r>
      <w:r w:rsidR="00DD63F8" w:rsidRPr="00904666">
        <w:rPr>
          <w:rFonts w:ascii="Times New Roman" w:hAnsi="Times New Roman" w:cs="Times New Roman"/>
          <w:sz w:val="24"/>
          <w:szCs w:val="24"/>
        </w:rPr>
        <w:t>s</w:t>
      </w:r>
      <w:r w:rsidR="007F50D2" w:rsidRPr="00904666">
        <w:rPr>
          <w:rFonts w:ascii="Times New Roman" w:hAnsi="Times New Roman" w:cs="Times New Roman"/>
          <w:sz w:val="24"/>
          <w:szCs w:val="24"/>
        </w:rPr>
        <w:t xml:space="preserve"> the highest signal intensity compared to all </w:t>
      </w:r>
      <w:r>
        <w:rPr>
          <w:rFonts w:ascii="Times New Roman" w:hAnsi="Times New Roman" w:cs="Times New Roman"/>
          <w:sz w:val="24"/>
          <w:szCs w:val="24"/>
        </w:rPr>
        <w:t xml:space="preserve">remaining </w:t>
      </w:r>
      <w:r w:rsidR="007F50D2" w:rsidRPr="00904666">
        <w:rPr>
          <w:rFonts w:ascii="Times New Roman" w:hAnsi="Times New Roman" w:cs="Times New Roman"/>
          <w:sz w:val="24"/>
          <w:szCs w:val="24"/>
        </w:rPr>
        <w:t>masses in low dose irradiation experiment</w:t>
      </w:r>
      <w:r>
        <w:rPr>
          <w:rFonts w:ascii="Times New Roman" w:hAnsi="Times New Roman" w:cs="Times New Roman"/>
          <w:sz w:val="24"/>
          <w:szCs w:val="24"/>
        </w:rPr>
        <w:t xml:space="preserve">. </w:t>
      </w:r>
      <w:r w:rsidR="004F49F5" w:rsidRPr="00904666">
        <w:rPr>
          <w:rFonts w:ascii="Times New Roman" w:hAnsi="Times New Roman" w:cs="Times New Roman"/>
          <w:sz w:val="24"/>
          <w:szCs w:val="24"/>
        </w:rPr>
        <w:t xml:space="preserve">Ion signal at </w:t>
      </w:r>
      <w:r w:rsidR="00D67433" w:rsidRPr="00904666">
        <w:rPr>
          <w:rFonts w:ascii="Times New Roman" w:hAnsi="Times New Roman" w:cs="Times New Roman"/>
          <w:sz w:val="24"/>
          <w:szCs w:val="24"/>
        </w:rPr>
        <w:t xml:space="preserve">m/z=130 can be considered as hydrogenated form of m/z=128 </w:t>
      </w:r>
      <w:r>
        <w:rPr>
          <w:rFonts w:ascii="Times New Roman" w:hAnsi="Times New Roman" w:cs="Times New Roman"/>
          <w:sz w:val="24"/>
          <w:szCs w:val="24"/>
        </w:rPr>
        <w:t xml:space="preserve">and hence might be </w:t>
      </w:r>
      <w:r w:rsidR="00D67433" w:rsidRPr="00904666">
        <w:rPr>
          <w:rFonts w:ascii="Times New Roman" w:hAnsi="Times New Roman" w:cs="Times New Roman"/>
          <w:sz w:val="24"/>
          <w:szCs w:val="24"/>
        </w:rPr>
        <w:t xml:space="preserve">assigned </w:t>
      </w:r>
      <w:r>
        <w:rPr>
          <w:rFonts w:ascii="Times New Roman" w:hAnsi="Times New Roman" w:cs="Times New Roman"/>
          <w:sz w:val="24"/>
          <w:szCs w:val="24"/>
        </w:rPr>
        <w:t>to</w:t>
      </w:r>
      <w:r w:rsidR="00D67433" w:rsidRPr="00904666">
        <w:rPr>
          <w:rFonts w:ascii="Times New Roman" w:hAnsi="Times New Roman" w:cs="Times New Roman"/>
          <w:sz w:val="24"/>
          <w:szCs w:val="24"/>
        </w:rPr>
        <w:t xml:space="preserve">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6</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2</w:t>
      </w:r>
      <w:r w:rsidR="00D67433" w:rsidRPr="00904666">
        <w:rPr>
          <w:rFonts w:ascii="Times New Roman" w:hAnsi="Times New Roman" w:cs="Times New Roman"/>
          <w:sz w:val="24"/>
          <w:szCs w:val="24"/>
        </w:rPr>
        <w:t>. Evidence of formation of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130 has not been shown in previous experimental studies</w:t>
      </w:r>
      <w:r>
        <w:rPr>
          <w:rFonts w:ascii="Times New Roman" w:hAnsi="Times New Roman" w:cs="Times New Roman"/>
          <w:sz w:val="24"/>
          <w:szCs w:val="24"/>
        </w:rPr>
        <w:t xml:space="preserve">, but </w:t>
      </w:r>
      <w:r w:rsidR="00D67433" w:rsidRPr="00904666">
        <w:rPr>
          <w:rFonts w:ascii="Times New Roman" w:hAnsi="Times New Roman" w:cs="Times New Roman"/>
          <w:sz w:val="24"/>
          <w:szCs w:val="24"/>
        </w:rPr>
        <w:t>gas phase theoretical calculations</w:t>
      </w:r>
      <w:r w:rsidR="000653BB" w:rsidRPr="00904666">
        <w:rPr>
          <w:rFonts w:ascii="Times New Roman" w:hAnsi="Times New Roman" w:cs="Times New Roman"/>
          <w:sz w:val="24"/>
          <w:szCs w:val="24"/>
        </w:rPr>
        <w:t xml:space="preserve"> </w:t>
      </w:r>
      <w:r>
        <w:rPr>
          <w:rFonts w:ascii="Times New Roman" w:hAnsi="Times New Roman" w:cs="Times New Roman"/>
          <w:sz w:val="24"/>
          <w:szCs w:val="24"/>
        </w:rPr>
        <w:t xml:space="preserve">predict </w:t>
      </w:r>
      <w:r w:rsidR="000653BB" w:rsidRPr="00904666">
        <w:rPr>
          <w:rFonts w:ascii="Times New Roman" w:hAnsi="Times New Roman" w:cs="Times New Roman"/>
          <w:sz w:val="24"/>
          <w:szCs w:val="24"/>
        </w:rPr>
        <w:t xml:space="preserve">its </w:t>
      </w:r>
      <w:r w:rsidR="000554C5" w:rsidRPr="00904666">
        <w:rPr>
          <w:rFonts w:ascii="Times New Roman" w:hAnsi="Times New Roman" w:cs="Times New Roman"/>
          <w:sz w:val="24"/>
          <w:szCs w:val="24"/>
        </w:rPr>
        <w:t>existence</w:t>
      </w:r>
      <w:r w:rsidR="000653BB"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0653BB" w:rsidRPr="00904666">
        <w:rPr>
          <w:rFonts w:ascii="Times New Roman" w:hAnsi="Times New Roman" w:cs="Times New Roman"/>
          <w:sz w:val="24"/>
          <w:szCs w:val="24"/>
        </w:rPr>
        <w:t xml:space="preserve"> Similarly, m/z</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132 could be designated as hydrogenated form of m/z 130</w:t>
      </w:r>
      <w:r>
        <w:rPr>
          <w:rFonts w:ascii="Times New Roman" w:hAnsi="Times New Roman" w:cs="Times New Roman"/>
          <w:sz w:val="24"/>
          <w:szCs w:val="24"/>
        </w:rPr>
        <w:t>;</w:t>
      </w:r>
      <w:r w:rsidR="000653BB" w:rsidRPr="00904666">
        <w:rPr>
          <w:rFonts w:ascii="Times New Roman" w:hAnsi="Times New Roman" w:cs="Times New Roman"/>
          <w:sz w:val="24"/>
          <w:szCs w:val="24"/>
        </w:rPr>
        <w:t xml:space="preserve"> its formation has been suggested by both experiment</w:t>
      </w:r>
      <w:r>
        <w:rPr>
          <w:rFonts w:ascii="Times New Roman" w:hAnsi="Times New Roman" w:cs="Times New Roman"/>
          <w:sz w:val="24"/>
          <w:szCs w:val="24"/>
        </w:rPr>
        <w:t>s</w:t>
      </w:r>
      <w:r w:rsidR="000653BB" w:rsidRPr="00904666">
        <w:rPr>
          <w:rFonts w:ascii="Times New Roman" w:hAnsi="Times New Roman" w:cs="Times New Roman"/>
          <w:sz w:val="24"/>
          <w:szCs w:val="24"/>
        </w:rPr>
        <w:t xml:space="preserve"> as well as theoretical calculations.</w:t>
      </w:r>
      <w:r w:rsidR="004D6982"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4D6982" w:rsidRPr="00904666">
        <w:rPr>
          <w:rFonts w:ascii="Times New Roman" w:hAnsi="Times New Roman" w:cs="Times New Roman"/>
          <w:sz w:val="24"/>
          <w:szCs w:val="24"/>
        </w:rPr>
      </w:r>
      <w:r w:rsidR="004D6982"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A2358A" w:rsidRPr="00904666">
        <w:rPr>
          <w:rFonts w:ascii="Times New Roman" w:hAnsi="Times New Roman" w:cs="Times New Roman"/>
          <w:noProof/>
          <w:sz w:val="24"/>
          <w:szCs w:val="24"/>
          <w:vertAlign w:val="superscript"/>
        </w:rPr>
        <w:t xml:space="preserve">, </w:t>
      </w:r>
      <w:hyperlink w:anchor="_ENREF_9" w:tooltip="Zhao, 1988 #33" w:history="1">
        <w:r w:rsidR="007E67A6"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7E67A6"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4D6982" w:rsidRPr="00904666">
        <w:rPr>
          <w:rFonts w:ascii="Times New Roman" w:hAnsi="Times New Roman" w:cs="Times New Roman"/>
          <w:sz w:val="24"/>
          <w:szCs w:val="24"/>
        </w:rPr>
        <w:fldChar w:fldCharType="end"/>
      </w:r>
      <w:r w:rsidR="007B7538"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Based on the similarity </w:t>
      </w:r>
      <w:r w:rsidR="00CD40C0" w:rsidRPr="00904666">
        <w:rPr>
          <w:rFonts w:ascii="Times New Roman" w:hAnsi="Times New Roman" w:cs="Times New Roman"/>
          <w:sz w:val="24"/>
          <w:szCs w:val="24"/>
        </w:rPr>
        <w:t>between the</w:t>
      </w:r>
      <w:r w:rsidR="004A0CD4" w:rsidRPr="00904666">
        <w:rPr>
          <w:rFonts w:ascii="Times New Roman" w:hAnsi="Times New Roman" w:cs="Times New Roman"/>
          <w:sz w:val="24"/>
          <w:szCs w:val="24"/>
        </w:rPr>
        <w:t xml:space="preserve"> TPD profiles measured at m/</w:t>
      </w:r>
      <w:r w:rsidR="004F49F5" w:rsidRPr="00904666">
        <w:rPr>
          <w:rFonts w:ascii="Times New Roman" w:hAnsi="Times New Roman" w:cs="Times New Roman"/>
          <w:sz w:val="24"/>
          <w:szCs w:val="24"/>
        </w:rPr>
        <w:t>z=130</w:t>
      </w:r>
      <w:r w:rsidR="004A0CD4" w:rsidRPr="00904666">
        <w:rPr>
          <w:rFonts w:ascii="Times New Roman" w:hAnsi="Times New Roman" w:cs="Times New Roman"/>
          <w:sz w:val="24"/>
          <w:szCs w:val="24"/>
        </w:rPr>
        <w:t xml:space="preserve"> an</w:t>
      </w:r>
      <w:r w:rsidR="004F49F5" w:rsidRPr="00904666">
        <w:rPr>
          <w:rFonts w:ascii="Times New Roman" w:hAnsi="Times New Roman" w:cs="Times New Roman"/>
          <w:sz w:val="24"/>
          <w:szCs w:val="24"/>
        </w:rPr>
        <w:t>d 128</w:t>
      </w:r>
      <w:r>
        <w:rPr>
          <w:rFonts w:ascii="Times New Roman" w:hAnsi="Times New Roman" w:cs="Times New Roman"/>
          <w:sz w:val="24"/>
          <w:szCs w:val="24"/>
        </w:rPr>
        <w:t>,</w:t>
      </w:r>
      <w:r w:rsidR="004A0CD4" w:rsidRPr="00904666">
        <w:rPr>
          <w:rFonts w:ascii="Times New Roman" w:hAnsi="Times New Roman" w:cs="Times New Roman"/>
          <w:sz w:val="24"/>
          <w:szCs w:val="24"/>
        </w:rPr>
        <w:t xml:space="preserve"> it can be envi</w:t>
      </w:r>
      <w:r w:rsidR="00CD40C0" w:rsidRPr="00904666">
        <w:rPr>
          <w:rFonts w:ascii="Times New Roman" w:hAnsi="Times New Roman" w:cs="Times New Roman"/>
          <w:sz w:val="24"/>
          <w:szCs w:val="24"/>
        </w:rPr>
        <w:t>saged that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6</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sidR="00CD40C0" w:rsidRPr="00904666">
        <w:rPr>
          <w:rFonts w:ascii="Times New Roman" w:hAnsi="Times New Roman" w:cs="Times New Roman"/>
          <w:sz w:val="24"/>
          <w:szCs w:val="24"/>
        </w:rPr>
        <w:t xml:space="preserve">  (m/z = 130) could fragment into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Pr>
          <w:rFonts w:ascii="Times New Roman" w:hAnsi="Times New Roman" w:cs="Times New Roman"/>
          <w:sz w:val="24"/>
          <w:szCs w:val="24"/>
          <w:vertAlign w:val="superscript"/>
        </w:rPr>
        <w:t xml:space="preserve"> </w:t>
      </w:r>
      <w:r>
        <w:rPr>
          <w:rFonts w:ascii="Times New Roman" w:hAnsi="Times New Roman" w:cs="Times New Roman"/>
          <w:sz w:val="24"/>
          <w:szCs w:val="24"/>
        </w:rPr>
        <w:t>(m/z = 128).</w:t>
      </w:r>
      <w:r w:rsidR="00CD40C0"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 </w:t>
      </w:r>
      <w:r w:rsidR="000D26A1">
        <w:rPr>
          <w:rFonts w:ascii="Times New Roman" w:hAnsi="Times New Roman" w:cs="Times New Roman"/>
          <w:sz w:val="24"/>
          <w:szCs w:val="24"/>
        </w:rPr>
        <w:t>Di</w:t>
      </w:r>
      <w:r w:rsidR="002D4484" w:rsidRPr="00904666">
        <w:rPr>
          <w:rFonts w:ascii="Times New Roman" w:hAnsi="Times New Roman" w:cs="Times New Roman"/>
          <w:sz w:val="24"/>
          <w:szCs w:val="24"/>
        </w:rPr>
        <w:t xml:space="preserve">nitro intermediates of RDX like m/z </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148 and 150 are also observed in our experiment and are allocated to molecular formula</w:t>
      </w:r>
      <w:r>
        <w:rPr>
          <w:rFonts w:ascii="Times New Roman" w:hAnsi="Times New Roman" w:cs="Times New Roman"/>
          <w:sz w:val="24"/>
          <w:szCs w:val="24"/>
        </w:rPr>
        <w:t>e</w:t>
      </w:r>
      <w:r w:rsidR="002D4484" w:rsidRPr="00904666">
        <w:rPr>
          <w:rFonts w:ascii="Times New Roman" w:hAnsi="Times New Roman" w:cs="Times New Roman"/>
          <w:sz w:val="24"/>
          <w:szCs w:val="24"/>
        </w:rPr>
        <w:t xml:space="preserve">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 xml:space="preserve">4 </w:t>
      </w:r>
      <w:r w:rsidR="002D4484" w:rsidRPr="00904666">
        <w:rPr>
          <w:rFonts w:ascii="Times New Roman" w:hAnsi="Times New Roman" w:cs="Times New Roman"/>
          <w:sz w:val="24"/>
          <w:szCs w:val="24"/>
        </w:rPr>
        <w:t>and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6</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4</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respectively</w:t>
      </w:r>
      <w:r w:rsidR="00DC1E2F">
        <w:rPr>
          <w:rFonts w:ascii="Times New Roman" w:hAnsi="Times New Roman" w:cs="Times New Roman"/>
          <w:sz w:val="24"/>
          <w:szCs w:val="24"/>
        </w:rPr>
        <w:t xml:space="preserve"> (Table 4</w:t>
      </w:r>
      <w:r w:rsidR="007618E3" w:rsidRPr="00904666">
        <w:rPr>
          <w:rFonts w:ascii="Times New Roman" w:hAnsi="Times New Roman" w:cs="Times New Roman"/>
          <w:sz w:val="24"/>
          <w:szCs w:val="24"/>
        </w:rPr>
        <w:t>)</w:t>
      </w:r>
      <w:r w:rsidR="002D4484" w:rsidRPr="00904666">
        <w:rPr>
          <w:rFonts w:ascii="Times New Roman" w:hAnsi="Times New Roman" w:cs="Times New Roman"/>
          <w:sz w:val="24"/>
          <w:szCs w:val="24"/>
        </w:rPr>
        <w:t>.</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Signal at m/z = </w:t>
      </w:r>
      <w:r w:rsidR="002D4484" w:rsidRPr="00904666">
        <w:rPr>
          <w:rFonts w:ascii="Times New Roman" w:hAnsi="Times New Roman" w:cs="Times New Roman"/>
          <w:sz w:val="24"/>
          <w:szCs w:val="24"/>
        </w:rPr>
        <w:t xml:space="preserve">150 can be </w:t>
      </w:r>
      <w:r w:rsidR="00692EFD" w:rsidRPr="00904666">
        <w:rPr>
          <w:rFonts w:ascii="Times New Roman" w:hAnsi="Times New Roman" w:cs="Times New Roman"/>
          <w:sz w:val="24"/>
          <w:szCs w:val="24"/>
        </w:rPr>
        <w:t>considered</w:t>
      </w:r>
      <w:r w:rsidR="002D4484" w:rsidRPr="00904666">
        <w:rPr>
          <w:rFonts w:ascii="Times New Roman" w:hAnsi="Times New Roman" w:cs="Times New Roman"/>
          <w:sz w:val="24"/>
          <w:szCs w:val="24"/>
        </w:rPr>
        <w:t xml:space="preserve"> as</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a </w:t>
      </w:r>
      <w:r w:rsidR="00692EFD" w:rsidRPr="00904666">
        <w:rPr>
          <w:rFonts w:ascii="Times New Roman" w:hAnsi="Times New Roman" w:cs="Times New Roman"/>
          <w:sz w:val="24"/>
          <w:szCs w:val="24"/>
        </w:rPr>
        <w:t xml:space="preserve">hydrogenated </w:t>
      </w:r>
      <w:r>
        <w:rPr>
          <w:rFonts w:ascii="Times New Roman" w:hAnsi="Times New Roman" w:cs="Times New Roman"/>
          <w:sz w:val="24"/>
          <w:szCs w:val="24"/>
        </w:rPr>
        <w:t xml:space="preserve">for of m/z = 148; </w:t>
      </w:r>
      <w:r w:rsidR="00692EFD" w:rsidRPr="00904666">
        <w:rPr>
          <w:rFonts w:ascii="Times New Roman" w:hAnsi="Times New Roman" w:cs="Times New Roman"/>
          <w:sz w:val="24"/>
          <w:szCs w:val="24"/>
        </w:rPr>
        <w:t xml:space="preserve">only the later </w:t>
      </w:r>
      <w:r>
        <w:rPr>
          <w:rFonts w:ascii="Times New Roman" w:hAnsi="Times New Roman" w:cs="Times New Roman"/>
          <w:sz w:val="24"/>
          <w:szCs w:val="24"/>
        </w:rPr>
        <w:t xml:space="preserve">was </w:t>
      </w:r>
      <w:r w:rsidR="00692EFD" w:rsidRPr="00904666">
        <w:rPr>
          <w:rFonts w:ascii="Times New Roman" w:hAnsi="Times New Roman" w:cs="Times New Roman"/>
          <w:sz w:val="24"/>
          <w:szCs w:val="24"/>
        </w:rPr>
        <w:t>detected during thermal decomposition of RDX</w:t>
      </w:r>
      <w:r w:rsidR="00DD63F8" w:rsidRPr="00904666">
        <w:rPr>
          <w:rFonts w:ascii="Times New Roman" w:hAnsi="Times New Roman" w:cs="Times New Roman"/>
          <w:sz w:val="24"/>
          <w:szCs w:val="24"/>
        </w:rPr>
        <w:t>.</w:t>
      </w:r>
      <w:r w:rsidR="00A2358A"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A2358A" w:rsidRPr="00904666">
        <w:rPr>
          <w:rFonts w:ascii="Times New Roman" w:hAnsi="Times New Roman" w:cs="Times New Roman"/>
          <w:sz w:val="24"/>
          <w:szCs w:val="24"/>
        </w:rPr>
      </w:r>
      <w:r w:rsidR="00A2358A"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4" w:tooltip="Chakraborty, 2000 #16" w:history="1">
        <w:r w:rsidR="007E67A6" w:rsidRPr="00904666">
          <w:rPr>
            <w:rFonts w:ascii="Times New Roman" w:hAnsi="Times New Roman" w:cs="Times New Roman"/>
            <w:noProof/>
            <w:sz w:val="24"/>
            <w:szCs w:val="24"/>
            <w:vertAlign w:val="superscript"/>
          </w:rPr>
          <w:t>14</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7E67A6"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sz w:val="24"/>
          <w:szCs w:val="24"/>
        </w:rPr>
        <w:fldChar w:fldCharType="end"/>
      </w:r>
      <w:r w:rsidR="00DD63F8" w:rsidRPr="00904666">
        <w:rPr>
          <w:rFonts w:ascii="Times New Roman" w:hAnsi="Times New Roman" w:cs="Times New Roman"/>
          <w:sz w:val="24"/>
          <w:szCs w:val="24"/>
        </w:rPr>
        <w:t xml:space="preserve"> We have also observed </w:t>
      </w:r>
      <w:r w:rsidR="009C1E66" w:rsidRPr="00904666">
        <w:rPr>
          <w:rFonts w:ascii="Times New Roman" w:hAnsi="Times New Roman" w:cs="Times New Roman"/>
          <w:sz w:val="24"/>
          <w:szCs w:val="24"/>
        </w:rPr>
        <w:t>intermediate</w:t>
      </w:r>
      <w:r w:rsidR="00BE4921">
        <w:rPr>
          <w:rFonts w:ascii="Times New Roman" w:hAnsi="Times New Roman" w:cs="Times New Roman"/>
          <w:sz w:val="24"/>
          <w:szCs w:val="24"/>
        </w:rPr>
        <w:t>s belonging to nitro-nitroso species</w:t>
      </w:r>
      <w:r>
        <w:rPr>
          <w:rFonts w:ascii="Times New Roman" w:hAnsi="Times New Roman" w:cs="Times New Roman"/>
          <w:sz w:val="24"/>
          <w:szCs w:val="24"/>
        </w:rPr>
        <w:t>,</w:t>
      </w:r>
      <w:r w:rsidR="00BE4921">
        <w:rPr>
          <w:rFonts w:ascii="Times New Roman" w:hAnsi="Times New Roman" w:cs="Times New Roman"/>
          <w:sz w:val="24"/>
          <w:szCs w:val="24"/>
        </w:rPr>
        <w:t xml:space="preserve">  i.e. species </w:t>
      </w:r>
      <w:r>
        <w:rPr>
          <w:rFonts w:ascii="Times New Roman" w:hAnsi="Times New Roman" w:cs="Times New Roman"/>
          <w:sz w:val="24"/>
          <w:szCs w:val="24"/>
        </w:rPr>
        <w:t xml:space="preserve">carrying </w:t>
      </w:r>
      <w:r w:rsidR="00BE4921">
        <w:rPr>
          <w:rFonts w:ascii="Times New Roman" w:hAnsi="Times New Roman" w:cs="Times New Roman"/>
          <w:sz w:val="24"/>
          <w:szCs w:val="24"/>
        </w:rPr>
        <w:t xml:space="preserve">both </w:t>
      </w:r>
      <w:r>
        <w:rPr>
          <w:rFonts w:ascii="Times New Roman" w:hAnsi="Times New Roman" w:cs="Times New Roman"/>
          <w:sz w:val="24"/>
          <w:szCs w:val="24"/>
        </w:rPr>
        <w:t xml:space="preserve">a </w:t>
      </w:r>
      <w:r w:rsidR="00BE4921">
        <w:rPr>
          <w:rFonts w:ascii="Times New Roman" w:hAnsi="Times New Roman" w:cs="Times New Roman"/>
          <w:sz w:val="24"/>
          <w:szCs w:val="24"/>
        </w:rPr>
        <w:t>nitro and nit</w:t>
      </w:r>
      <w:r w:rsidR="00583D0E">
        <w:rPr>
          <w:rFonts w:ascii="Times New Roman" w:hAnsi="Times New Roman" w:cs="Times New Roman"/>
          <w:sz w:val="24"/>
          <w:szCs w:val="24"/>
        </w:rPr>
        <w:t>roso group</w:t>
      </w:r>
      <w:r>
        <w:rPr>
          <w:rFonts w:ascii="Times New Roman" w:hAnsi="Times New Roman" w:cs="Times New Roman"/>
          <w:sz w:val="24"/>
          <w:szCs w:val="24"/>
        </w:rPr>
        <w:t xml:space="preserve"> via </w:t>
      </w:r>
      <w:r w:rsidR="00583D0E">
        <w:rPr>
          <w:rFonts w:ascii="Times New Roman" w:hAnsi="Times New Roman" w:cs="Times New Roman"/>
          <w:sz w:val="24"/>
          <w:szCs w:val="24"/>
        </w:rPr>
        <w:t>at m/z = 149 and 157</w:t>
      </w:r>
      <w:r w:rsidR="00BE4921">
        <w:rPr>
          <w:rFonts w:ascii="Times New Roman" w:hAnsi="Times New Roman" w:cs="Times New Roman"/>
          <w:sz w:val="24"/>
          <w:szCs w:val="24"/>
        </w:rPr>
        <w:t>.</w:t>
      </w:r>
      <w:r>
        <w:rPr>
          <w:rFonts w:ascii="Times New Roman" w:hAnsi="Times New Roman" w:cs="Times New Roman"/>
          <w:sz w:val="24"/>
          <w:szCs w:val="24"/>
        </w:rPr>
        <w:t xml:space="preserve"> These species are </w:t>
      </w:r>
      <w:r w:rsidR="00BE4921">
        <w:rPr>
          <w:rFonts w:ascii="Times New Roman" w:hAnsi="Times New Roman" w:cs="Times New Roman"/>
          <w:sz w:val="24"/>
          <w:szCs w:val="24"/>
        </w:rPr>
        <w:t>assigned to molecular formula</w:t>
      </w:r>
      <w:r>
        <w:rPr>
          <w:rFonts w:ascii="Times New Roman" w:hAnsi="Times New Roman" w:cs="Times New Roman"/>
          <w:sz w:val="24"/>
          <w:szCs w:val="24"/>
        </w:rPr>
        <w:t>e</w:t>
      </w:r>
      <w:r w:rsidR="00BE4921">
        <w:rPr>
          <w:rFonts w:ascii="Times New Roman" w:hAnsi="Times New Roman" w:cs="Times New Roman"/>
          <w:sz w:val="24"/>
          <w:szCs w:val="24"/>
        </w:rPr>
        <w:t xml:space="preserve"> </w:t>
      </w:r>
      <w:r w:rsidR="00BE4921" w:rsidRPr="00904666">
        <w:rPr>
          <w:rFonts w:ascii="Times New Roman" w:hAnsi="Times New Roman" w:cs="Times New Roman"/>
          <w:sz w:val="24"/>
          <w:szCs w:val="24"/>
        </w:rPr>
        <w:t>C</w:t>
      </w:r>
      <w:r w:rsidR="00BE4921" w:rsidRPr="00904666">
        <w:rPr>
          <w:rFonts w:ascii="Times New Roman" w:hAnsi="Times New Roman" w:cs="Times New Roman"/>
          <w:sz w:val="24"/>
          <w:szCs w:val="24"/>
          <w:vertAlign w:val="subscript"/>
        </w:rPr>
        <w:t>2</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7</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sidR="00BE4921">
        <w:rPr>
          <w:rFonts w:ascii="Times New Roman" w:hAnsi="Times New Roman" w:cs="Times New Roman"/>
          <w:sz w:val="24"/>
          <w:szCs w:val="24"/>
        </w:rPr>
        <w:t xml:space="preserve"> and </w:t>
      </w:r>
      <w:r w:rsidR="00BE4921" w:rsidRPr="00904666">
        <w:rPr>
          <w:rFonts w:ascii="Times New Roman" w:hAnsi="Times New Roman" w:cs="Times New Roman"/>
          <w:sz w:val="24"/>
          <w:szCs w:val="24"/>
        </w:rPr>
        <w:t>C</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BE4921">
        <w:rPr>
          <w:rFonts w:ascii="Times New Roman" w:hAnsi="Times New Roman" w:cs="Times New Roman"/>
          <w:sz w:val="24"/>
          <w:szCs w:val="24"/>
        </w:rPr>
        <w:t>re</w:t>
      </w:r>
      <w:r>
        <w:rPr>
          <w:rFonts w:ascii="Times New Roman" w:hAnsi="Times New Roman" w:cs="Times New Roman"/>
          <w:sz w:val="24"/>
          <w:szCs w:val="24"/>
        </w:rPr>
        <w:t>s</w:t>
      </w:r>
      <w:r w:rsidR="00BE4921">
        <w:rPr>
          <w:rFonts w:ascii="Times New Roman" w:hAnsi="Times New Roman" w:cs="Times New Roman"/>
          <w:sz w:val="24"/>
          <w:szCs w:val="24"/>
        </w:rPr>
        <w:t>pectively.</w:t>
      </w:r>
      <w:r w:rsidR="00654AB1">
        <w:rPr>
          <w:rFonts w:ascii="Times New Roman" w:hAnsi="Times New Roman" w:cs="Times New Roman"/>
          <w:sz w:val="24"/>
          <w:szCs w:val="24"/>
        </w:rPr>
        <w:t xml:space="preserve"> This is the first experimental evidence of formation of intermediates having both nitro and nitroso groups during the decomposition of RDX.</w:t>
      </w:r>
      <w:r w:rsidR="00BE4921">
        <w:rPr>
          <w:rFonts w:ascii="Times New Roman" w:hAnsi="Times New Roman" w:cs="Times New Roman"/>
          <w:sz w:val="24"/>
          <w:szCs w:val="24"/>
        </w:rPr>
        <w:t xml:space="preserve">  </w:t>
      </w:r>
      <w:r w:rsidR="009C1E66" w:rsidRPr="00904666">
        <w:rPr>
          <w:rFonts w:ascii="Times New Roman" w:hAnsi="Times New Roman" w:cs="Times New Roman"/>
          <w:sz w:val="24"/>
          <w:szCs w:val="24"/>
        </w:rPr>
        <w:t xml:space="preserve"> </w:t>
      </w:r>
    </w:p>
    <w:p w14:paraId="756FA111" w14:textId="2E17EA33" w:rsidR="00762BB5" w:rsidRDefault="0097025E" w:rsidP="00FB683F">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7618E3" w:rsidRPr="00904666">
        <w:rPr>
          <w:rFonts w:ascii="Times New Roman" w:hAnsi="Times New Roman" w:cs="Times New Roman"/>
          <w:sz w:val="24"/>
          <w:szCs w:val="24"/>
        </w:rPr>
        <w:t xml:space="preserve">In summary, </w:t>
      </w:r>
      <w:r w:rsidR="00A9022E" w:rsidRPr="00904666">
        <w:rPr>
          <w:rFonts w:ascii="Times New Roman" w:hAnsi="Times New Roman" w:cs="Times New Roman"/>
          <w:sz w:val="24"/>
          <w:szCs w:val="24"/>
        </w:rPr>
        <w:t>our ReTOF mass spectroscopic studied</w:t>
      </w:r>
      <w:r w:rsidR="001A1A42" w:rsidRPr="00904666">
        <w:rPr>
          <w:rFonts w:ascii="Times New Roman" w:hAnsi="Times New Roman" w:cs="Times New Roman"/>
          <w:sz w:val="24"/>
          <w:szCs w:val="24"/>
        </w:rPr>
        <w:t xml:space="preserve"> reve</w:t>
      </w:r>
      <w:r w:rsidR="00726B6E">
        <w:rPr>
          <w:rFonts w:ascii="Times New Roman" w:hAnsi="Times New Roman" w:cs="Times New Roman"/>
          <w:sz w:val="24"/>
          <w:szCs w:val="24"/>
        </w:rPr>
        <w:t>a</w:t>
      </w:r>
      <w:r w:rsidR="001A1A42" w:rsidRPr="00904666">
        <w:rPr>
          <w:rFonts w:ascii="Times New Roman" w:hAnsi="Times New Roman" w:cs="Times New Roman"/>
          <w:sz w:val="24"/>
          <w:szCs w:val="24"/>
        </w:rPr>
        <w:t xml:space="preserve">led several new decomposition products of RDX that have not been </w:t>
      </w:r>
      <w:r w:rsidR="009F5126">
        <w:rPr>
          <w:rFonts w:ascii="Times New Roman" w:hAnsi="Times New Roman" w:cs="Times New Roman"/>
          <w:sz w:val="24"/>
          <w:szCs w:val="24"/>
        </w:rPr>
        <w:t>reported</w:t>
      </w:r>
      <w:r w:rsidR="001A1A42" w:rsidRPr="00904666">
        <w:rPr>
          <w:rFonts w:ascii="Times New Roman" w:hAnsi="Times New Roman" w:cs="Times New Roman"/>
          <w:sz w:val="24"/>
          <w:szCs w:val="24"/>
        </w:rPr>
        <w:t xml:space="preserve"> before. These include HNO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D06C65">
        <w:rPr>
          <w:rFonts w:ascii="Times New Roman" w:hAnsi="Times New Roman" w:cs="Times New Roman"/>
          <w:sz w:val="24"/>
          <w:szCs w:val="24"/>
        </w:rPr>
        <w:t>O (m/z =</w:t>
      </w:r>
      <w:r w:rsidR="009F5126">
        <w:rPr>
          <w:rFonts w:ascii="Times New Roman" w:hAnsi="Times New Roman" w:cs="Times New Roman"/>
          <w:sz w:val="24"/>
          <w:szCs w:val="24"/>
        </w:rPr>
        <w:t xml:space="preserve"> </w:t>
      </w:r>
      <w:r w:rsidR="00D06C65">
        <w:rPr>
          <w:rFonts w:ascii="Times New Roman" w:hAnsi="Times New Roman" w:cs="Times New Roman"/>
          <w:sz w:val="24"/>
          <w:szCs w:val="24"/>
        </w:rPr>
        <w:t>60)</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71),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8</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AC5961"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72)</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7</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87), CH</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89),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91),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98),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101),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103),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105),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116),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DA470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117),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118),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130),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149),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150) and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157).</w:t>
      </w:r>
      <w:r w:rsidR="0001770E" w:rsidRPr="00904666">
        <w:rPr>
          <w:rFonts w:ascii="Times New Roman" w:hAnsi="Times New Roman" w:cs="Times New Roman"/>
          <w:sz w:val="24"/>
          <w:szCs w:val="24"/>
        </w:rPr>
        <w:t xml:space="preserve"> We observed intermediates that belong to amines, mononitro</w:t>
      </w:r>
      <w:r w:rsidR="009F5126">
        <w:rPr>
          <w:rFonts w:ascii="Times New Roman" w:hAnsi="Times New Roman" w:cs="Times New Roman"/>
          <w:sz w:val="24"/>
          <w:szCs w:val="24"/>
        </w:rPr>
        <w:t>,</w:t>
      </w:r>
      <w:r w:rsidR="0001770E" w:rsidRPr="00904666">
        <w:rPr>
          <w:rFonts w:ascii="Times New Roman" w:hAnsi="Times New Roman" w:cs="Times New Roman"/>
          <w:sz w:val="24"/>
          <w:szCs w:val="24"/>
        </w:rPr>
        <w:t xml:space="preserve"> and mononitroso families as well as intermediate </w:t>
      </w:r>
      <w:r w:rsidR="0001770E" w:rsidRPr="00051F7A">
        <w:rPr>
          <w:rFonts w:ascii="Times New Roman" w:hAnsi="Times New Roman" w:cs="Times New Roman"/>
          <w:sz w:val="24"/>
          <w:szCs w:val="24"/>
        </w:rPr>
        <w:t xml:space="preserve">that </w:t>
      </w:r>
      <w:r w:rsidR="009F5126" w:rsidRPr="00051F7A">
        <w:rPr>
          <w:rFonts w:ascii="Times New Roman" w:hAnsi="Times New Roman" w:cs="Times New Roman"/>
          <w:sz w:val="24"/>
          <w:szCs w:val="24"/>
        </w:rPr>
        <w:t>carry</w:t>
      </w:r>
      <w:r w:rsidR="0001770E" w:rsidRPr="00051F7A">
        <w:rPr>
          <w:rFonts w:ascii="Times New Roman" w:hAnsi="Times New Roman" w:cs="Times New Roman"/>
          <w:sz w:val="24"/>
          <w:szCs w:val="24"/>
        </w:rPr>
        <w:t xml:space="preserve"> both </w:t>
      </w:r>
      <w:r w:rsidR="009F5126" w:rsidRPr="00051F7A">
        <w:rPr>
          <w:rFonts w:ascii="Times New Roman" w:hAnsi="Times New Roman" w:cs="Times New Roman"/>
          <w:sz w:val="24"/>
          <w:szCs w:val="24"/>
        </w:rPr>
        <w:t xml:space="preserve">a </w:t>
      </w:r>
      <w:r w:rsidR="0001770E" w:rsidRPr="00051F7A">
        <w:rPr>
          <w:rFonts w:ascii="Times New Roman" w:hAnsi="Times New Roman" w:cs="Times New Roman"/>
          <w:sz w:val="24"/>
          <w:szCs w:val="24"/>
        </w:rPr>
        <w:t>nitro and nitroso group</w:t>
      </w:r>
      <w:r w:rsidR="009F5126" w:rsidRPr="00051F7A">
        <w:rPr>
          <w:rFonts w:ascii="Times New Roman" w:hAnsi="Times New Roman" w:cs="Times New Roman"/>
          <w:sz w:val="24"/>
          <w:szCs w:val="24"/>
        </w:rPr>
        <w:t>s</w:t>
      </w:r>
      <w:r w:rsidR="0001770E" w:rsidRPr="00051F7A">
        <w:rPr>
          <w:rFonts w:ascii="Times New Roman" w:hAnsi="Times New Roman" w:cs="Times New Roman"/>
          <w:sz w:val="24"/>
          <w:szCs w:val="24"/>
        </w:rPr>
        <w:t xml:space="preserve">. </w:t>
      </w:r>
      <w:r w:rsidR="002D14EC" w:rsidRPr="00051F7A">
        <w:rPr>
          <w:rFonts w:ascii="Times New Roman" w:hAnsi="Times New Roman" w:cs="Times New Roman"/>
          <w:sz w:val="24"/>
          <w:szCs w:val="24"/>
        </w:rPr>
        <w:t xml:space="preserve">The </w:t>
      </w:r>
      <w:r w:rsidR="009F5126" w:rsidRPr="00051F7A">
        <w:rPr>
          <w:rFonts w:ascii="Times New Roman" w:hAnsi="Times New Roman" w:cs="Times New Roman"/>
          <w:sz w:val="24"/>
          <w:szCs w:val="24"/>
        </w:rPr>
        <w:t xml:space="preserve">underlying </w:t>
      </w:r>
      <w:r w:rsidR="002D14EC" w:rsidRPr="00051F7A">
        <w:rPr>
          <w:rFonts w:ascii="Times New Roman" w:hAnsi="Times New Roman" w:cs="Times New Roman"/>
          <w:sz w:val="24"/>
          <w:szCs w:val="24"/>
        </w:rPr>
        <w:t>decompositi</w:t>
      </w:r>
      <w:r w:rsidR="00877A39" w:rsidRPr="00051F7A">
        <w:rPr>
          <w:rFonts w:ascii="Times New Roman" w:hAnsi="Times New Roman" w:cs="Times New Roman"/>
          <w:sz w:val="24"/>
          <w:szCs w:val="24"/>
        </w:rPr>
        <w:t>on</w:t>
      </w:r>
      <w:r w:rsidR="000D26A1" w:rsidRPr="00051F7A">
        <w:rPr>
          <w:rFonts w:ascii="Times New Roman" w:hAnsi="Times New Roman" w:cs="Times New Roman"/>
          <w:sz w:val="24"/>
          <w:szCs w:val="24"/>
        </w:rPr>
        <w:t xml:space="preserve"> </w:t>
      </w:r>
      <w:r w:rsidR="00877A39" w:rsidRPr="00051F7A">
        <w:rPr>
          <w:rFonts w:ascii="Times New Roman" w:hAnsi="Times New Roman" w:cs="Times New Roman"/>
          <w:sz w:val="24"/>
          <w:szCs w:val="24"/>
        </w:rPr>
        <w:t>reactions</w:t>
      </w:r>
      <w:r w:rsidR="000D26A1" w:rsidRPr="00051F7A">
        <w:rPr>
          <w:rFonts w:ascii="Times New Roman" w:hAnsi="Times New Roman" w:cs="Times New Roman"/>
          <w:sz w:val="24"/>
          <w:szCs w:val="24"/>
        </w:rPr>
        <w:t xml:space="preserve"> involved in the</w:t>
      </w:r>
      <w:r w:rsidR="000D26A1">
        <w:rPr>
          <w:rFonts w:ascii="Times New Roman" w:hAnsi="Times New Roman" w:cs="Times New Roman"/>
          <w:sz w:val="24"/>
          <w:szCs w:val="24"/>
        </w:rPr>
        <w:t xml:space="preserve"> formation of </w:t>
      </w:r>
      <w:r w:rsidR="009F5126">
        <w:rPr>
          <w:rFonts w:ascii="Times New Roman" w:hAnsi="Times New Roman" w:cs="Times New Roman"/>
          <w:sz w:val="24"/>
          <w:szCs w:val="24"/>
        </w:rPr>
        <w:t xml:space="preserve">the </w:t>
      </w:r>
      <w:r w:rsidR="000D26A1">
        <w:rPr>
          <w:rFonts w:ascii="Times New Roman" w:hAnsi="Times New Roman" w:cs="Times New Roman"/>
          <w:sz w:val="24"/>
          <w:szCs w:val="24"/>
        </w:rPr>
        <w:t xml:space="preserve">observed </w:t>
      </w:r>
      <w:r w:rsidR="009F5126">
        <w:rPr>
          <w:rFonts w:ascii="Times New Roman" w:hAnsi="Times New Roman" w:cs="Times New Roman"/>
          <w:sz w:val="24"/>
          <w:szCs w:val="24"/>
        </w:rPr>
        <w:t>species are proposed i</w:t>
      </w:r>
      <w:r w:rsidR="00E86B65" w:rsidRPr="00904666">
        <w:rPr>
          <w:rFonts w:ascii="Times New Roman" w:hAnsi="Times New Roman" w:cs="Times New Roman"/>
          <w:sz w:val="24"/>
          <w:szCs w:val="24"/>
        </w:rPr>
        <w:t xml:space="preserve">n </w:t>
      </w:r>
      <w:r w:rsidR="00CC38D7" w:rsidRPr="00904666">
        <w:rPr>
          <w:rFonts w:ascii="Times New Roman" w:hAnsi="Times New Roman" w:cs="Times New Roman"/>
          <w:sz w:val="24"/>
          <w:szCs w:val="24"/>
        </w:rPr>
        <w:t>next section.</w:t>
      </w:r>
      <w:r w:rsidR="00A9022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 xml:space="preserve"> </w:t>
      </w:r>
    </w:p>
    <w:p w14:paraId="5E61CE2A" w14:textId="17B90BB5" w:rsidR="00DA56CC" w:rsidRPr="00904666" w:rsidRDefault="00670239" w:rsidP="00473168">
      <w:pPr>
        <w:spacing w:line="276" w:lineRule="auto"/>
        <w:jc w:val="both"/>
        <w:rPr>
          <w:rFonts w:ascii="Times New Roman" w:hAnsi="Times New Roman" w:cs="Times New Roman"/>
          <w:b/>
          <w:sz w:val="24"/>
          <w:szCs w:val="24"/>
        </w:rPr>
      </w:pPr>
      <w:r w:rsidRPr="00904666">
        <w:rPr>
          <w:rFonts w:ascii="Times New Roman" w:hAnsi="Times New Roman" w:cs="Times New Roman"/>
          <w:b/>
          <w:sz w:val="24"/>
          <w:szCs w:val="24"/>
        </w:rPr>
        <w:t>3.4 Decomposition Mechanism</w:t>
      </w:r>
    </w:p>
    <w:p w14:paraId="5105058F" w14:textId="77777777" w:rsidR="002F320B" w:rsidRDefault="009F5126" w:rsidP="00D92B6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670239" w:rsidRPr="00904666">
        <w:rPr>
          <w:rFonts w:ascii="Times New Roman" w:hAnsi="Times New Roman" w:cs="Times New Roman"/>
          <w:sz w:val="24"/>
          <w:szCs w:val="24"/>
        </w:rPr>
        <w:t>Here, we discuss the decomposition pathways of RDX based on the reaction mechanisms proposed through gas-phase and condensed phase calculations</w:t>
      </w:r>
      <w:r w:rsidR="00051F7A">
        <w:rPr>
          <w:rFonts w:ascii="Times New Roman" w:hAnsi="Times New Roman" w:cs="Times New Roman"/>
          <w:sz w:val="24"/>
          <w:szCs w:val="24"/>
        </w:rPr>
        <w:t xml:space="preserve"> accounting for the aforementioned experimental findings</w:t>
      </w:r>
      <w:r w:rsidR="00670239" w:rsidRPr="00904666">
        <w:rPr>
          <w:rFonts w:ascii="Times New Roman" w:hAnsi="Times New Roman" w:cs="Times New Roman"/>
          <w:sz w:val="24"/>
          <w:szCs w:val="24"/>
        </w:rPr>
        <w:t xml:space="preserve">. </w:t>
      </w:r>
      <w:r w:rsidR="00051F7A">
        <w:rPr>
          <w:rFonts w:ascii="Times New Roman" w:hAnsi="Times New Roman" w:cs="Times New Roman"/>
          <w:sz w:val="24"/>
          <w:szCs w:val="24"/>
        </w:rPr>
        <w:t xml:space="preserve">The majority of the </w:t>
      </w:r>
      <w:r w:rsidR="00670239" w:rsidRPr="00904666">
        <w:rPr>
          <w:rFonts w:ascii="Times New Roman" w:hAnsi="Times New Roman" w:cs="Times New Roman"/>
          <w:sz w:val="24"/>
          <w:szCs w:val="24"/>
        </w:rPr>
        <w:t>gas</w:t>
      </w:r>
      <w:r w:rsidR="00051F7A">
        <w:rPr>
          <w:rFonts w:ascii="Times New Roman" w:hAnsi="Times New Roman" w:cs="Times New Roman"/>
          <w:sz w:val="24"/>
          <w:szCs w:val="24"/>
        </w:rPr>
        <w:t>-</w:t>
      </w:r>
      <w:r w:rsidR="00670239" w:rsidRPr="00904666">
        <w:rPr>
          <w:rFonts w:ascii="Times New Roman" w:hAnsi="Times New Roman" w:cs="Times New Roman"/>
          <w:sz w:val="24"/>
          <w:szCs w:val="24"/>
        </w:rPr>
        <w:t xml:space="preserve">phase calculations predict that </w:t>
      </w:r>
      <w:r w:rsidR="00051F7A">
        <w:rPr>
          <w:rFonts w:ascii="Times New Roman" w:hAnsi="Times New Roman" w:cs="Times New Roman"/>
          <w:sz w:val="24"/>
          <w:szCs w:val="24"/>
        </w:rPr>
        <w:t xml:space="preserve">the </w:t>
      </w:r>
      <w:r w:rsidR="00670239" w:rsidRPr="00904666">
        <w:rPr>
          <w:rFonts w:ascii="Times New Roman" w:hAnsi="Times New Roman" w:cs="Times New Roman"/>
          <w:sz w:val="24"/>
          <w:szCs w:val="24"/>
        </w:rPr>
        <w:t xml:space="preserve">decomposition </w:t>
      </w:r>
    </w:p>
    <w:p w14:paraId="18BF7B16" w14:textId="59E4B996" w:rsidR="002F320B" w:rsidRDefault="002F320B" w:rsidP="00D92B62">
      <w:pPr>
        <w:spacing w:line="360" w:lineRule="auto"/>
        <w:jc w:val="both"/>
        <w:rPr>
          <w:rFonts w:ascii="Times New Roman" w:hAnsi="Times New Roman" w:cs="Times New Roman"/>
          <w:sz w:val="24"/>
          <w:szCs w:val="24"/>
        </w:rPr>
      </w:pPr>
      <w:r w:rsidRPr="002F320B">
        <w:rPr>
          <w:noProof/>
        </w:rPr>
        <w:lastRenderedPageBreak/>
        <w:drawing>
          <wp:inline distT="0" distB="0" distL="0" distR="0" wp14:anchorId="29089A4A" wp14:editId="703D0E1D">
            <wp:extent cx="5939155" cy="679069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9155" cy="6790690"/>
                    </a:xfrm>
                    <a:prstGeom prst="rect">
                      <a:avLst/>
                    </a:prstGeom>
                    <a:noFill/>
                    <a:ln>
                      <a:noFill/>
                    </a:ln>
                  </pic:spPr>
                </pic:pic>
              </a:graphicData>
            </a:graphic>
          </wp:inline>
        </w:drawing>
      </w:r>
    </w:p>
    <w:p w14:paraId="33C7AC45" w14:textId="0E28B1DB" w:rsidR="002F320B" w:rsidRDefault="002F320B" w:rsidP="00D92B62">
      <w:pPr>
        <w:spacing w:line="360" w:lineRule="auto"/>
        <w:jc w:val="both"/>
        <w:rPr>
          <w:rFonts w:ascii="Times New Roman" w:hAnsi="Times New Roman" w:cs="Times New Roman"/>
          <w:sz w:val="24"/>
          <w:szCs w:val="24"/>
        </w:rPr>
      </w:pPr>
      <w:r>
        <w:rPr>
          <w:rFonts w:ascii="Times New Roman" w:hAnsi="Times New Roman" w:cs="Times New Roman"/>
          <w:b/>
        </w:rPr>
        <w:t>Figure 7a</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157, 150, 149, 148, 132, 130, 128, 117, 97, 87, 85, 83 and 74 amu. Reactions mechanisms predicted by theoretical calculations are color coded in pink. </w:t>
      </w:r>
      <w:r>
        <w:rPr>
          <w:rFonts w:ascii="Times New Roman" w:hAnsi="Times New Roman" w:cs="Times New Roman"/>
          <w:vertAlign w:val="superscript"/>
        </w:rPr>
        <w:t>14, 16, 18, 22</w:t>
      </w:r>
    </w:p>
    <w:p w14:paraId="1392569C" w14:textId="7011675A" w:rsidR="002F320B" w:rsidRDefault="002F320B" w:rsidP="00D92B62">
      <w:pPr>
        <w:spacing w:line="360" w:lineRule="auto"/>
        <w:jc w:val="both"/>
        <w:rPr>
          <w:rFonts w:ascii="Times New Roman" w:hAnsi="Times New Roman" w:cs="Times New Roman"/>
          <w:sz w:val="24"/>
          <w:szCs w:val="24"/>
        </w:rPr>
      </w:pPr>
    </w:p>
    <w:p w14:paraId="341F2BC2" w14:textId="77777777" w:rsidR="009B4611" w:rsidRDefault="009B4611" w:rsidP="009B4611">
      <w:pPr>
        <w:spacing w:line="360" w:lineRule="auto"/>
        <w:jc w:val="both"/>
        <w:rPr>
          <w:rFonts w:ascii="Times New Roman" w:hAnsi="Times New Roman" w:cs="Times New Roman"/>
          <w:sz w:val="24"/>
          <w:szCs w:val="24"/>
        </w:rPr>
      </w:pPr>
      <w:r>
        <w:rPr>
          <w:noProof/>
        </w:rPr>
        <w:lastRenderedPageBreak/>
        <mc:AlternateContent>
          <mc:Choice Requires="wpg">
            <w:drawing>
              <wp:anchor distT="0" distB="0" distL="114300" distR="114300" simplePos="0" relativeHeight="251662848" behindDoc="0" locked="0" layoutInCell="1" allowOverlap="1" wp14:anchorId="714D758A" wp14:editId="71536BE3">
                <wp:simplePos x="0" y="0"/>
                <wp:positionH relativeFrom="column">
                  <wp:posOffset>0</wp:posOffset>
                </wp:positionH>
                <wp:positionV relativeFrom="paragraph">
                  <wp:posOffset>0</wp:posOffset>
                </wp:positionV>
                <wp:extent cx="5943600" cy="4147820"/>
                <wp:effectExtent l="0" t="0" r="0" b="5080"/>
                <wp:wrapTopAndBottom/>
                <wp:docPr id="17" name="Group 17"/>
                <wp:cNvGraphicFramePr/>
                <a:graphic xmlns:a="http://schemas.openxmlformats.org/drawingml/2006/main">
                  <a:graphicData uri="http://schemas.microsoft.com/office/word/2010/wordprocessingGroup">
                    <wpg:wgp>
                      <wpg:cNvGrpSpPr/>
                      <wpg:grpSpPr>
                        <a:xfrm>
                          <a:off x="0" y="0"/>
                          <a:ext cx="5943600" cy="4147820"/>
                          <a:chOff x="0" y="0"/>
                          <a:chExt cx="5943600" cy="4147820"/>
                        </a:xfrm>
                      </wpg:grpSpPr>
                      <pic:pic xmlns:pic="http://schemas.openxmlformats.org/drawingml/2006/picture">
                        <pic:nvPicPr>
                          <pic:cNvPr id="29" name="Picture 29"/>
                          <pic:cNvPicPr>
                            <a:picLocks noChangeAspect="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4147820"/>
                          </a:xfrm>
                          <a:prstGeom prst="rect">
                            <a:avLst/>
                          </a:prstGeom>
                          <a:noFill/>
                          <a:ln>
                            <a:noFill/>
                          </a:ln>
                        </pic:spPr>
                      </pic:pic>
                      <wps:wsp>
                        <wps:cNvPr id="290" name="Rectangle 290"/>
                        <wps:cNvSpPr/>
                        <wps:spPr>
                          <a:xfrm>
                            <a:off x="1025397" y="1215676"/>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Rectangle 291"/>
                        <wps:cNvSpPr/>
                        <wps:spPr>
                          <a:xfrm>
                            <a:off x="317133" y="1094108"/>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2891195" y="2611061"/>
                            <a:ext cx="327660" cy="72999"/>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Rectangle 293"/>
                        <wps:cNvSpPr/>
                        <wps:spPr>
                          <a:xfrm>
                            <a:off x="2378497" y="2378497"/>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Rectangle 294"/>
                        <wps:cNvSpPr/>
                        <wps:spPr>
                          <a:xfrm>
                            <a:off x="2526492" y="1707232"/>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38275" y="3134330"/>
                            <a:ext cx="304334" cy="67724"/>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Rectangle 296"/>
                        <wps:cNvSpPr/>
                        <wps:spPr>
                          <a:xfrm>
                            <a:off x="327704" y="3937734"/>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Rectangle 297"/>
                        <wps:cNvSpPr/>
                        <wps:spPr>
                          <a:xfrm>
                            <a:off x="1501096" y="2706201"/>
                            <a:ext cx="279400" cy="7683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Rectangle 298"/>
                        <wps:cNvSpPr/>
                        <wps:spPr>
                          <a:xfrm>
                            <a:off x="1495810" y="2145933"/>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Rectangle 300"/>
                        <wps:cNvSpPr/>
                        <wps:spPr>
                          <a:xfrm>
                            <a:off x="1025397" y="26374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Rectangle 301"/>
                        <wps:cNvSpPr/>
                        <wps:spPr>
                          <a:xfrm>
                            <a:off x="1020111" y="3192471"/>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Rectangle 302"/>
                        <wps:cNvSpPr/>
                        <wps:spPr>
                          <a:xfrm>
                            <a:off x="1025397" y="39905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 name="Rectangle 312"/>
                        <wps:cNvSpPr/>
                        <wps:spPr>
                          <a:xfrm>
                            <a:off x="348846" y="221993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2452495" y="3948305"/>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4519145" y="123153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Rectangle 345"/>
                        <wps:cNvSpPr/>
                        <wps:spPr>
                          <a:xfrm>
                            <a:off x="4899704" y="14218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6" name="Rectangle 346"/>
                        <wps:cNvSpPr/>
                        <wps:spPr>
                          <a:xfrm>
                            <a:off x="4561429" y="259520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Rectangle 347"/>
                        <wps:cNvSpPr/>
                        <wps:spPr>
                          <a:xfrm>
                            <a:off x="4561429" y="3282326"/>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 name="Rectangle 348"/>
                        <wps:cNvSpPr/>
                        <wps:spPr>
                          <a:xfrm>
                            <a:off x="5607968" y="2156504"/>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Rectangle 349"/>
                        <wps:cNvSpPr/>
                        <wps:spPr>
                          <a:xfrm>
                            <a:off x="2933480" y="341975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Rectangle 350"/>
                        <wps:cNvSpPr/>
                        <wps:spPr>
                          <a:xfrm>
                            <a:off x="3853165" y="267977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 name="Rectangle 351"/>
                        <wps:cNvSpPr/>
                        <wps:spPr>
                          <a:xfrm>
                            <a:off x="3208328" y="18975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Rectangle 384"/>
                        <wps:cNvSpPr/>
                        <wps:spPr>
                          <a:xfrm>
                            <a:off x="5126983" y="2468351"/>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Rectangle 385"/>
                        <wps:cNvSpPr/>
                        <wps:spPr>
                          <a:xfrm>
                            <a:off x="3858451" y="331403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Rectangle 386"/>
                        <wps:cNvSpPr/>
                        <wps:spPr>
                          <a:xfrm>
                            <a:off x="3277040" y="235206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Rectangle 387"/>
                        <wps:cNvSpPr/>
                        <wps:spPr>
                          <a:xfrm>
                            <a:off x="4915561" y="2050793"/>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Rectangle 388"/>
                        <wps:cNvSpPr/>
                        <wps:spPr>
                          <a:xfrm>
                            <a:off x="5607968" y="153809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C2ED3FE" id="Group 17" o:spid="_x0000_s1026" style="position:absolute;margin-left:0;margin-top:0;width:468pt;height:326.6pt;z-index:251662848" coordsize="59436,4147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">
                <v:shape id="Picture 29" o:spid="_x0000_s1027" type="#_x0000_t75" style="position:absolute;width:59436;height:41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">
                  <v:imagedata r:id="rId66" o:title=""/>
                  <v:path arrowok="t"/>
                </v:shape>
                <v:rect id="Rectangle 290" o:spid="_x0000_s1028" style="position:absolute;left:10253;top:12156;width:3277;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" fillcolor="#35f6fb" stroked="f" strokeweight="1pt">
                  <v:fill opacity="22359f"/>
                </v:rect>
                <v:rect id="Rectangle 291" o:spid="_x0000_s1029" style="position:absolute;left:3171;top:10941;width:3276;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" fillcolor="#35f6fb" stroked="f" strokeweight="1pt">
                  <v:fill opacity="22359f"/>
                </v:rect>
                <v:rect id="Rectangle 292" o:spid="_x0000_s1030" style="position:absolute;left:28911;top:26110;width:3277;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" fillcolor="#35f6fb" stroked="f" strokeweight="1pt">
                  <v:fill opacity="22359f"/>
                </v:rect>
                <v:rect id="Rectangle 293" o:spid="_x0000_s1031" style="position:absolute;left:23784;top:23784;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" fillcolor="#35f6fb" stroked="f" strokeweight="1pt">
                  <v:fill opacity="22359f"/>
                </v:rect>
                <v:rect id="Rectangle 294" o:spid="_x0000_s1032" style="position:absolute;left:25264;top:17072;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" fillcolor="#35f6fb" stroked="f" strokeweight="1pt">
                  <v:fill opacity="22359f"/>
                </v:rect>
                <v:rect id="Rectangle 295" o:spid="_x0000_s1033" style="position:absolute;left:3382;top:31343;width:3044;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" fillcolor="#35f6fb" stroked="f" strokeweight="1pt">
                  <v:fill opacity="22359f"/>
                </v:rect>
                <v:rect id="Rectangle 296" o:spid="_x0000_s1034" style="position:absolute;left:3277;top:39377;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" fillcolor="#35f6fb" stroked="f" strokeweight="1pt">
                  <v:fill opacity="22359f"/>
                </v:rect>
                <v:rect id="Rectangle 297" o:spid="_x0000_s1035" style="position:absolute;left:15010;top:27062;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" fillcolor="#35f6fb" stroked="f" strokeweight="1pt">
                  <v:fill opacity="22359f"/>
                </v:rect>
                <v:rect id="Rectangle 298" o:spid="_x0000_s1036" style="position:absolute;left:14958;top:2145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" fillcolor="#35f6fb" stroked="f" strokeweight="1pt">
                  <v:fill opacity="22359f"/>
                </v:rect>
                <v:rect id="Rectangle 300" o:spid="_x0000_s1037" style="position:absolute;left:10253;top:2637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" fillcolor="#35f6fb" stroked="f" strokeweight="1pt">
                  <v:fill opacity="22359f"/>
                </v:rect>
                <v:rect id="Rectangle 301" o:spid="_x0000_s1038" style="position:absolute;left:10201;top:3192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" fillcolor="#35f6fb" stroked="f" strokeweight="1pt">
                  <v:fill opacity="22359f"/>
                </v:rect>
                <v:rect id="Rectangle 302" o:spid="_x0000_s1039" style="position:absolute;left:10253;top:39905;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" fillcolor="#35f6fb" stroked="f" strokeweight="1pt">
                  <v:fill opacity="22359f"/>
                </v:rect>
                <v:rect id="Rectangle 312" o:spid="_x0000_s1040" style="position:absolute;left:3488;top:2219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" fillcolor="#35f6fb" stroked="f" strokeweight="1pt">
                  <v:fill opacity="22359f"/>
                </v:rect>
                <v:rect id="Rectangle 314" o:spid="_x0000_s1041" style="position:absolute;left:24524;top:394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" fillcolor="#35f6fb" stroked="f" strokeweight="1pt">
                  <v:fill opacity="22359f"/>
                </v:rect>
                <v:rect id="Rectangle 344" o:spid="_x0000_s1042" style="position:absolute;left:45191;top:1231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" fillcolor="#35f6fb" stroked="f" strokeweight="1pt">
                  <v:fill opacity="22359f"/>
                </v:rect>
                <v:rect id="Rectangle 345" o:spid="_x0000_s1043" style="position:absolute;left:48997;top:14218;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" fillcolor="#35f6fb" stroked="f" strokeweight="1pt">
                  <v:fill opacity="22359f"/>
                </v:rect>
                <v:rect id="Rectangle 346" o:spid="_x0000_s1044" style="position:absolute;left:45614;top:25952;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" fillcolor="#35f6fb" stroked="f" strokeweight="1pt">
                  <v:fill opacity="22359f"/>
                </v:rect>
                <v:rect id="Rectangle 347" o:spid="_x0000_s1045" style="position:absolute;left:45614;top:32823;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" fillcolor="#35f6fb" stroked="f" strokeweight="1pt">
                  <v:fill opacity="22359f"/>
                </v:rect>
                <v:rect id="Rectangle 348" o:spid="_x0000_s1046" style="position:absolute;left:56079;top:2156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" fillcolor="#35f6fb" stroked="f" strokeweight="1pt">
                  <v:fill opacity="22359f"/>
                </v:rect>
                <v:rect id="Rectangle 349" o:spid="_x0000_s1047" style="position:absolute;left:29334;top:34197;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" fillcolor="#35f6fb" stroked="f" strokeweight="1pt">
                  <v:fill opacity="22359f"/>
                </v:rect>
                <v:rect id="Rectangle 350" o:spid="_x0000_s1048" style="position:absolute;left:38531;top:26797;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" fillcolor="#35f6fb" stroked="f" strokeweight="1pt">
                  <v:fill opacity="22359f"/>
                </v:rect>
                <v:rect id="Rectangle 351" o:spid="_x0000_s1049" style="position:absolute;left:32083;top:18975;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" fillcolor="#35f6fb" stroked="f" strokeweight="1pt">
                  <v:fill opacity="22359f"/>
                </v:rect>
                <v:rect id="Rectangle 384" o:spid="_x0000_s1050" style="position:absolute;left:51269;top:246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" fillcolor="#35f6fb" stroked="f" strokeweight="1pt">
                  <v:fill opacity="22359f"/>
                </v:rect>
                <v:rect id="Rectangle 385" o:spid="_x0000_s1051" style="position:absolute;left:38584;top:33140;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" fillcolor="#35f6fb" stroked="f" strokeweight="1pt">
                  <v:fill opacity="22359f"/>
                </v:rect>
                <v:rect id="Rectangle 386" o:spid="_x0000_s1052" style="position:absolute;left:32770;top:23520;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" fillcolor="#35f6fb" stroked="f" strokeweight="1pt">
                  <v:fill opacity="22359f"/>
                </v:rect>
                <v:rect id="Rectangle 387" o:spid="_x0000_s1053" style="position:absolute;left:49155;top:20507;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" fillcolor="#35f6fb" stroked="f" strokeweight="1pt">
                  <v:fill opacity="22359f"/>
                </v:rect>
                <v:rect id="Rectangle 388" o:spid="_x0000_s1054" style="position:absolute;left:56079;top:15380;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" fillcolor="#35f6fb" stroked="f" strokeweight="1pt">
                  <v:fill opacity="22359f"/>
                </v:rect>
                <w10:wrap type="topAndBottom"/>
              </v:group>
            </w:pict>
          </mc:Fallback>
        </mc:AlternateContent>
      </w:r>
    </w:p>
    <w:p w14:paraId="5692A8AF" w14:textId="665857B7" w:rsidR="00D41F09" w:rsidRPr="009B4611" w:rsidRDefault="00D41F09" w:rsidP="009B4611">
      <w:pPr>
        <w:spacing w:line="360" w:lineRule="auto"/>
        <w:jc w:val="both"/>
        <w:rPr>
          <w:rFonts w:ascii="Times New Roman" w:hAnsi="Times New Roman" w:cs="Times New Roman"/>
          <w:sz w:val="24"/>
          <w:szCs w:val="24"/>
        </w:rPr>
      </w:pPr>
      <w:r>
        <w:rPr>
          <w:rFonts w:ascii="Times New Roman" w:hAnsi="Times New Roman" w:cs="Times New Roman"/>
          <w:b/>
        </w:rPr>
        <w:t>Figure 7b</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w:t>
      </w:r>
      <w:r w:rsidRPr="00711521">
        <w:rPr>
          <w:rFonts w:ascii="Times New Roman" w:hAnsi="Times New Roman" w:cs="Times New Roman"/>
        </w:rPr>
        <w:t>1</w:t>
      </w:r>
      <w:r>
        <w:rPr>
          <w:rFonts w:ascii="Times New Roman" w:hAnsi="Times New Roman" w:cs="Times New Roman"/>
        </w:rPr>
        <w:t>18</w:t>
      </w:r>
      <w:r w:rsidRPr="00711521">
        <w:rPr>
          <w:rFonts w:ascii="Times New Roman" w:hAnsi="Times New Roman" w:cs="Times New Roman"/>
        </w:rPr>
        <w:t>, 1</w:t>
      </w:r>
      <w:r>
        <w:rPr>
          <w:rFonts w:ascii="Times New Roman" w:hAnsi="Times New Roman" w:cs="Times New Roman"/>
        </w:rPr>
        <w:t>16</w:t>
      </w:r>
      <w:r w:rsidRPr="00711521">
        <w:rPr>
          <w:rFonts w:ascii="Times New Roman" w:hAnsi="Times New Roman" w:cs="Times New Roman"/>
        </w:rPr>
        <w:t>, 1</w:t>
      </w:r>
      <w:r>
        <w:rPr>
          <w:rFonts w:ascii="Times New Roman" w:hAnsi="Times New Roman" w:cs="Times New Roman"/>
        </w:rPr>
        <w:t>05</w:t>
      </w:r>
      <w:r w:rsidRPr="00711521">
        <w:rPr>
          <w:rFonts w:ascii="Times New Roman" w:hAnsi="Times New Roman" w:cs="Times New Roman"/>
        </w:rPr>
        <w:t>, 1</w:t>
      </w:r>
      <w:r>
        <w:rPr>
          <w:rFonts w:ascii="Times New Roman" w:hAnsi="Times New Roman" w:cs="Times New Roman"/>
        </w:rPr>
        <w:t>03</w:t>
      </w:r>
      <w:r w:rsidRPr="00711521">
        <w:rPr>
          <w:rFonts w:ascii="Times New Roman" w:hAnsi="Times New Roman" w:cs="Times New Roman"/>
        </w:rPr>
        <w:t>,</w:t>
      </w:r>
      <w:r>
        <w:rPr>
          <w:rFonts w:ascii="Times New Roman" w:hAnsi="Times New Roman" w:cs="Times New Roman"/>
        </w:rPr>
        <w:t xml:space="preserve"> 101,</w:t>
      </w:r>
      <w:r w:rsidRPr="00711521">
        <w:rPr>
          <w:rFonts w:ascii="Times New Roman" w:hAnsi="Times New Roman" w:cs="Times New Roman"/>
        </w:rPr>
        <w:t xml:space="preserve"> 1</w:t>
      </w:r>
      <w:r>
        <w:rPr>
          <w:rFonts w:ascii="Times New Roman" w:hAnsi="Times New Roman" w:cs="Times New Roman"/>
        </w:rPr>
        <w:t>00</w:t>
      </w:r>
      <w:r w:rsidRPr="00711521">
        <w:rPr>
          <w:rFonts w:ascii="Times New Roman" w:hAnsi="Times New Roman" w:cs="Times New Roman"/>
        </w:rPr>
        <w:t xml:space="preserve">, </w:t>
      </w:r>
      <w:r>
        <w:rPr>
          <w:rFonts w:ascii="Times New Roman" w:hAnsi="Times New Roman" w:cs="Times New Roman"/>
        </w:rPr>
        <w:t>98</w:t>
      </w:r>
      <w:r w:rsidRPr="00711521">
        <w:rPr>
          <w:rFonts w:ascii="Times New Roman" w:hAnsi="Times New Roman" w:cs="Times New Roman"/>
        </w:rPr>
        <w:t xml:space="preserve">, </w:t>
      </w:r>
      <w:r>
        <w:rPr>
          <w:rFonts w:ascii="Times New Roman" w:hAnsi="Times New Roman" w:cs="Times New Roman"/>
        </w:rPr>
        <w:t>91</w:t>
      </w:r>
      <w:r w:rsidRPr="00711521">
        <w:rPr>
          <w:rFonts w:ascii="Times New Roman" w:hAnsi="Times New Roman" w:cs="Times New Roman"/>
        </w:rPr>
        <w:t xml:space="preserve">, </w:t>
      </w:r>
      <w:r>
        <w:rPr>
          <w:rFonts w:ascii="Times New Roman" w:hAnsi="Times New Roman" w:cs="Times New Roman"/>
        </w:rPr>
        <w:t>89</w:t>
      </w:r>
      <w:r w:rsidRPr="00711521">
        <w:rPr>
          <w:rFonts w:ascii="Times New Roman" w:hAnsi="Times New Roman" w:cs="Times New Roman"/>
        </w:rPr>
        <w:t xml:space="preserve">, </w:t>
      </w:r>
      <w:r>
        <w:rPr>
          <w:rFonts w:ascii="Times New Roman" w:hAnsi="Times New Roman" w:cs="Times New Roman"/>
        </w:rPr>
        <w:t>75</w:t>
      </w:r>
      <w:r w:rsidRPr="00711521">
        <w:rPr>
          <w:rFonts w:ascii="Times New Roman" w:hAnsi="Times New Roman" w:cs="Times New Roman"/>
        </w:rPr>
        <w:t xml:space="preserve">, </w:t>
      </w:r>
      <w:r>
        <w:rPr>
          <w:rFonts w:ascii="Times New Roman" w:hAnsi="Times New Roman" w:cs="Times New Roman"/>
        </w:rPr>
        <w:t>73</w:t>
      </w:r>
      <w:r w:rsidRPr="00711521">
        <w:rPr>
          <w:rFonts w:ascii="Times New Roman" w:hAnsi="Times New Roman" w:cs="Times New Roman"/>
        </w:rPr>
        <w:t xml:space="preserve">, </w:t>
      </w:r>
      <w:r>
        <w:rPr>
          <w:rFonts w:ascii="Times New Roman" w:hAnsi="Times New Roman" w:cs="Times New Roman"/>
        </w:rPr>
        <w:t xml:space="preserve">72, 71, 70, 60, 58, 56, 46, 45, 43, 42, 31, and 30 </w:t>
      </w:r>
      <w:r w:rsidRPr="00711521">
        <w:rPr>
          <w:rFonts w:ascii="Times New Roman" w:hAnsi="Times New Roman" w:cs="Times New Roman"/>
        </w:rPr>
        <w:t>amu.</w:t>
      </w:r>
      <w:r>
        <w:rPr>
          <w:rFonts w:ascii="Times New Roman" w:hAnsi="Times New Roman" w:cs="Times New Roman"/>
        </w:rPr>
        <w:t xml:space="preserve"> Reactions mechanisms predicted by theoretical calculations are color coded in pink.</w:t>
      </w:r>
      <w:r>
        <w:rPr>
          <w:rFonts w:ascii="Times New Roman" w:hAnsi="Times New Roman" w:cs="Times New Roman"/>
          <w:vertAlign w:val="superscript"/>
        </w:rPr>
        <w:t>14, 16, 18</w:t>
      </w:r>
      <w:r>
        <w:rPr>
          <w:rFonts w:ascii="Times New Roman" w:hAnsi="Times New Roman" w:cs="Times New Roman"/>
        </w:rPr>
        <w:t xml:space="preserve"> </w:t>
      </w:r>
    </w:p>
    <w:p w14:paraId="7724B723" w14:textId="77777777" w:rsidR="00D41F09" w:rsidRDefault="00D41F09" w:rsidP="00D92B62">
      <w:pPr>
        <w:spacing w:line="360" w:lineRule="auto"/>
        <w:jc w:val="both"/>
        <w:rPr>
          <w:rFonts w:ascii="Times New Roman" w:hAnsi="Times New Roman" w:cs="Times New Roman"/>
          <w:sz w:val="24"/>
          <w:szCs w:val="24"/>
        </w:rPr>
      </w:pPr>
    </w:p>
    <w:p w14:paraId="7356DD1F" w14:textId="4A78901A" w:rsidR="00670239" w:rsidRPr="00904666" w:rsidRDefault="00670239"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of RDX proceeds via N-N</w:t>
      </w:r>
      <w:r w:rsidR="00051F7A">
        <w:rPr>
          <w:rFonts w:ascii="Times New Roman" w:hAnsi="Times New Roman" w:cs="Times New Roman"/>
          <w:sz w:val="24"/>
          <w:szCs w:val="24"/>
        </w:rPr>
        <w:t>O</w:t>
      </w:r>
      <w:r w:rsidR="00051F7A" w:rsidRPr="00051F7A">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homolytic </w:t>
      </w:r>
      <w:r w:rsidR="00051F7A">
        <w:rPr>
          <w:rFonts w:ascii="Times New Roman" w:hAnsi="Times New Roman" w:cs="Times New Roman"/>
          <w:sz w:val="24"/>
          <w:szCs w:val="24"/>
        </w:rPr>
        <w:t xml:space="preserve">bond </w:t>
      </w:r>
      <w:r w:rsidRPr="00904666">
        <w:rPr>
          <w:rFonts w:ascii="Times New Roman" w:hAnsi="Times New Roman" w:cs="Times New Roman"/>
          <w:sz w:val="24"/>
          <w:szCs w:val="24"/>
        </w:rPr>
        <w:t xml:space="preserve">fission </w:t>
      </w:r>
      <w:r w:rsidR="00051F7A">
        <w:rPr>
          <w:rFonts w:ascii="Times New Roman" w:hAnsi="Times New Roman" w:cs="Times New Roman"/>
          <w:sz w:val="24"/>
          <w:szCs w:val="24"/>
        </w:rPr>
        <w:t>and/</w:t>
      </w:r>
      <w:r w:rsidRPr="00904666">
        <w:rPr>
          <w:rFonts w:ascii="Times New Roman" w:hAnsi="Times New Roman" w:cs="Times New Roman"/>
          <w:sz w:val="24"/>
          <w:szCs w:val="24"/>
        </w:rPr>
        <w:t>or 1,2-elimination of HONO</w:t>
      </w:r>
      <w:r w:rsidR="00051F7A">
        <w:rPr>
          <w:rFonts w:ascii="Times New Roman" w:hAnsi="Times New Roman" w:cs="Times New Roman"/>
          <w:sz w:val="24"/>
          <w:szCs w:val="24"/>
        </w:rPr>
        <w:t xml:space="preserve">; these pathways are suggested to be </w:t>
      </w:r>
      <w:r w:rsidRPr="00904666">
        <w:rPr>
          <w:rFonts w:ascii="Times New Roman" w:hAnsi="Times New Roman" w:cs="Times New Roman"/>
          <w:sz w:val="24"/>
          <w:szCs w:val="24"/>
        </w:rPr>
        <w:t xml:space="preserve">more </w:t>
      </w:r>
      <w:r w:rsidR="00D92B62" w:rsidRPr="00904666">
        <w:rPr>
          <w:rFonts w:ascii="Times New Roman" w:hAnsi="Times New Roman" w:cs="Times New Roman"/>
          <w:sz w:val="24"/>
          <w:szCs w:val="24"/>
        </w:rPr>
        <w:t>favorable</w:t>
      </w:r>
      <w:r w:rsidR="00583AEE" w:rsidRPr="00904666">
        <w:rPr>
          <w:rFonts w:ascii="Times New Roman" w:hAnsi="Times New Roman" w:cs="Times New Roman"/>
          <w:sz w:val="24"/>
          <w:szCs w:val="24"/>
        </w:rPr>
        <w:t xml:space="preserve"> compared to </w:t>
      </w:r>
      <w:r w:rsidR="00051F7A">
        <w:rPr>
          <w:rFonts w:ascii="Times New Roman" w:hAnsi="Times New Roman" w:cs="Times New Roman"/>
          <w:sz w:val="24"/>
          <w:szCs w:val="24"/>
        </w:rPr>
        <w:t xml:space="preserve">alternative </w:t>
      </w:r>
      <w:r w:rsidR="00583AEE" w:rsidRPr="00904666">
        <w:rPr>
          <w:rFonts w:ascii="Times New Roman" w:hAnsi="Times New Roman" w:cs="Times New Roman"/>
          <w:sz w:val="24"/>
          <w:szCs w:val="24"/>
        </w:rPr>
        <w:t xml:space="preserve">mechanisms </w:t>
      </w:r>
      <w:r w:rsidR="00682CAC">
        <w:rPr>
          <w:rFonts w:ascii="Times New Roman" w:hAnsi="Times New Roman" w:cs="Times New Roman"/>
          <w:sz w:val="24"/>
          <w:szCs w:val="24"/>
        </w:rPr>
        <w:t>such as concerted triple scission</w:t>
      </w:r>
      <w:r w:rsidR="00583AEE" w:rsidRPr="00904666">
        <w:rPr>
          <w:rFonts w:ascii="Times New Roman" w:hAnsi="Times New Roman" w:cs="Times New Roman"/>
          <w:sz w:val="24"/>
          <w:szCs w:val="24"/>
        </w:rPr>
        <w:t xml:space="preserve"> of C-N bonds </w:t>
      </w:r>
      <w:r w:rsidR="00051F7A">
        <w:rPr>
          <w:rFonts w:ascii="Times New Roman" w:hAnsi="Times New Roman" w:cs="Times New Roman"/>
          <w:sz w:val="24"/>
          <w:szCs w:val="24"/>
        </w:rPr>
        <w:t>forming H</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CNNO</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 xml:space="preserve"> </w:t>
      </w:r>
      <w:r w:rsidR="00583AEE" w:rsidRPr="00904666">
        <w:rPr>
          <w:rFonts w:ascii="Times New Roman" w:hAnsi="Times New Roman" w:cs="Times New Roman"/>
          <w:sz w:val="24"/>
          <w:szCs w:val="24"/>
        </w:rPr>
        <w:t>and nitro-nitrite isomerization</w:t>
      </w:r>
      <w:r w:rsidR="00051F7A">
        <w:rPr>
          <w:rFonts w:ascii="Times New Roman" w:hAnsi="Times New Roman" w:cs="Times New Roman"/>
          <w:sz w:val="24"/>
          <w:szCs w:val="24"/>
        </w:rPr>
        <w:t xml:space="preserve"> from </w:t>
      </w:r>
      <w:r w:rsidR="00051F7A" w:rsidRPr="00904666">
        <w:rPr>
          <w:rFonts w:ascii="Times New Roman" w:hAnsi="Times New Roman" w:cs="Times New Roman"/>
          <w:sz w:val="24"/>
          <w:szCs w:val="24"/>
        </w:rPr>
        <w:t>N-N</w:t>
      </w:r>
      <w:r w:rsidR="00051F7A">
        <w:rPr>
          <w:rFonts w:ascii="Times New Roman" w:hAnsi="Times New Roman" w:cs="Times New Roman"/>
          <w:sz w:val="24"/>
          <w:szCs w:val="24"/>
        </w:rPr>
        <w:t>O</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 xml:space="preserve"> to N-ONO. </w:t>
      </w:r>
      <w:r w:rsidR="00583AEE" w:rsidRPr="00904666">
        <w:rPr>
          <w:rFonts w:ascii="Times New Roman" w:hAnsi="Times New Roman" w:cs="Times New Roman"/>
          <w:sz w:val="24"/>
          <w:szCs w:val="24"/>
        </w:rPr>
        <w:t xml:space="preserve">The calculated energy barrier for </w:t>
      </w:r>
      <w:r w:rsidR="00051F7A">
        <w:rPr>
          <w:rFonts w:ascii="Times New Roman" w:hAnsi="Times New Roman" w:cs="Times New Roman"/>
          <w:sz w:val="24"/>
          <w:szCs w:val="24"/>
        </w:rPr>
        <w:t xml:space="preserve">the </w:t>
      </w:r>
      <w:r w:rsidR="00583AEE" w:rsidRPr="00904666">
        <w:rPr>
          <w:rFonts w:ascii="Times New Roman" w:hAnsi="Times New Roman" w:cs="Times New Roman"/>
          <w:sz w:val="24"/>
          <w:szCs w:val="24"/>
        </w:rPr>
        <w:t>N-N fission</w:t>
      </w:r>
      <w:r w:rsidR="00D92B62"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163</w:t>
      </w:r>
      <w:r w:rsidR="00D92B62" w:rsidRPr="00904666">
        <w:rPr>
          <w:rFonts w:ascii="Times New Roman" w:hAnsi="Times New Roman" w:cs="Times New Roman"/>
          <w:sz w:val="24"/>
          <w:szCs w:val="24"/>
        </w:rPr>
        <w:t xml:space="preserve"> kJ</w:t>
      </w:r>
      <w:r w:rsidR="00D01DF6" w:rsidRPr="00904666">
        <w:rPr>
          <w:rFonts w:ascii="Times New Roman" w:hAnsi="Times New Roman" w:cs="Times New Roman"/>
          <w:sz w:val="24"/>
          <w:szCs w:val="24"/>
        </w:rPr>
        <w:t xml:space="preserve"> </w:t>
      </w:r>
      <w:r w:rsidR="00D92B62" w:rsidRPr="00904666">
        <w:rPr>
          <w:rFonts w:ascii="Times New Roman" w:hAnsi="Times New Roman" w:cs="Times New Roman"/>
          <w:sz w:val="24"/>
          <w:szCs w:val="24"/>
        </w:rPr>
        <w:t>mol</w:t>
      </w:r>
      <w:r w:rsidR="00D92B62" w:rsidRPr="00904666">
        <w:rPr>
          <w:rFonts w:ascii="Times New Roman" w:hAnsi="Times New Roman" w:cs="Times New Roman"/>
          <w:sz w:val="24"/>
          <w:szCs w:val="24"/>
          <w:vertAlign w:val="superscript"/>
        </w:rPr>
        <w:t>-1</w:t>
      </w:r>
      <w:r w:rsidR="00D92B62" w:rsidRPr="00904666">
        <w:rPr>
          <w:rFonts w:ascii="Times New Roman" w:hAnsi="Times New Roman" w:cs="Times New Roman"/>
          <w:sz w:val="24"/>
          <w:szCs w:val="24"/>
        </w:rPr>
        <w:t>)</w:t>
      </w:r>
      <w:r w:rsidR="00583AEE" w:rsidRPr="00904666">
        <w:rPr>
          <w:rFonts w:ascii="Times New Roman" w:hAnsi="Times New Roman" w:cs="Times New Roman"/>
          <w:sz w:val="24"/>
          <w:szCs w:val="24"/>
        </w:rPr>
        <w:t xml:space="preserve"> and HONO elimination</w:t>
      </w:r>
      <w:r w:rsidR="00D92B62"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164</w:t>
      </w:r>
      <w:r w:rsidR="00D92B62" w:rsidRPr="00904666">
        <w:rPr>
          <w:rFonts w:ascii="Times New Roman" w:hAnsi="Times New Roman" w:cs="Times New Roman"/>
          <w:sz w:val="24"/>
          <w:szCs w:val="24"/>
        </w:rPr>
        <w:t xml:space="preserve"> kJ</w:t>
      </w:r>
      <w:r w:rsidR="00D01DF6" w:rsidRPr="00904666">
        <w:rPr>
          <w:rFonts w:ascii="Times New Roman" w:hAnsi="Times New Roman" w:cs="Times New Roman"/>
          <w:sz w:val="24"/>
          <w:szCs w:val="24"/>
        </w:rPr>
        <w:t xml:space="preserve"> </w:t>
      </w:r>
      <w:r w:rsidR="00D92B62" w:rsidRPr="00904666">
        <w:rPr>
          <w:rFonts w:ascii="Times New Roman" w:hAnsi="Times New Roman" w:cs="Times New Roman"/>
          <w:sz w:val="24"/>
          <w:szCs w:val="24"/>
        </w:rPr>
        <w:t>mol</w:t>
      </w:r>
      <w:r w:rsidR="00D92B62" w:rsidRPr="00904666">
        <w:rPr>
          <w:rFonts w:ascii="Times New Roman" w:hAnsi="Times New Roman" w:cs="Times New Roman"/>
          <w:sz w:val="24"/>
          <w:szCs w:val="24"/>
          <w:vertAlign w:val="superscript"/>
        </w:rPr>
        <w:t>-1</w:t>
      </w:r>
      <w:r w:rsidR="00D92B62" w:rsidRPr="00904666">
        <w:rPr>
          <w:rFonts w:ascii="Times New Roman" w:hAnsi="Times New Roman" w:cs="Times New Roman"/>
          <w:sz w:val="24"/>
          <w:szCs w:val="24"/>
        </w:rPr>
        <w:t>)</w:t>
      </w:r>
      <w:r w:rsidR="00583AEE" w:rsidRPr="00904666">
        <w:rPr>
          <w:rFonts w:ascii="Times New Roman" w:hAnsi="Times New Roman" w:cs="Times New Roman"/>
          <w:sz w:val="24"/>
          <w:szCs w:val="24"/>
        </w:rPr>
        <w:t xml:space="preserve"> are</w:t>
      </w:r>
      <w:r w:rsidR="00D92B62" w:rsidRPr="00904666">
        <w:rPr>
          <w:rFonts w:ascii="Times New Roman" w:hAnsi="Times New Roman" w:cs="Times New Roman"/>
          <w:sz w:val="24"/>
          <w:szCs w:val="24"/>
        </w:rPr>
        <w:t xml:space="preserve"> significantly lower than the triple C-N scission</w:t>
      </w:r>
      <w:r w:rsidR="00F15EF2" w:rsidRPr="00904666">
        <w:rPr>
          <w:rFonts w:ascii="Times New Roman" w:hAnsi="Times New Roman" w:cs="Times New Roman"/>
          <w:sz w:val="24"/>
          <w:szCs w:val="24"/>
        </w:rPr>
        <w:t xml:space="preserve"> (248 kJ mol</w:t>
      </w:r>
      <w:r w:rsidR="00F15EF2" w:rsidRPr="00904666">
        <w:rPr>
          <w:rFonts w:ascii="Times New Roman" w:hAnsi="Times New Roman" w:cs="Times New Roman"/>
          <w:sz w:val="24"/>
          <w:szCs w:val="24"/>
          <w:vertAlign w:val="superscript"/>
        </w:rPr>
        <w:t>-1</w:t>
      </w:r>
      <w:r w:rsidR="00F15EF2" w:rsidRPr="00904666">
        <w:rPr>
          <w:rFonts w:ascii="Times New Roman" w:hAnsi="Times New Roman" w:cs="Times New Roman"/>
          <w:sz w:val="24"/>
          <w:szCs w:val="24"/>
        </w:rPr>
        <w:t>)</w:t>
      </w:r>
      <w:r w:rsidR="00D92B62" w:rsidRPr="00904666">
        <w:rPr>
          <w:rFonts w:ascii="Times New Roman" w:hAnsi="Times New Roman" w:cs="Times New Roman"/>
          <w:sz w:val="24"/>
          <w:szCs w:val="24"/>
        </w:rPr>
        <w:t xml:space="preserve"> or nitro-nitrite isomerization</w:t>
      </w:r>
      <w:r w:rsidR="00F15EF2" w:rsidRPr="00904666">
        <w:rPr>
          <w:rFonts w:ascii="Times New Roman" w:hAnsi="Times New Roman" w:cs="Times New Roman"/>
          <w:sz w:val="24"/>
          <w:szCs w:val="24"/>
        </w:rPr>
        <w:t xml:space="preserve"> (192 kJ mol</w:t>
      </w:r>
      <w:r w:rsidR="00F15EF2" w:rsidRPr="00904666">
        <w:rPr>
          <w:rFonts w:ascii="Times New Roman" w:hAnsi="Times New Roman" w:cs="Times New Roman"/>
          <w:sz w:val="24"/>
          <w:szCs w:val="24"/>
          <w:vertAlign w:val="superscript"/>
        </w:rPr>
        <w:t>-1</w:t>
      </w:r>
      <w:r w:rsidR="00F15EF2" w:rsidRPr="00904666">
        <w:rPr>
          <w:rFonts w:ascii="Times New Roman" w:hAnsi="Times New Roman" w:cs="Times New Roman"/>
          <w:sz w:val="24"/>
          <w:szCs w:val="24"/>
        </w:rPr>
        <w:t>)</w:t>
      </w:r>
      <w:r w:rsidR="00D92B62"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D92B62" w:rsidRPr="00904666">
        <w:rPr>
          <w:rFonts w:ascii="Times New Roman" w:hAnsi="Times New Roman" w:cs="Times New Roman"/>
          <w:sz w:val="24"/>
          <w:szCs w:val="24"/>
        </w:rPr>
        <w:t xml:space="preserve"> Condensed phase calculations also support N-N fission and HONO elimination </w:t>
      </w:r>
      <w:r w:rsidR="00D01DF6" w:rsidRPr="00904666">
        <w:rPr>
          <w:rFonts w:ascii="Times New Roman" w:hAnsi="Times New Roman" w:cs="Times New Roman"/>
          <w:sz w:val="24"/>
          <w:szCs w:val="24"/>
        </w:rPr>
        <w:t xml:space="preserve">as the </w:t>
      </w:r>
      <w:r w:rsidR="009248D4" w:rsidRPr="00904666">
        <w:rPr>
          <w:rFonts w:ascii="Times New Roman" w:hAnsi="Times New Roman" w:cs="Times New Roman"/>
          <w:sz w:val="24"/>
          <w:szCs w:val="24"/>
        </w:rPr>
        <w:t>primary</w:t>
      </w:r>
      <w:r w:rsidR="00D01DF6" w:rsidRPr="00904666">
        <w:rPr>
          <w:rFonts w:ascii="Times New Roman" w:hAnsi="Times New Roman" w:cs="Times New Roman"/>
          <w:sz w:val="24"/>
          <w:szCs w:val="24"/>
        </w:rPr>
        <w:t xml:space="preserve"> steps in the decomposition of RDX.</w:t>
      </w:r>
      <w:r w:rsidR="00F46BBD" w:rsidRPr="0090466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46BBD" w:rsidRPr="00904666">
        <w:rPr>
          <w:rFonts w:ascii="Times New Roman" w:hAnsi="Times New Roman" w:cs="Times New Roman"/>
          <w:sz w:val="24"/>
          <w:szCs w:val="24"/>
        </w:rPr>
      </w:r>
      <w:r w:rsidR="00F46BBD" w:rsidRPr="00904666">
        <w:rPr>
          <w:rFonts w:ascii="Times New Roman" w:hAnsi="Times New Roman" w:cs="Times New Roman"/>
          <w:sz w:val="24"/>
          <w:szCs w:val="24"/>
        </w:rPr>
        <w:fldChar w:fldCharType="separate"/>
      </w:r>
      <w:hyperlink w:anchor="_ENREF_25" w:tooltip="Miao, 2008 #3" w:history="1">
        <w:r w:rsidR="007E67A6" w:rsidRPr="00904666">
          <w:rPr>
            <w:rFonts w:ascii="Times New Roman" w:hAnsi="Times New Roman" w:cs="Times New Roman"/>
            <w:noProof/>
            <w:sz w:val="24"/>
            <w:szCs w:val="24"/>
            <w:vertAlign w:val="superscript"/>
          </w:rPr>
          <w:t>25</w:t>
        </w:r>
      </w:hyperlink>
      <w:r w:rsidR="00F46BBD" w:rsidRPr="00904666">
        <w:rPr>
          <w:rFonts w:ascii="Times New Roman" w:hAnsi="Times New Roman" w:cs="Times New Roman"/>
          <w:noProof/>
          <w:sz w:val="24"/>
          <w:szCs w:val="24"/>
          <w:vertAlign w:val="superscript"/>
        </w:rPr>
        <w:t xml:space="preserve">, </w:t>
      </w:r>
      <w:hyperlink w:anchor="_ENREF_35" w:tooltip="Čapková, 2003 #46" w:history="1">
        <w:r w:rsidR="007E67A6" w:rsidRPr="00904666">
          <w:rPr>
            <w:rFonts w:ascii="Times New Roman" w:hAnsi="Times New Roman" w:cs="Times New Roman"/>
            <w:noProof/>
            <w:sz w:val="24"/>
            <w:szCs w:val="24"/>
            <w:vertAlign w:val="superscript"/>
          </w:rPr>
          <w:t>35-37</w:t>
        </w:r>
      </w:hyperlink>
      <w:r w:rsidR="00F46BBD" w:rsidRPr="00904666">
        <w:rPr>
          <w:rFonts w:ascii="Times New Roman" w:hAnsi="Times New Roman" w:cs="Times New Roman"/>
          <w:sz w:val="24"/>
          <w:szCs w:val="24"/>
        </w:rPr>
        <w:fldChar w:fldCharType="end"/>
      </w:r>
      <w:r w:rsidR="00D01DF6"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 xml:space="preserve">Based on these mechanisms we have presented </w:t>
      </w:r>
      <w:r w:rsidR="00051F7A">
        <w:rPr>
          <w:rFonts w:ascii="Times New Roman" w:hAnsi="Times New Roman" w:cs="Times New Roman"/>
          <w:sz w:val="24"/>
          <w:szCs w:val="24"/>
        </w:rPr>
        <w:t xml:space="preserve">a </w:t>
      </w:r>
      <w:r w:rsidR="00F15EF2" w:rsidRPr="00904666">
        <w:rPr>
          <w:rFonts w:ascii="Times New Roman" w:hAnsi="Times New Roman" w:cs="Times New Roman"/>
          <w:sz w:val="24"/>
          <w:szCs w:val="24"/>
        </w:rPr>
        <w:t>decompo</w:t>
      </w:r>
      <w:r w:rsidR="00472EB3">
        <w:rPr>
          <w:rFonts w:ascii="Times New Roman" w:hAnsi="Times New Roman" w:cs="Times New Roman"/>
          <w:sz w:val="24"/>
          <w:szCs w:val="24"/>
        </w:rPr>
        <w:t>sition scheme of RDX in Figure 7</w:t>
      </w:r>
      <w:r w:rsidR="00F15EF2" w:rsidRPr="00904666">
        <w:rPr>
          <w:rFonts w:ascii="Times New Roman" w:hAnsi="Times New Roman" w:cs="Times New Roman"/>
          <w:sz w:val="24"/>
          <w:szCs w:val="24"/>
        </w:rPr>
        <w:t xml:space="preserve">a and </w:t>
      </w:r>
      <w:r w:rsidR="00472EB3">
        <w:rPr>
          <w:rFonts w:ascii="Times New Roman" w:hAnsi="Times New Roman" w:cs="Times New Roman"/>
          <w:sz w:val="24"/>
          <w:szCs w:val="24"/>
        </w:rPr>
        <w:t>7</w:t>
      </w:r>
      <w:r w:rsidR="00F15EF2" w:rsidRPr="00904666">
        <w:rPr>
          <w:rFonts w:ascii="Times New Roman" w:hAnsi="Times New Roman" w:cs="Times New Roman"/>
          <w:sz w:val="24"/>
          <w:szCs w:val="24"/>
        </w:rPr>
        <w:t xml:space="preserve">b that </w:t>
      </w:r>
      <w:r w:rsidR="00051F7A">
        <w:rPr>
          <w:rFonts w:ascii="Times New Roman" w:hAnsi="Times New Roman" w:cs="Times New Roman"/>
          <w:sz w:val="24"/>
          <w:szCs w:val="24"/>
        </w:rPr>
        <w:t xml:space="preserve">reveals </w:t>
      </w:r>
      <w:r w:rsidR="009A0491" w:rsidRPr="00904666">
        <w:rPr>
          <w:rFonts w:ascii="Times New Roman" w:hAnsi="Times New Roman" w:cs="Times New Roman"/>
          <w:sz w:val="24"/>
          <w:szCs w:val="24"/>
        </w:rPr>
        <w:t>probable reactions involved in the</w:t>
      </w:r>
      <w:r w:rsidR="00F15EF2" w:rsidRPr="00904666">
        <w:rPr>
          <w:rFonts w:ascii="Times New Roman" w:hAnsi="Times New Roman" w:cs="Times New Roman"/>
          <w:sz w:val="24"/>
          <w:szCs w:val="24"/>
        </w:rPr>
        <w:t xml:space="preserve"> formation of various decomposition products. </w:t>
      </w:r>
      <w:r w:rsidR="00F15EF2" w:rsidRPr="00904666">
        <w:rPr>
          <w:rFonts w:ascii="Times New Roman" w:hAnsi="Times New Roman" w:cs="Times New Roman"/>
          <w:sz w:val="24"/>
          <w:szCs w:val="24"/>
        </w:rPr>
        <w:lastRenderedPageBreak/>
        <w:t>These products can be broadly categorized into six species: dinitro, mononitro, mononitroso, nitro-nitroso, ring compounds</w:t>
      </w:r>
      <w:r w:rsidR="00051F7A">
        <w:rPr>
          <w:rFonts w:ascii="Times New Roman" w:hAnsi="Times New Roman" w:cs="Times New Roman"/>
          <w:sz w:val="24"/>
          <w:szCs w:val="24"/>
        </w:rPr>
        <w:t xml:space="preserve">, </w:t>
      </w:r>
      <w:r w:rsidR="00F15EF2" w:rsidRPr="00904666">
        <w:rPr>
          <w:rFonts w:ascii="Times New Roman" w:hAnsi="Times New Roman" w:cs="Times New Roman"/>
          <w:sz w:val="24"/>
          <w:szCs w:val="24"/>
        </w:rPr>
        <w:t>and small</w:t>
      </w:r>
      <w:r w:rsidR="00051F7A">
        <w:rPr>
          <w:rFonts w:ascii="Times New Roman" w:hAnsi="Times New Roman" w:cs="Times New Roman"/>
          <w:sz w:val="24"/>
          <w:szCs w:val="24"/>
        </w:rPr>
        <w:t>er</w:t>
      </w:r>
      <w:r w:rsidR="00F15EF2" w:rsidRPr="00904666">
        <w:rPr>
          <w:rFonts w:ascii="Times New Roman" w:hAnsi="Times New Roman" w:cs="Times New Roman"/>
          <w:sz w:val="24"/>
          <w:szCs w:val="24"/>
        </w:rPr>
        <w:t xml:space="preserve"> molecules. </w:t>
      </w:r>
    </w:p>
    <w:p w14:paraId="79D36674" w14:textId="3944F618" w:rsidR="00E748BB" w:rsidRPr="00904666" w:rsidRDefault="00D01DF6"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 xml:space="preserve">Formation of </w:t>
      </w:r>
      <w:r w:rsidR="00E748BB" w:rsidRPr="00616C55">
        <w:rPr>
          <w:rFonts w:ascii="Times New Roman" w:hAnsi="Times New Roman" w:cs="Times New Roman"/>
          <w:bCs/>
          <w:i/>
          <w:sz w:val="24"/>
          <w:szCs w:val="24"/>
        </w:rPr>
        <w:t>di</w:t>
      </w:r>
      <w:r w:rsidRPr="00616C55">
        <w:rPr>
          <w:rFonts w:ascii="Times New Roman" w:hAnsi="Times New Roman" w:cs="Times New Roman"/>
          <w:bCs/>
          <w:i/>
          <w:sz w:val="24"/>
          <w:szCs w:val="24"/>
        </w:rPr>
        <w:t>nitro species:</w:t>
      </w:r>
      <w:r w:rsidR="00E748BB" w:rsidRPr="00904666">
        <w:rPr>
          <w:rFonts w:ascii="Times New Roman" w:hAnsi="Times New Roman" w:cs="Times New Roman"/>
          <w:sz w:val="24"/>
          <w:szCs w:val="24"/>
        </w:rPr>
        <w:t xml:space="preserve"> </w:t>
      </w:r>
      <w:r w:rsidR="00A7730B" w:rsidRPr="00904666">
        <w:rPr>
          <w:rFonts w:ascii="Times New Roman" w:hAnsi="Times New Roman" w:cs="Times New Roman"/>
          <w:sz w:val="24"/>
          <w:szCs w:val="24"/>
        </w:rPr>
        <w:t xml:space="preserve">At the early stage of </w:t>
      </w:r>
      <w:r w:rsidR="00051F7A">
        <w:rPr>
          <w:rFonts w:ascii="Times New Roman" w:hAnsi="Times New Roman" w:cs="Times New Roman"/>
          <w:sz w:val="24"/>
          <w:szCs w:val="24"/>
        </w:rPr>
        <w:t xml:space="preserve">RDX </w:t>
      </w:r>
      <w:r w:rsidR="00A7730B" w:rsidRPr="00904666">
        <w:rPr>
          <w:rFonts w:ascii="Times New Roman" w:hAnsi="Times New Roman" w:cs="Times New Roman"/>
          <w:sz w:val="24"/>
          <w:szCs w:val="24"/>
        </w:rPr>
        <w:t>decomposition</w:t>
      </w:r>
      <w:r w:rsidR="00BE23A9" w:rsidRPr="00904666">
        <w:rPr>
          <w:rFonts w:ascii="Times New Roman" w:hAnsi="Times New Roman" w:cs="Times New Roman"/>
          <w:sz w:val="24"/>
          <w:szCs w:val="24"/>
        </w:rPr>
        <w:t>,</w:t>
      </w:r>
      <w:r w:rsidR="00A7730B" w:rsidRPr="00904666">
        <w:rPr>
          <w:rFonts w:ascii="Times New Roman" w:hAnsi="Times New Roman" w:cs="Times New Roman"/>
          <w:sz w:val="24"/>
          <w:szCs w:val="24"/>
        </w:rPr>
        <w:t xml:space="preserve"> the major products</w:t>
      </w:r>
      <w:r w:rsidR="00BE23A9" w:rsidRPr="00904666">
        <w:rPr>
          <w:rFonts w:ascii="Times New Roman" w:hAnsi="Times New Roman" w:cs="Times New Roman"/>
          <w:sz w:val="24"/>
          <w:szCs w:val="24"/>
        </w:rPr>
        <w:t xml:space="preserve"> to be</w:t>
      </w:r>
      <w:r w:rsidR="00A7730B" w:rsidRPr="00904666">
        <w:rPr>
          <w:rFonts w:ascii="Times New Roman" w:hAnsi="Times New Roman" w:cs="Times New Roman"/>
          <w:sz w:val="24"/>
          <w:szCs w:val="24"/>
        </w:rPr>
        <w:t xml:space="preserve"> formed are dinitro species. Initially, the</w:t>
      </w:r>
      <w:r w:rsidRPr="00904666">
        <w:rPr>
          <w:rFonts w:ascii="Times New Roman" w:hAnsi="Times New Roman" w:cs="Times New Roman"/>
          <w:sz w:val="24"/>
          <w:szCs w:val="24"/>
        </w:rPr>
        <w:t xml:space="preserve"> N-N</w:t>
      </w:r>
      <w:r w:rsidR="00D0668F" w:rsidRPr="00904666">
        <w:rPr>
          <w:rFonts w:ascii="Times New Roman" w:hAnsi="Times New Roman" w:cs="Times New Roman"/>
          <w:sz w:val="24"/>
          <w:szCs w:val="24"/>
        </w:rPr>
        <w:t>O</w:t>
      </w:r>
      <w:r w:rsidR="00D0668F"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 of RDX (1) </w:t>
      </w:r>
      <w:r w:rsidR="00E748BB" w:rsidRPr="00904666">
        <w:rPr>
          <w:rFonts w:ascii="Times New Roman" w:hAnsi="Times New Roman" w:cs="Times New Roman"/>
          <w:sz w:val="24"/>
          <w:szCs w:val="24"/>
        </w:rPr>
        <w:t>leads to a cyclic</w:t>
      </w:r>
      <w:r w:rsidR="00655DE3" w:rsidRPr="00904666">
        <w:rPr>
          <w:rFonts w:ascii="Times New Roman" w:hAnsi="Times New Roman" w:cs="Times New Roman"/>
          <w:sz w:val="24"/>
          <w:szCs w:val="24"/>
        </w:rPr>
        <w:t xml:space="preserve"> aminyl radical</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2a</w:t>
      </w:r>
      <w:r w:rsidR="00A7730B"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7730B" w:rsidRPr="00904666">
        <w:rPr>
          <w:rFonts w:ascii="Times New Roman" w:hAnsi="Times New Roman" w:cs="Times New Roman"/>
          <w:sz w:val="24"/>
          <w:szCs w:val="24"/>
        </w:rPr>
        <w:t>C</w:t>
      </w:r>
      <w:r w:rsidR="00A7730B" w:rsidRPr="00904666">
        <w:rPr>
          <w:rFonts w:ascii="Times New Roman" w:hAnsi="Times New Roman" w:cs="Times New Roman"/>
          <w:sz w:val="24"/>
          <w:szCs w:val="24"/>
          <w:vertAlign w:val="subscript"/>
        </w:rPr>
        <w:t>3</w:t>
      </w:r>
      <w:r w:rsidR="00A7730B" w:rsidRPr="00904666">
        <w:rPr>
          <w:rFonts w:ascii="Times New Roman" w:hAnsi="Times New Roman" w:cs="Times New Roman"/>
          <w:sz w:val="24"/>
          <w:szCs w:val="24"/>
        </w:rPr>
        <w:t>H</w:t>
      </w:r>
      <w:r w:rsidR="00A7730B" w:rsidRPr="00904666">
        <w:rPr>
          <w:rFonts w:ascii="Times New Roman" w:hAnsi="Times New Roman" w:cs="Times New Roman"/>
          <w:sz w:val="24"/>
          <w:szCs w:val="24"/>
          <w:vertAlign w:val="subscript"/>
        </w:rPr>
        <w:t>6</w:t>
      </w:r>
      <w:r w:rsidR="00A7730B" w:rsidRPr="00904666">
        <w:rPr>
          <w:rFonts w:ascii="Times New Roman" w:hAnsi="Times New Roman" w:cs="Times New Roman"/>
          <w:sz w:val="24"/>
          <w:szCs w:val="24"/>
        </w:rPr>
        <w:t>N</w:t>
      </w:r>
      <w:r w:rsidR="00A7730B" w:rsidRPr="00904666">
        <w:rPr>
          <w:rFonts w:ascii="Times New Roman" w:hAnsi="Times New Roman" w:cs="Times New Roman"/>
          <w:sz w:val="24"/>
          <w:szCs w:val="24"/>
          <w:vertAlign w:val="subscript"/>
        </w:rPr>
        <w:t>5</w:t>
      </w:r>
      <w:r w:rsidR="00A7730B" w:rsidRPr="00904666">
        <w:rPr>
          <w:rFonts w:ascii="Times New Roman" w:hAnsi="Times New Roman" w:cs="Times New Roman"/>
          <w:sz w:val="24"/>
          <w:szCs w:val="24"/>
        </w:rPr>
        <w:t>O</w:t>
      </w:r>
      <w:r w:rsidR="00A7730B"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757178">
        <w:rPr>
          <w:rFonts w:ascii="Times New Roman" w:hAnsi="Times New Roman" w:cs="Times New Roman"/>
          <w:sz w:val="24"/>
          <w:szCs w:val="24"/>
        </w:rPr>
        <w:t>)</w:t>
      </w:r>
      <w:r w:rsidR="00051F7A">
        <w:rPr>
          <w:rFonts w:ascii="Times New Roman" w:hAnsi="Times New Roman" w:cs="Times New Roman"/>
          <w:sz w:val="24"/>
          <w:szCs w:val="24"/>
        </w:rPr>
        <w:t>;</w:t>
      </w:r>
      <w:r w:rsidR="00D0668F" w:rsidRPr="00904666">
        <w:rPr>
          <w:rFonts w:ascii="Times New Roman" w:hAnsi="Times New Roman" w:cs="Times New Roman"/>
          <w:sz w:val="24"/>
          <w:szCs w:val="24"/>
        </w:rPr>
        <w:t xml:space="preserve"> this process requires an energy of</w:t>
      </w:r>
      <w:r w:rsidR="00A7730B" w:rsidRPr="00904666">
        <w:rPr>
          <w:rFonts w:ascii="Times New Roman" w:hAnsi="Times New Roman" w:cs="Times New Roman"/>
          <w:sz w:val="24"/>
          <w:szCs w:val="24"/>
        </w:rPr>
        <w:t xml:space="preserve"> 163 kJ mol</w:t>
      </w:r>
      <w:r w:rsidR="00A7730B" w:rsidRPr="00904666">
        <w:rPr>
          <w:rFonts w:ascii="Times New Roman" w:hAnsi="Times New Roman" w:cs="Times New Roman"/>
          <w:sz w:val="24"/>
          <w:szCs w:val="24"/>
          <w:vertAlign w:val="superscript"/>
        </w:rPr>
        <w:t>-1</w:t>
      </w:r>
      <w:r w:rsidR="00A7730B"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A7730B" w:rsidRPr="00904666">
        <w:rPr>
          <w:rFonts w:ascii="Times New Roman" w:hAnsi="Times New Roman" w:cs="Times New Roman"/>
          <w:sz w:val="24"/>
          <w:szCs w:val="24"/>
        </w:rPr>
        <w:t xml:space="preserve"> </w:t>
      </w:r>
      <w:r w:rsidR="00051F7A">
        <w:rPr>
          <w:rFonts w:ascii="Times New Roman" w:hAnsi="Times New Roman" w:cs="Times New Roman"/>
          <w:sz w:val="24"/>
          <w:szCs w:val="24"/>
        </w:rPr>
        <w:t>R</w:t>
      </w:r>
      <w:r w:rsidR="00A7730B" w:rsidRPr="00904666">
        <w:rPr>
          <w:rFonts w:ascii="Times New Roman" w:hAnsi="Times New Roman" w:cs="Times New Roman"/>
          <w:sz w:val="24"/>
          <w:szCs w:val="24"/>
        </w:rPr>
        <w:t>adical</w:t>
      </w:r>
      <w:r w:rsidR="0028625E" w:rsidRPr="00904666">
        <w:rPr>
          <w:rFonts w:ascii="Times New Roman" w:hAnsi="Times New Roman" w:cs="Times New Roman"/>
          <w:sz w:val="24"/>
          <w:szCs w:val="24"/>
        </w:rPr>
        <w:t xml:space="preserve"> </w:t>
      </w:r>
      <w:r w:rsidR="0028625E" w:rsidRPr="00757178">
        <w:rPr>
          <w:rFonts w:ascii="Times New Roman" w:hAnsi="Times New Roman" w:cs="Times New Roman"/>
          <w:b/>
          <w:sz w:val="24"/>
          <w:szCs w:val="24"/>
        </w:rPr>
        <w:t>2</w:t>
      </w:r>
      <w:r w:rsidR="00A7730B" w:rsidRPr="00757178">
        <w:rPr>
          <w:rFonts w:ascii="Times New Roman" w:hAnsi="Times New Roman" w:cs="Times New Roman"/>
          <w:b/>
          <w:sz w:val="24"/>
          <w:szCs w:val="24"/>
        </w:rPr>
        <w:t>a</w:t>
      </w:r>
      <w:r w:rsidR="0028625E" w:rsidRPr="00904666">
        <w:rPr>
          <w:rFonts w:ascii="Times New Roman" w:hAnsi="Times New Roman" w:cs="Times New Roman"/>
          <w:sz w:val="24"/>
          <w:szCs w:val="24"/>
        </w:rPr>
        <w:t xml:space="preserve"> </w:t>
      </w:r>
      <w:r w:rsidRPr="00904666">
        <w:rPr>
          <w:rFonts w:ascii="Times New Roman" w:hAnsi="Times New Roman" w:cs="Times New Roman"/>
          <w:sz w:val="24"/>
          <w:szCs w:val="24"/>
        </w:rPr>
        <w:t>c</w:t>
      </w:r>
      <w:r w:rsidR="00D0668F" w:rsidRPr="00904666">
        <w:rPr>
          <w:rFonts w:ascii="Times New Roman" w:hAnsi="Times New Roman" w:cs="Times New Roman"/>
          <w:sz w:val="24"/>
          <w:szCs w:val="24"/>
        </w:rPr>
        <w:t>an</w:t>
      </w:r>
      <w:r w:rsidRPr="00904666">
        <w:rPr>
          <w:rFonts w:ascii="Times New Roman" w:hAnsi="Times New Roman" w:cs="Times New Roman"/>
          <w:sz w:val="24"/>
          <w:szCs w:val="24"/>
        </w:rPr>
        <w:t xml:space="preserve"> undergo ring opening reaction via C-N scission to form an acyclic isomer </w:t>
      </w:r>
      <w:r w:rsidR="00757178" w:rsidRPr="00757178">
        <w:rPr>
          <w:rFonts w:ascii="Times New Roman" w:hAnsi="Times New Roman" w:cs="Times New Roman"/>
          <w:b/>
          <w:sz w:val="24"/>
          <w:szCs w:val="24"/>
        </w:rPr>
        <w:t>2b</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00051F7A">
        <w:rPr>
          <w:rFonts w:ascii="Times New Roman" w:hAnsi="Times New Roman" w:cs="Times New Roman"/>
          <w:sz w:val="24"/>
          <w:szCs w:val="24"/>
        </w:rPr>
        <w:t xml:space="preserve"> via </w:t>
      </w:r>
      <w:r w:rsidR="00D0668F" w:rsidRPr="00904666">
        <w:rPr>
          <w:rFonts w:ascii="Times New Roman" w:hAnsi="Times New Roman" w:cs="Times New Roman"/>
          <w:sz w:val="24"/>
          <w:szCs w:val="24"/>
        </w:rPr>
        <w:t xml:space="preserve"> </w:t>
      </w:r>
      <w:r w:rsidR="00051F7A">
        <w:rPr>
          <w:rFonts w:ascii="Times New Roman" w:hAnsi="Times New Roman" w:cs="Times New Roman"/>
          <w:sz w:val="24"/>
          <w:szCs w:val="24"/>
        </w:rPr>
        <w:t>a</w:t>
      </w:r>
      <w:r w:rsidR="00D0668F" w:rsidRPr="00904666">
        <w:rPr>
          <w:rFonts w:ascii="Times New Roman" w:hAnsi="Times New Roman" w:cs="Times New Roman"/>
          <w:sz w:val="24"/>
          <w:szCs w:val="24"/>
        </w:rPr>
        <w:t xml:space="preserve"> barrier of</w:t>
      </w:r>
      <w:r w:rsidR="00E8011C" w:rsidRPr="00904666">
        <w:rPr>
          <w:rFonts w:ascii="Times New Roman" w:hAnsi="Times New Roman" w:cs="Times New Roman"/>
          <w:sz w:val="24"/>
          <w:szCs w:val="24"/>
        </w:rPr>
        <w:t xml:space="preserve"> 110 kJ mol</w:t>
      </w:r>
      <w:r w:rsidR="00E8011C" w:rsidRPr="00904666">
        <w:rPr>
          <w:rFonts w:ascii="Times New Roman" w:hAnsi="Times New Roman" w:cs="Times New Roman"/>
          <w:sz w:val="24"/>
          <w:szCs w:val="24"/>
          <w:vertAlign w:val="superscript"/>
        </w:rPr>
        <w:t>-1</w:t>
      </w:r>
      <w:r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Pr="00904666">
        <w:rPr>
          <w:rFonts w:ascii="Times New Roman" w:hAnsi="Times New Roman" w:cs="Times New Roman"/>
          <w:sz w:val="24"/>
          <w:szCs w:val="24"/>
        </w:rPr>
        <w:t xml:space="preserve"> Intermediate </w:t>
      </w:r>
      <w:r w:rsidRPr="00757178">
        <w:rPr>
          <w:rFonts w:ascii="Times New Roman" w:hAnsi="Times New Roman" w:cs="Times New Roman"/>
          <w:b/>
          <w:sz w:val="24"/>
          <w:szCs w:val="24"/>
        </w:rPr>
        <w:t>2b</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Pr="00904666">
        <w:rPr>
          <w:rFonts w:ascii="Times New Roman" w:hAnsi="Times New Roman" w:cs="Times New Roman"/>
          <w:sz w:val="24"/>
          <w:szCs w:val="24"/>
        </w:rPr>
        <w:t xml:space="preserve"> </w:t>
      </w:r>
      <w:r w:rsidR="00E8011C" w:rsidRPr="00904666">
        <w:rPr>
          <w:rFonts w:ascii="Times New Roman" w:hAnsi="Times New Roman" w:cs="Times New Roman"/>
          <w:sz w:val="24"/>
          <w:szCs w:val="24"/>
        </w:rPr>
        <w:t>c</w:t>
      </w:r>
      <w:r w:rsidR="00D0668F" w:rsidRPr="00904666">
        <w:rPr>
          <w:rFonts w:ascii="Times New Roman" w:hAnsi="Times New Roman" w:cs="Times New Roman"/>
          <w:sz w:val="24"/>
          <w:szCs w:val="24"/>
        </w:rPr>
        <w:t>an</w:t>
      </w:r>
      <w:r w:rsidR="00E8011C" w:rsidRPr="00904666">
        <w:rPr>
          <w:rFonts w:ascii="Times New Roman" w:hAnsi="Times New Roman" w:cs="Times New Roman"/>
          <w:sz w:val="24"/>
          <w:szCs w:val="24"/>
        </w:rPr>
        <w:t xml:space="preserve"> further</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 a </w:t>
      </w:r>
      <w:r w:rsidR="008D0135">
        <w:rPr>
          <w:rFonts w:ascii="Times New Roman" w:hAnsi="Times New Roman" w:cs="Times New Roman"/>
          <w:sz w:val="24"/>
          <w:szCs w:val="24"/>
        </w:rPr>
        <w:t>hydrogen</w:t>
      </w:r>
      <w:r w:rsidRPr="00904666">
        <w:rPr>
          <w:rFonts w:ascii="Times New Roman" w:hAnsi="Times New Roman" w:cs="Times New Roman"/>
          <w:sz w:val="24"/>
          <w:szCs w:val="24"/>
        </w:rPr>
        <w:t>-shift</w:t>
      </w:r>
      <w:r w:rsidR="008D0135">
        <w:rPr>
          <w:rFonts w:ascii="Times New Roman" w:hAnsi="Times New Roman" w:cs="Times New Roman"/>
          <w:sz w:val="24"/>
          <w:szCs w:val="24"/>
        </w:rPr>
        <w:t xml:space="preserve"> </w:t>
      </w:r>
      <w:r w:rsidR="0097153A">
        <w:rPr>
          <w:rFonts w:ascii="Times New Roman" w:hAnsi="Times New Roman" w:cs="Times New Roman"/>
          <w:sz w:val="24"/>
          <w:szCs w:val="24"/>
        </w:rPr>
        <w:t>requiring 3</w:t>
      </w:r>
      <w:r w:rsidR="00013F8C" w:rsidRPr="00904666">
        <w:rPr>
          <w:rFonts w:ascii="Times New Roman" w:hAnsi="Times New Roman" w:cs="Times New Roman"/>
          <w:sz w:val="24"/>
          <w:szCs w:val="24"/>
        </w:rPr>
        <w:t>6 kJ mol</w:t>
      </w:r>
      <w:r w:rsidR="00013F8C" w:rsidRPr="00904666">
        <w:rPr>
          <w:rFonts w:ascii="Times New Roman" w:hAnsi="Times New Roman" w:cs="Times New Roman"/>
          <w:sz w:val="24"/>
          <w:szCs w:val="24"/>
          <w:vertAlign w:val="superscript"/>
        </w:rPr>
        <w:t>-1</w:t>
      </w:r>
      <w:r w:rsidR="0097153A">
        <w:rPr>
          <w:rFonts w:ascii="Times New Roman" w:hAnsi="Times New Roman" w:cs="Times New Roman"/>
          <w:sz w:val="24"/>
          <w:szCs w:val="24"/>
        </w:rPr>
        <w:t xml:space="preserve">; this process forms yet </w:t>
      </w:r>
      <w:r w:rsidR="00E748BB" w:rsidRPr="00904666">
        <w:rPr>
          <w:rFonts w:ascii="Times New Roman" w:hAnsi="Times New Roman" w:cs="Times New Roman"/>
          <w:sz w:val="24"/>
          <w:szCs w:val="24"/>
        </w:rPr>
        <w:t>another acyclic isomer with</w:t>
      </w:r>
      <w:r w:rsidR="00655DE3"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carbon </w:t>
      </w:r>
      <w:r w:rsidR="00757178">
        <w:rPr>
          <w:rFonts w:ascii="Times New Roman" w:hAnsi="Times New Roman" w:cs="Times New Roman"/>
          <w:sz w:val="24"/>
          <w:szCs w:val="24"/>
        </w:rPr>
        <w:t xml:space="preserve">centered radical </w:t>
      </w:r>
      <w:r w:rsidR="00757178" w:rsidRPr="00757178">
        <w:rPr>
          <w:rFonts w:ascii="Times New Roman" w:hAnsi="Times New Roman" w:cs="Times New Roman"/>
          <w:b/>
          <w:sz w:val="24"/>
          <w:szCs w:val="24"/>
        </w:rPr>
        <w:t>2c</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00013F8C"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E748BB" w:rsidRPr="00904666">
        <w:rPr>
          <w:rFonts w:ascii="Times New Roman" w:hAnsi="Times New Roman" w:cs="Times New Roman"/>
          <w:sz w:val="24"/>
          <w:szCs w:val="24"/>
        </w:rPr>
        <w:t xml:space="preserve"> The</w:t>
      </w:r>
      <w:r w:rsidR="00013F8C" w:rsidRPr="00904666">
        <w:rPr>
          <w:rFonts w:ascii="Times New Roman" w:hAnsi="Times New Roman" w:cs="Times New Roman"/>
          <w:sz w:val="24"/>
          <w:szCs w:val="24"/>
        </w:rPr>
        <w:t xml:space="preserve"> intermediate </w:t>
      </w:r>
      <w:r w:rsidR="00013F8C" w:rsidRPr="00757178">
        <w:rPr>
          <w:rFonts w:ascii="Times New Roman" w:hAnsi="Times New Roman" w:cs="Times New Roman"/>
          <w:b/>
          <w:sz w:val="24"/>
          <w:szCs w:val="24"/>
        </w:rPr>
        <w:t>2c</w:t>
      </w:r>
      <w:r w:rsidR="00013F8C"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decomposes </w:t>
      </w:r>
      <w:r w:rsidR="00AB3860" w:rsidRPr="00904666">
        <w:rPr>
          <w:rFonts w:ascii="Times New Roman" w:hAnsi="Times New Roman" w:cs="Times New Roman"/>
          <w:sz w:val="24"/>
          <w:szCs w:val="24"/>
        </w:rPr>
        <w:t xml:space="preserve">to generate </w:t>
      </w:r>
      <w:r w:rsidR="0097153A">
        <w:rPr>
          <w:rFonts w:ascii="Times New Roman" w:hAnsi="Times New Roman" w:cs="Times New Roman"/>
          <w:sz w:val="24"/>
          <w:szCs w:val="24"/>
        </w:rPr>
        <w:t>the carbon</w:t>
      </w:r>
      <w:r w:rsidR="00AB3860" w:rsidRPr="00904666">
        <w:rPr>
          <w:rFonts w:ascii="Times New Roman" w:hAnsi="Times New Roman" w:cs="Times New Roman"/>
          <w:sz w:val="24"/>
          <w:szCs w:val="24"/>
        </w:rPr>
        <w:t>-centered radical</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4a</w:t>
      </w:r>
      <w:r w:rsidR="00AB3860"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5</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757178">
        <w:rPr>
          <w:rFonts w:ascii="Times New Roman" w:hAnsi="Times New Roman" w:cs="Times New Roman"/>
          <w:sz w:val="24"/>
          <w:szCs w:val="24"/>
        </w:rPr>
        <w:t xml:space="preserve">) </w:t>
      </w:r>
      <w:r w:rsidR="0097153A">
        <w:rPr>
          <w:rFonts w:ascii="Times New Roman" w:hAnsi="Times New Roman" w:cs="Times New Roman"/>
          <w:sz w:val="24"/>
          <w:szCs w:val="24"/>
        </w:rPr>
        <w:t xml:space="preserve">along with </w:t>
      </w:r>
      <w:r w:rsidR="00C420EA" w:rsidRPr="00904666">
        <w:rPr>
          <w:rFonts w:ascii="Times New Roman" w:hAnsi="Times New Roman" w:cs="Times New Roman"/>
          <w:sz w:val="24"/>
          <w:szCs w:val="24"/>
        </w:rPr>
        <w:t xml:space="preserve">a </w:t>
      </w:r>
      <w:r w:rsidR="00757178">
        <w:rPr>
          <w:rFonts w:ascii="Times New Roman" w:hAnsi="Times New Roman" w:cs="Times New Roman"/>
          <w:sz w:val="24"/>
          <w:szCs w:val="24"/>
        </w:rPr>
        <w:t>hydrogen cyanide (</w:t>
      </w:r>
      <w:r w:rsidR="00AB3860" w:rsidRPr="00904666">
        <w:rPr>
          <w:rFonts w:ascii="Times New Roman" w:hAnsi="Times New Roman" w:cs="Times New Roman"/>
          <w:sz w:val="24"/>
          <w:szCs w:val="24"/>
        </w:rPr>
        <w:t>HCN</w:t>
      </w:r>
      <w:r w:rsidR="00757178">
        <w:rPr>
          <w:rFonts w:ascii="Times New Roman" w:hAnsi="Times New Roman" w:cs="Times New Roman"/>
          <w:sz w:val="24"/>
          <w:szCs w:val="24"/>
        </w:rPr>
        <w:t>)</w:t>
      </w:r>
      <w:r w:rsidR="00C420EA" w:rsidRPr="00904666">
        <w:rPr>
          <w:rFonts w:ascii="Times New Roman" w:hAnsi="Times New Roman" w:cs="Times New Roman"/>
          <w:sz w:val="24"/>
          <w:szCs w:val="24"/>
        </w:rPr>
        <w:t xml:space="preserve"> molecule</w:t>
      </w:r>
      <w:r w:rsidR="00AB3860" w:rsidRPr="00904666">
        <w:rPr>
          <w:rFonts w:ascii="Times New Roman" w:hAnsi="Times New Roman" w:cs="Times New Roman"/>
          <w:sz w:val="24"/>
          <w:szCs w:val="24"/>
        </w:rPr>
        <w:t xml:space="preserve"> via </w:t>
      </w:r>
      <w:r w:rsidR="00E748BB" w:rsidRPr="00904666">
        <w:rPr>
          <w:rFonts w:ascii="Times New Roman" w:hAnsi="Times New Roman" w:cs="Times New Roman"/>
          <w:sz w:val="24"/>
          <w:szCs w:val="24"/>
        </w:rPr>
        <w:t>C-N β-scission</w:t>
      </w:r>
      <w:r w:rsidR="009248D4" w:rsidRPr="00904666">
        <w:rPr>
          <w:rFonts w:ascii="Times New Roman" w:hAnsi="Times New Roman" w:cs="Times New Roman"/>
          <w:sz w:val="24"/>
          <w:szCs w:val="24"/>
        </w:rPr>
        <w:t>.</w:t>
      </w:r>
      <w:r w:rsidR="00AB3860" w:rsidRPr="00904666">
        <w:rPr>
          <w:rFonts w:ascii="Times New Roman" w:hAnsi="Times New Roman" w:cs="Times New Roman"/>
          <w:sz w:val="24"/>
          <w:szCs w:val="24"/>
        </w:rPr>
        <w:t xml:space="preserve"> This reaction has a barrier of 68 kJ mol</w:t>
      </w:r>
      <w:r w:rsidR="00AB3860" w:rsidRPr="00904666">
        <w:rPr>
          <w:rFonts w:ascii="Times New Roman" w:hAnsi="Times New Roman" w:cs="Times New Roman"/>
          <w:sz w:val="24"/>
          <w:szCs w:val="24"/>
          <w:vertAlign w:val="superscript"/>
        </w:rPr>
        <w:t>-1</w:t>
      </w:r>
      <w:r w:rsidR="00AB3860"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Addition of </w:t>
      </w:r>
      <w:r w:rsidR="00AB3860" w:rsidRPr="00904666">
        <w:rPr>
          <w:rFonts w:ascii="Times New Roman" w:hAnsi="Times New Roman" w:cs="Times New Roman"/>
          <w:sz w:val="24"/>
          <w:szCs w:val="24"/>
        </w:rPr>
        <w:t xml:space="preserve">a </w:t>
      </w:r>
      <w:r w:rsidR="009248D4" w:rsidRPr="00904666">
        <w:rPr>
          <w:rFonts w:ascii="Times New Roman" w:hAnsi="Times New Roman" w:cs="Times New Roman"/>
          <w:sz w:val="24"/>
          <w:szCs w:val="24"/>
        </w:rPr>
        <w:t>hydrogen</w:t>
      </w:r>
      <w:r w:rsidR="00AB3860" w:rsidRPr="00904666">
        <w:rPr>
          <w:rFonts w:ascii="Times New Roman" w:hAnsi="Times New Roman" w:cs="Times New Roman"/>
          <w:sz w:val="24"/>
          <w:szCs w:val="24"/>
        </w:rPr>
        <w:t xml:space="preserve"> atom</w:t>
      </w:r>
      <w:r w:rsidR="009248D4" w:rsidRPr="00904666">
        <w:rPr>
          <w:rFonts w:ascii="Times New Roman" w:hAnsi="Times New Roman" w:cs="Times New Roman"/>
          <w:sz w:val="24"/>
          <w:szCs w:val="24"/>
        </w:rPr>
        <w:t xml:space="preserve"> to </w:t>
      </w:r>
      <w:r w:rsidR="009248D4"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AB3860" w:rsidRPr="00904666">
        <w:rPr>
          <w:rFonts w:ascii="Times New Roman" w:hAnsi="Times New Roman" w:cs="Times New Roman"/>
          <w:sz w:val="24"/>
          <w:szCs w:val="24"/>
        </w:rPr>
        <w:t>results in</w:t>
      </w:r>
      <w:r w:rsidR="00E748BB" w:rsidRPr="00904666">
        <w:rPr>
          <w:rFonts w:ascii="Times New Roman" w:hAnsi="Times New Roman" w:cs="Times New Roman"/>
          <w:sz w:val="24"/>
          <w:szCs w:val="24"/>
        </w:rPr>
        <w:t xml:space="preserve"> a </w:t>
      </w:r>
      <w:r w:rsidR="00AB3860" w:rsidRPr="00904666">
        <w:rPr>
          <w:rFonts w:ascii="Times New Roman" w:hAnsi="Times New Roman" w:cs="Times New Roman"/>
          <w:sz w:val="24"/>
          <w:szCs w:val="24"/>
        </w:rPr>
        <w:t>stable</w:t>
      </w:r>
      <w:r w:rsidR="00EF7424" w:rsidRPr="00904666">
        <w:rPr>
          <w:rFonts w:ascii="Times New Roman" w:hAnsi="Times New Roman" w:cs="Times New Roman"/>
          <w:sz w:val="24"/>
          <w:szCs w:val="24"/>
        </w:rPr>
        <w:t xml:space="preserve"> neutral</w:t>
      </w:r>
      <w:r w:rsidR="00AB3860"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5</w:t>
      </w:r>
      <w:r w:rsidR="009248D4"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6</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E748BB" w:rsidRPr="00904666">
        <w:rPr>
          <w:rFonts w:ascii="Times New Roman" w:hAnsi="Times New Roman" w:cs="Times New Roman"/>
          <w:sz w:val="24"/>
          <w:szCs w:val="24"/>
        </w:rPr>
        <w:t>150</w:t>
      </w:r>
      <w:r w:rsidR="00757178">
        <w:rPr>
          <w:rFonts w:ascii="Times New Roman" w:hAnsi="Times New Roman" w:cs="Times New Roman"/>
          <w:sz w:val="24"/>
          <w:szCs w:val="24"/>
        </w:rPr>
        <w:t xml:space="preserve"> amu)</w:t>
      </w:r>
      <w:r w:rsidR="0097153A">
        <w:rPr>
          <w:rFonts w:ascii="Times New Roman" w:hAnsi="Times New Roman" w:cs="Times New Roman"/>
          <w:sz w:val="24"/>
          <w:szCs w:val="24"/>
        </w:rPr>
        <w:t>,</w:t>
      </w:r>
      <w:r w:rsidR="00757178">
        <w:rPr>
          <w:rFonts w:ascii="Times New Roman" w:hAnsi="Times New Roman" w:cs="Times New Roman"/>
          <w:sz w:val="24"/>
          <w:szCs w:val="24"/>
        </w:rPr>
        <w:t xml:space="preserve"> </w:t>
      </w:r>
      <w:r w:rsidR="00AB3860" w:rsidRPr="00904666">
        <w:rPr>
          <w:rFonts w:ascii="Times New Roman" w:hAnsi="Times New Roman" w:cs="Times New Roman"/>
          <w:sz w:val="24"/>
          <w:szCs w:val="24"/>
        </w:rPr>
        <w:t>which has been observed in our experiment</w:t>
      </w:r>
      <w:r w:rsidR="00E748BB" w:rsidRPr="00904666">
        <w:rPr>
          <w:rFonts w:ascii="Times New Roman" w:hAnsi="Times New Roman" w:cs="Times New Roman"/>
          <w:sz w:val="24"/>
          <w:szCs w:val="24"/>
        </w:rPr>
        <w:t xml:space="preserve">. Alternatively, radical </w:t>
      </w:r>
      <w:r w:rsidR="00E748BB"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97153A">
        <w:rPr>
          <w:rFonts w:ascii="Times New Roman" w:hAnsi="Times New Roman" w:cs="Times New Roman"/>
          <w:sz w:val="24"/>
          <w:szCs w:val="24"/>
        </w:rPr>
        <w:t>may</w:t>
      </w:r>
      <w:r w:rsidR="004451D0" w:rsidRPr="00904666">
        <w:rPr>
          <w:rFonts w:ascii="Times New Roman" w:hAnsi="Times New Roman" w:cs="Times New Roman"/>
          <w:sz w:val="24"/>
          <w:szCs w:val="24"/>
        </w:rPr>
        <w:t xml:space="preserve"> </w:t>
      </w:r>
      <w:r w:rsidR="00F5133E" w:rsidRPr="00904666">
        <w:rPr>
          <w:rFonts w:ascii="Times New Roman" w:hAnsi="Times New Roman" w:cs="Times New Roman"/>
          <w:sz w:val="24"/>
          <w:szCs w:val="24"/>
        </w:rPr>
        <w:t>encounter</w:t>
      </w:r>
      <w:r w:rsidR="00C603FC">
        <w:rPr>
          <w:rFonts w:ascii="Times New Roman" w:hAnsi="Times New Roman" w:cs="Times New Roman"/>
          <w:sz w:val="24"/>
          <w:szCs w:val="24"/>
        </w:rPr>
        <w:t xml:space="preserve"> C-N scission</w:t>
      </w:r>
      <w:r w:rsidR="004451D0" w:rsidRPr="00904666">
        <w:rPr>
          <w:rFonts w:ascii="Times New Roman" w:hAnsi="Times New Roman" w:cs="Times New Roman"/>
          <w:sz w:val="24"/>
          <w:szCs w:val="24"/>
        </w:rPr>
        <w:t xml:space="preserve"> to form methylene nitramine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27</w:t>
      </w:r>
      <w:r w:rsidR="004451D0" w:rsidRPr="00904666">
        <w:rPr>
          <w:rFonts w:ascii="Times New Roman" w:hAnsi="Times New Roman" w:cs="Times New Roman"/>
          <w:sz w:val="24"/>
          <w:szCs w:val="24"/>
        </w:rPr>
        <w:t xml:space="preserve"> (CH</w:t>
      </w:r>
      <w:r w:rsidR="004451D0" w:rsidRPr="00904666">
        <w:rPr>
          <w:rFonts w:ascii="Times New Roman" w:hAnsi="Times New Roman" w:cs="Times New Roman"/>
          <w:sz w:val="24"/>
          <w:szCs w:val="24"/>
          <w:vertAlign w:val="subscript"/>
        </w:rPr>
        <w:t>2</w:t>
      </w:r>
      <w:r w:rsidR="004451D0" w:rsidRPr="00904666">
        <w:rPr>
          <w:rFonts w:ascii="Times New Roman" w:hAnsi="Times New Roman" w:cs="Times New Roman"/>
          <w:sz w:val="24"/>
          <w:szCs w:val="24"/>
        </w:rPr>
        <w:t>NNO</w:t>
      </w:r>
      <w:r w:rsidR="004451D0" w:rsidRPr="00904666">
        <w:rPr>
          <w:rFonts w:ascii="Times New Roman" w:hAnsi="Times New Roman" w:cs="Times New Roman"/>
          <w:sz w:val="24"/>
          <w:szCs w:val="24"/>
          <w:vertAlign w:val="subscript"/>
        </w:rPr>
        <w:t>2</w:t>
      </w:r>
      <w:r w:rsidR="00757178">
        <w:rPr>
          <w:rFonts w:ascii="Times New Roman" w:hAnsi="Times New Roman" w:cs="Times New Roman"/>
          <w:sz w:val="24"/>
          <w:szCs w:val="24"/>
        </w:rPr>
        <w:t>; 74 amu</w:t>
      </w:r>
      <w:r w:rsidR="004451D0" w:rsidRPr="00904666">
        <w:rPr>
          <w:rFonts w:ascii="Times New Roman" w:hAnsi="Times New Roman" w:cs="Times New Roman"/>
          <w:sz w:val="24"/>
          <w:szCs w:val="24"/>
        </w:rPr>
        <w:t>)</w:t>
      </w:r>
      <w:r w:rsidR="00EF7424" w:rsidRPr="00904666">
        <w:rPr>
          <w:rFonts w:ascii="Times New Roman" w:hAnsi="Times New Roman" w:cs="Times New Roman"/>
          <w:sz w:val="24"/>
          <w:szCs w:val="24"/>
        </w:rPr>
        <w:t xml:space="preserve"> and </w:t>
      </w:r>
      <w:r w:rsidR="0097153A">
        <w:rPr>
          <w:rFonts w:ascii="Times New Roman" w:hAnsi="Times New Roman" w:cs="Times New Roman"/>
          <w:sz w:val="24"/>
          <w:szCs w:val="24"/>
        </w:rPr>
        <w:t xml:space="preserve">the </w:t>
      </w:r>
      <w:r w:rsidR="00EF7424" w:rsidRPr="00904666">
        <w:rPr>
          <w:rFonts w:ascii="Times New Roman" w:hAnsi="Times New Roman" w:cs="Times New Roman"/>
          <w:sz w:val="24"/>
          <w:szCs w:val="24"/>
        </w:rPr>
        <w:t>CH</w:t>
      </w:r>
      <w:r w:rsidR="00EF7424" w:rsidRPr="00904666">
        <w:rPr>
          <w:rFonts w:ascii="Times New Roman" w:hAnsi="Times New Roman" w:cs="Times New Roman"/>
          <w:sz w:val="24"/>
          <w:szCs w:val="24"/>
          <w:vertAlign w:val="subscript"/>
        </w:rPr>
        <w:t>2</w:t>
      </w:r>
      <w:r w:rsidR="00EF7424" w:rsidRPr="00904666">
        <w:rPr>
          <w:rFonts w:ascii="Times New Roman" w:hAnsi="Times New Roman" w:cs="Times New Roman"/>
          <w:sz w:val="24"/>
          <w:szCs w:val="24"/>
        </w:rPr>
        <w:t>NHNO</w:t>
      </w:r>
      <w:r w:rsidR="00EF7424"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EF7424" w:rsidRPr="00904666">
        <w:rPr>
          <w:rFonts w:ascii="Times New Roman" w:hAnsi="Times New Roman" w:cs="Times New Roman"/>
          <w:sz w:val="24"/>
          <w:szCs w:val="24"/>
        </w:rPr>
        <w:t xml:space="preserve"> radical</w:t>
      </w:r>
      <w:r w:rsidR="00273A6B"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6855EA">
        <w:rPr>
          <w:rFonts w:ascii="Times New Roman" w:hAnsi="Times New Roman" w:cs="Times New Roman"/>
          <w:sz w:val="24"/>
          <w:szCs w:val="24"/>
        </w:rPr>
        <w:t xml:space="preserve"> </w:t>
      </w:r>
      <w:r w:rsidR="00FC0631">
        <w:rPr>
          <w:rFonts w:ascii="Times New Roman" w:hAnsi="Times New Roman" w:cs="Times New Roman"/>
          <w:sz w:val="24"/>
          <w:szCs w:val="24"/>
        </w:rPr>
        <w:t>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6b</w:t>
      </w:r>
      <w:r w:rsidR="006855EA">
        <w:rPr>
          <w:rFonts w:ascii="Times New Roman" w:hAnsi="Times New Roman" w:cs="Times New Roman"/>
          <w:sz w:val="24"/>
          <w:szCs w:val="24"/>
        </w:rPr>
        <w:t xml:space="preserve"> </w:t>
      </w:r>
      <w:r w:rsidR="00757178">
        <w:rPr>
          <w:rFonts w:ascii="Times New Roman" w:hAnsi="Times New Roman" w:cs="Times New Roman"/>
          <w:sz w:val="24"/>
          <w:szCs w:val="24"/>
        </w:rPr>
        <w:t>(</w:t>
      </w:r>
      <w:r w:rsidR="006855EA" w:rsidRPr="00904666">
        <w:rPr>
          <w:rFonts w:ascii="Times New Roman" w:hAnsi="Times New Roman" w:cs="Times New Roman"/>
          <w:sz w:val="24"/>
          <w:szCs w:val="24"/>
        </w:rPr>
        <w:t>C</w:t>
      </w:r>
      <w:r w:rsidR="006855EA" w:rsidRPr="00904666">
        <w:rPr>
          <w:rFonts w:ascii="Times New Roman" w:hAnsi="Times New Roman" w:cs="Times New Roman"/>
          <w:sz w:val="24"/>
          <w:szCs w:val="24"/>
          <w:vertAlign w:val="subscript"/>
        </w:rPr>
        <w:t>2</w:t>
      </w:r>
      <w:r w:rsidR="006855EA" w:rsidRPr="00904666">
        <w:rPr>
          <w:rFonts w:ascii="Times New Roman" w:hAnsi="Times New Roman" w:cs="Times New Roman"/>
          <w:sz w:val="24"/>
          <w:szCs w:val="24"/>
        </w:rPr>
        <w:t>H</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N</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O</w:t>
      </w:r>
      <w:r w:rsidR="006855EA"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6855EA">
        <w:rPr>
          <w:rFonts w:ascii="Times New Roman" w:hAnsi="Times New Roman" w:cs="Times New Roman"/>
          <w:sz w:val="24"/>
          <w:szCs w:val="24"/>
        </w:rPr>
        <w:t>148</w:t>
      </w:r>
      <w:r w:rsidR="00757178">
        <w:rPr>
          <w:rFonts w:ascii="Times New Roman" w:hAnsi="Times New Roman" w:cs="Times New Roman"/>
          <w:sz w:val="24"/>
          <w:szCs w:val="24"/>
        </w:rPr>
        <w:t xml:space="preserve"> amu</w:t>
      </w:r>
      <w:r w:rsidR="006855EA">
        <w:rPr>
          <w:rFonts w:ascii="Times New Roman" w:hAnsi="Times New Roman" w:cs="Times New Roman"/>
          <w:sz w:val="24"/>
          <w:szCs w:val="24"/>
        </w:rPr>
        <w:t xml:space="preserve">) can </w:t>
      </w:r>
      <w:r w:rsidR="0097153A">
        <w:rPr>
          <w:rFonts w:ascii="Times New Roman" w:hAnsi="Times New Roman" w:cs="Times New Roman"/>
          <w:sz w:val="24"/>
          <w:szCs w:val="24"/>
        </w:rPr>
        <w:t>form</w:t>
      </w:r>
      <w:r w:rsidR="006855EA">
        <w:rPr>
          <w:rFonts w:ascii="Times New Roman" w:hAnsi="Times New Roman" w:cs="Times New Roman"/>
          <w:sz w:val="24"/>
          <w:szCs w:val="24"/>
        </w:rPr>
        <w:t xml:space="preserve"> from RDX via 2 C-N scission</w:t>
      </w:r>
      <w:r w:rsidR="0097153A">
        <w:rPr>
          <w:rFonts w:ascii="Times New Roman" w:hAnsi="Times New Roman" w:cs="Times New Roman"/>
          <w:sz w:val="24"/>
          <w:szCs w:val="24"/>
        </w:rPr>
        <w:t>s</w:t>
      </w:r>
      <w:r w:rsidR="006855EA">
        <w:rPr>
          <w:rFonts w:ascii="Times New Roman" w:hAnsi="Times New Roman" w:cs="Times New Roman"/>
          <w:sz w:val="24"/>
          <w:szCs w:val="24"/>
        </w:rPr>
        <w:t xml:space="preserve"> followed by a </w:t>
      </w:r>
      <w:r w:rsidR="0097153A">
        <w:rPr>
          <w:rFonts w:ascii="Times New Roman" w:hAnsi="Times New Roman" w:cs="Times New Roman"/>
          <w:sz w:val="24"/>
          <w:szCs w:val="24"/>
        </w:rPr>
        <w:t>hydrogen atom sh</w:t>
      </w:r>
      <w:r w:rsidR="006855EA">
        <w:rPr>
          <w:rFonts w:ascii="Times New Roman" w:hAnsi="Times New Roman" w:cs="Times New Roman"/>
          <w:sz w:val="24"/>
          <w:szCs w:val="24"/>
        </w:rPr>
        <w:t xml:space="preserve">ift. </w:t>
      </w:r>
      <w:r w:rsidR="009B1777" w:rsidRPr="00904666">
        <w:rPr>
          <w:rFonts w:ascii="Times New Roman" w:hAnsi="Times New Roman" w:cs="Times New Roman"/>
          <w:sz w:val="24"/>
          <w:szCs w:val="24"/>
        </w:rPr>
        <w:t xml:space="preserve">As mentioned before, the decomposition of RDX could also be initiated by concerted HONO elimination. The </w:t>
      </w:r>
      <w:r w:rsidR="00C34500" w:rsidRPr="00904666">
        <w:rPr>
          <w:rFonts w:ascii="Times New Roman" w:hAnsi="Times New Roman" w:cs="Times New Roman"/>
          <w:sz w:val="24"/>
          <w:szCs w:val="24"/>
        </w:rPr>
        <w:t>first HONO</w:t>
      </w:r>
      <w:r w:rsidR="00273A6B" w:rsidRPr="00904666">
        <w:rPr>
          <w:rFonts w:ascii="Times New Roman" w:hAnsi="Times New Roman" w:cs="Times New Roman"/>
          <w:sz w:val="24"/>
          <w:szCs w:val="24"/>
        </w:rPr>
        <w:t xml:space="preserve"> elimination from RDX</w:t>
      </w:r>
      <w:r w:rsidR="009B1777" w:rsidRPr="00904666">
        <w:rPr>
          <w:rFonts w:ascii="Times New Roman" w:hAnsi="Times New Roman" w:cs="Times New Roman"/>
          <w:sz w:val="24"/>
          <w:szCs w:val="24"/>
        </w:rPr>
        <w:t xml:space="preserve"> leads to 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12</w:t>
      </w:r>
      <w:r w:rsidR="009B1777"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9B1777" w:rsidRPr="00904666">
        <w:rPr>
          <w:rFonts w:ascii="Times New Roman" w:hAnsi="Times New Roman" w:cs="Times New Roman"/>
          <w:sz w:val="24"/>
          <w:szCs w:val="24"/>
        </w:rPr>
        <w:t>C</w:t>
      </w:r>
      <w:r w:rsidR="009B1777" w:rsidRPr="00904666">
        <w:rPr>
          <w:rFonts w:ascii="Times New Roman" w:hAnsi="Times New Roman" w:cs="Times New Roman"/>
          <w:sz w:val="24"/>
          <w:szCs w:val="24"/>
          <w:vertAlign w:val="subscript"/>
        </w:rPr>
        <w:t>3</w:t>
      </w:r>
      <w:r w:rsidR="009B1777" w:rsidRPr="00904666">
        <w:rPr>
          <w:rFonts w:ascii="Times New Roman" w:hAnsi="Times New Roman" w:cs="Times New Roman"/>
          <w:sz w:val="24"/>
          <w:szCs w:val="24"/>
        </w:rPr>
        <w:t>H</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N</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O</w:t>
      </w:r>
      <w:r w:rsidR="009B1777"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054B9B">
        <w:rPr>
          <w:rFonts w:ascii="Times New Roman" w:hAnsi="Times New Roman" w:cs="Times New Roman"/>
          <w:sz w:val="24"/>
          <w:szCs w:val="24"/>
        </w:rPr>
        <w:t>175 amu</w:t>
      </w:r>
      <w:r w:rsidR="009B1777" w:rsidRPr="00904666">
        <w:rPr>
          <w:rFonts w:ascii="Times New Roman" w:hAnsi="Times New Roman" w:cs="Times New Roman"/>
          <w:sz w:val="24"/>
          <w:szCs w:val="24"/>
        </w:rPr>
        <w:t>)</w:t>
      </w:r>
      <w:r w:rsidR="007600C2" w:rsidRPr="00904666">
        <w:rPr>
          <w:rFonts w:ascii="Times New Roman" w:hAnsi="Times New Roman" w:cs="Times New Roman"/>
          <w:sz w:val="24"/>
          <w:szCs w:val="24"/>
        </w:rPr>
        <w:t>. The reaction barrier for HONO elimination</w:t>
      </w:r>
      <w:r w:rsidR="009B1777" w:rsidRPr="00904666">
        <w:rPr>
          <w:rFonts w:ascii="Times New Roman" w:hAnsi="Times New Roman" w:cs="Times New Roman"/>
          <w:sz w:val="24"/>
          <w:szCs w:val="24"/>
        </w:rPr>
        <w:t xml:space="preserve"> </w:t>
      </w:r>
      <w:r w:rsidR="007600C2" w:rsidRPr="00904666">
        <w:rPr>
          <w:rFonts w:ascii="Times New Roman" w:hAnsi="Times New Roman" w:cs="Times New Roman"/>
          <w:sz w:val="24"/>
          <w:szCs w:val="24"/>
        </w:rPr>
        <w:t>(164 kJ mol</w:t>
      </w:r>
      <w:r w:rsidR="007600C2" w:rsidRPr="00904666">
        <w:rPr>
          <w:rFonts w:ascii="Times New Roman" w:hAnsi="Times New Roman" w:cs="Times New Roman"/>
          <w:sz w:val="24"/>
          <w:szCs w:val="24"/>
          <w:vertAlign w:val="superscript"/>
        </w:rPr>
        <w:t>-1</w:t>
      </w:r>
      <w:r w:rsidR="007600C2" w:rsidRPr="00904666">
        <w:rPr>
          <w:rFonts w:ascii="Times New Roman" w:hAnsi="Times New Roman" w:cs="Times New Roman"/>
          <w:sz w:val="24"/>
          <w:szCs w:val="24"/>
        </w:rPr>
        <w:t>) is very similar to that of N-NO</w:t>
      </w:r>
      <w:r w:rsidR="007600C2" w:rsidRPr="00904666">
        <w:rPr>
          <w:rFonts w:ascii="Times New Roman" w:hAnsi="Times New Roman" w:cs="Times New Roman"/>
          <w:sz w:val="24"/>
          <w:szCs w:val="24"/>
          <w:vertAlign w:val="subscript"/>
        </w:rPr>
        <w:t>2</w:t>
      </w:r>
      <w:r w:rsidR="007600C2" w:rsidRPr="00904666">
        <w:rPr>
          <w:rFonts w:ascii="Times New Roman" w:hAnsi="Times New Roman" w:cs="Times New Roman"/>
          <w:sz w:val="24"/>
          <w:szCs w:val="24"/>
        </w:rPr>
        <w:t xml:space="preserve"> fission.</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p>
    <w:p w14:paraId="646F7635" w14:textId="2681D6D1" w:rsidR="00D01DF6" w:rsidRPr="00904666" w:rsidRDefault="00E748BB"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mono</w:t>
      </w:r>
      <w:r w:rsidR="00E43B24" w:rsidRPr="00616C55">
        <w:rPr>
          <w:rFonts w:ascii="Times New Roman" w:hAnsi="Times New Roman" w:cs="Times New Roman"/>
          <w:bCs/>
          <w:i/>
          <w:sz w:val="24"/>
          <w:szCs w:val="24"/>
        </w:rPr>
        <w:t>-</w:t>
      </w:r>
      <w:r w:rsidRPr="00616C55">
        <w:rPr>
          <w:rFonts w:ascii="Times New Roman" w:hAnsi="Times New Roman" w:cs="Times New Roman"/>
          <w:bCs/>
          <w:i/>
          <w:sz w:val="24"/>
          <w:szCs w:val="24"/>
        </w:rPr>
        <w:t>nitro species:</w:t>
      </w:r>
      <w:r w:rsidRPr="00904666">
        <w:rPr>
          <w:rFonts w:ascii="Times New Roman" w:hAnsi="Times New Roman" w:cs="Times New Roman"/>
          <w:bCs/>
          <w:sz w:val="24"/>
          <w:szCs w:val="24"/>
        </w:rPr>
        <w:t xml:space="preserve"> </w:t>
      </w:r>
      <w:r w:rsidRPr="00904666">
        <w:rPr>
          <w:rFonts w:ascii="Times New Roman" w:hAnsi="Times New Roman" w:cs="Times New Roman"/>
          <w:sz w:val="24"/>
          <w:szCs w:val="24"/>
        </w:rPr>
        <w:t>The di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species formed during the early stage of decomposition can subsequently undergo C-N scission, N-N fission or </w:t>
      </w:r>
      <w:r w:rsidR="0097153A">
        <w:rPr>
          <w:rFonts w:ascii="Times New Roman" w:hAnsi="Times New Roman" w:cs="Times New Roman"/>
          <w:sz w:val="24"/>
          <w:szCs w:val="24"/>
        </w:rPr>
        <w:t xml:space="preserve">hydrogen atom </w:t>
      </w:r>
      <w:r w:rsidRPr="00904666">
        <w:rPr>
          <w:rFonts w:ascii="Times New Roman" w:hAnsi="Times New Roman" w:cs="Times New Roman"/>
          <w:sz w:val="24"/>
          <w:szCs w:val="24"/>
        </w:rPr>
        <w:t>shift to form mono</w:t>
      </w:r>
      <w:r w:rsidR="00E43B24">
        <w:rPr>
          <w:rFonts w:ascii="Times New Roman" w:hAnsi="Times New Roman" w:cs="Times New Roman"/>
          <w:sz w:val="24"/>
          <w:szCs w:val="24"/>
        </w:rPr>
        <w:t>-</w:t>
      </w:r>
      <w:r w:rsidRPr="00904666">
        <w:rPr>
          <w:rFonts w:ascii="Times New Roman" w:hAnsi="Times New Roman" w:cs="Times New Roman"/>
          <w:sz w:val="24"/>
          <w:szCs w:val="24"/>
        </w:rPr>
        <w:t>nitro</w:t>
      </w:r>
      <w:r w:rsidR="00944764"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species. For example, </w:t>
      </w:r>
      <w:r w:rsidR="00545C84">
        <w:rPr>
          <w:rFonts w:ascii="Times New Roman" w:hAnsi="Times New Roman" w:cs="Times New Roman"/>
          <w:sz w:val="24"/>
          <w:szCs w:val="24"/>
        </w:rPr>
        <w:t>RDX (1) undergo</w:t>
      </w:r>
      <w:r w:rsidR="00371BFE">
        <w:rPr>
          <w:rFonts w:ascii="Times New Roman" w:hAnsi="Times New Roman" w:cs="Times New Roman"/>
          <w:sz w:val="24"/>
          <w:szCs w:val="24"/>
        </w:rPr>
        <w:t xml:space="preserve">es first </w:t>
      </w:r>
      <w:r w:rsidR="0097153A">
        <w:rPr>
          <w:rFonts w:ascii="Times New Roman" w:hAnsi="Times New Roman" w:cs="Times New Roman"/>
          <w:sz w:val="24"/>
          <w:szCs w:val="24"/>
        </w:rPr>
        <w:t xml:space="preserve">a </w:t>
      </w:r>
      <w:r w:rsidR="00371BFE">
        <w:rPr>
          <w:rFonts w:ascii="Times New Roman" w:hAnsi="Times New Roman" w:cs="Times New Roman"/>
          <w:sz w:val="24"/>
          <w:szCs w:val="24"/>
        </w:rPr>
        <w:t>N-NO</w:t>
      </w:r>
      <w:r w:rsidR="00371BFE">
        <w:rPr>
          <w:rFonts w:ascii="Times New Roman" w:hAnsi="Times New Roman" w:cs="Times New Roman"/>
          <w:sz w:val="24"/>
          <w:szCs w:val="24"/>
          <w:vertAlign w:val="subscript"/>
        </w:rPr>
        <w:t>2</w:t>
      </w:r>
      <w:r w:rsidR="00371BFE">
        <w:rPr>
          <w:rFonts w:ascii="Times New Roman" w:hAnsi="Times New Roman" w:cs="Times New Roman"/>
          <w:sz w:val="24"/>
          <w:szCs w:val="24"/>
        </w:rPr>
        <w:t xml:space="preserve"> fission to </w:t>
      </w:r>
      <w:r w:rsidR="00054B9B">
        <w:rPr>
          <w:rFonts w:ascii="Times New Roman" w:hAnsi="Times New Roman" w:cs="Times New Roman"/>
          <w:sz w:val="24"/>
          <w:szCs w:val="24"/>
        </w:rPr>
        <w:t>the</w:t>
      </w:r>
      <w:r w:rsidR="00545C84">
        <w:rPr>
          <w:rFonts w:ascii="Times New Roman" w:hAnsi="Times New Roman" w:cs="Times New Roman"/>
          <w:sz w:val="24"/>
          <w:szCs w:val="24"/>
        </w:rPr>
        <w:t xml:space="preserve"> </w:t>
      </w:r>
      <w:r w:rsidR="00371BFE">
        <w:rPr>
          <w:rFonts w:ascii="Times New Roman" w:hAnsi="Times New Roman" w:cs="Times New Roman"/>
          <w:sz w:val="24"/>
          <w:szCs w:val="24"/>
        </w:rPr>
        <w:t xml:space="preserve">dinitro </w:t>
      </w:r>
      <w:r w:rsidR="009248D4" w:rsidRPr="00904666">
        <w:rPr>
          <w:rFonts w:ascii="Times New Roman" w:hAnsi="Times New Roman" w:cs="Times New Roman"/>
          <w:sz w:val="24"/>
          <w:szCs w:val="24"/>
        </w:rPr>
        <w:t>radical</w:t>
      </w:r>
      <w:r w:rsidR="004D1FFF" w:rsidRPr="00904666">
        <w:rPr>
          <w:rFonts w:ascii="Times New Roman" w:hAnsi="Times New Roman" w:cs="Times New Roman"/>
          <w:sz w:val="24"/>
          <w:szCs w:val="24"/>
        </w:rPr>
        <w:t xml:space="preserve"> </w:t>
      </w:r>
      <w:r w:rsidR="00054B9B" w:rsidRPr="00054B9B">
        <w:rPr>
          <w:rFonts w:ascii="Times New Roman" w:hAnsi="Times New Roman" w:cs="Times New Roman"/>
          <w:b/>
          <w:sz w:val="24"/>
          <w:szCs w:val="24"/>
        </w:rPr>
        <w:t>2a</w:t>
      </w:r>
      <w:r w:rsidR="00054B9B">
        <w:rPr>
          <w:rFonts w:ascii="Times New Roman" w:hAnsi="Times New Roman" w:cs="Times New Roman"/>
          <w:sz w:val="24"/>
          <w:szCs w:val="24"/>
        </w:rPr>
        <w:t xml:space="preserve"> (</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5</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4</w:t>
      </w:r>
      <w:r w:rsidR="0070073B" w:rsidRPr="00760771">
        <w:rPr>
          <w:rFonts w:ascii="Times New Roman" w:hAnsi="Times New Roman" w:cs="Times New Roman"/>
          <w:sz w:val="24"/>
          <w:szCs w:val="24"/>
          <w:vertAlign w:val="superscript"/>
        </w:rPr>
        <w:t>•</w:t>
      </w:r>
      <w:r w:rsidR="00054B9B">
        <w:rPr>
          <w:rFonts w:ascii="Times New Roman" w:hAnsi="Times New Roman" w:cs="Times New Roman"/>
          <w:sz w:val="24"/>
          <w:szCs w:val="24"/>
        </w:rPr>
        <w:t>)</w:t>
      </w:r>
      <w:r w:rsidR="0097153A">
        <w:rPr>
          <w:rFonts w:ascii="Times New Roman" w:hAnsi="Times New Roman" w:cs="Times New Roman"/>
          <w:sz w:val="24"/>
          <w:szCs w:val="24"/>
        </w:rPr>
        <w:t>,</w:t>
      </w:r>
      <w:r w:rsidR="004D1FFF" w:rsidRPr="00904666">
        <w:rPr>
          <w:rFonts w:ascii="Times New Roman" w:hAnsi="Times New Roman" w:cs="Times New Roman"/>
          <w:sz w:val="24"/>
          <w:szCs w:val="24"/>
        </w:rPr>
        <w:t xml:space="preserve"> </w:t>
      </w:r>
      <w:r w:rsidR="00371BFE">
        <w:rPr>
          <w:rFonts w:ascii="Times New Roman" w:hAnsi="Times New Roman" w:cs="Times New Roman"/>
          <w:sz w:val="24"/>
          <w:szCs w:val="24"/>
        </w:rPr>
        <w:t xml:space="preserve">which can subsequently </w:t>
      </w:r>
      <w:r w:rsidR="0097153A">
        <w:rPr>
          <w:rFonts w:ascii="Times New Roman" w:hAnsi="Times New Roman" w:cs="Times New Roman"/>
          <w:sz w:val="24"/>
          <w:szCs w:val="24"/>
        </w:rPr>
        <w:t>undergo a</w:t>
      </w:r>
      <w:r w:rsidR="00371BFE">
        <w:rPr>
          <w:rFonts w:ascii="Times New Roman" w:hAnsi="Times New Roman" w:cs="Times New Roman"/>
          <w:sz w:val="24"/>
          <w:szCs w:val="24"/>
        </w:rPr>
        <w:t xml:space="preserve"> </w:t>
      </w:r>
      <w:r w:rsidR="009F32D3" w:rsidRPr="00904666">
        <w:rPr>
          <w:rFonts w:ascii="Times New Roman" w:hAnsi="Times New Roman" w:cs="Times New Roman"/>
          <w:sz w:val="24"/>
          <w:szCs w:val="24"/>
        </w:rPr>
        <w:t xml:space="preserve">second </w:t>
      </w:r>
      <w:r w:rsidR="009248D4" w:rsidRPr="00904666">
        <w:rPr>
          <w:rFonts w:ascii="Times New Roman" w:hAnsi="Times New Roman" w:cs="Times New Roman"/>
          <w:sz w:val="24"/>
          <w:szCs w:val="24"/>
        </w:rPr>
        <w:t>N-N</w:t>
      </w:r>
      <w:r w:rsidR="009F32D3" w:rsidRPr="00904666">
        <w:rPr>
          <w:rFonts w:ascii="Times New Roman" w:hAnsi="Times New Roman" w:cs="Times New Roman"/>
          <w:sz w:val="24"/>
          <w:szCs w:val="24"/>
        </w:rPr>
        <w:t>O</w:t>
      </w:r>
      <w:r w:rsidR="009F32D3" w:rsidRPr="00904666">
        <w:rPr>
          <w:rFonts w:ascii="Times New Roman" w:hAnsi="Times New Roman" w:cs="Times New Roman"/>
          <w:sz w:val="24"/>
          <w:szCs w:val="24"/>
          <w:vertAlign w:val="subscript"/>
        </w:rPr>
        <w:t>2</w:t>
      </w:r>
      <w:r w:rsidR="009248D4" w:rsidRPr="00904666">
        <w:rPr>
          <w:rFonts w:ascii="Times New Roman" w:hAnsi="Times New Roman" w:cs="Times New Roman"/>
          <w:sz w:val="24"/>
          <w:szCs w:val="24"/>
        </w:rPr>
        <w:t xml:space="preserve"> fission to </w:t>
      </w:r>
      <w:r w:rsidR="00371BFE">
        <w:rPr>
          <w:rFonts w:ascii="Times New Roman" w:hAnsi="Times New Roman" w:cs="Times New Roman"/>
          <w:sz w:val="24"/>
          <w:szCs w:val="24"/>
        </w:rPr>
        <w:t xml:space="preserve">a </w:t>
      </w:r>
      <w:r w:rsidR="009248D4" w:rsidRPr="00904666">
        <w:rPr>
          <w:rFonts w:ascii="Times New Roman" w:hAnsi="Times New Roman" w:cs="Times New Roman"/>
          <w:sz w:val="24"/>
          <w:szCs w:val="24"/>
        </w:rPr>
        <w:t xml:space="preserve">cyclic biradical </w:t>
      </w:r>
      <w:r w:rsidR="00944764" w:rsidRPr="00904666">
        <w:rPr>
          <w:rFonts w:ascii="Times New Roman" w:hAnsi="Times New Roman" w:cs="Times New Roman"/>
          <w:sz w:val="24"/>
          <w:szCs w:val="24"/>
        </w:rPr>
        <w:t>intermediate</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10a</w:t>
      </w:r>
      <w:r w:rsidR="00054B9B">
        <w:rPr>
          <w:rFonts w:ascii="Times New Roman" w:hAnsi="Times New Roman" w:cs="Times New Roman"/>
          <w:sz w:val="24"/>
          <w:szCs w:val="24"/>
        </w:rPr>
        <w:t xml:space="preserve"> (</w:t>
      </w:r>
      <w:r w:rsidR="00054B9B" w:rsidRPr="00904666">
        <w:rPr>
          <w:rFonts w:ascii="Times New Roman" w:hAnsi="Times New Roman" w:cs="Times New Roman"/>
          <w:sz w:val="24"/>
          <w:szCs w:val="24"/>
        </w:rPr>
        <w:t>C</w:t>
      </w:r>
      <w:r w:rsidR="00054B9B" w:rsidRPr="00904666">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H</w:t>
      </w:r>
      <w:r w:rsidR="00054B9B" w:rsidRPr="00904666">
        <w:rPr>
          <w:rFonts w:ascii="Times New Roman" w:hAnsi="Times New Roman" w:cs="Times New Roman"/>
          <w:sz w:val="24"/>
          <w:szCs w:val="24"/>
          <w:vertAlign w:val="subscript"/>
        </w:rPr>
        <w:t>6</w:t>
      </w:r>
      <w:r w:rsidR="00054B9B" w:rsidRPr="00904666">
        <w:rPr>
          <w:rFonts w:ascii="Times New Roman" w:hAnsi="Times New Roman" w:cs="Times New Roman"/>
          <w:sz w:val="24"/>
          <w:szCs w:val="24"/>
        </w:rPr>
        <w:t>N</w:t>
      </w:r>
      <w:r w:rsidR="00054B9B">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O</w:t>
      </w:r>
      <w:r w:rsidR="00054B9B" w:rsidRPr="00760771">
        <w:rPr>
          <w:rFonts w:ascii="Times New Roman" w:hAnsi="Times New Roman" w:cs="Times New Roman"/>
          <w:sz w:val="24"/>
          <w:szCs w:val="24"/>
          <w:vertAlign w:val="superscript"/>
          <w:lang w:bidi="he-IL"/>
        </w:rPr>
        <w:t>••</w:t>
      </w:r>
      <w:r w:rsidR="00054B9B">
        <w:rPr>
          <w:rFonts w:ascii="Times New Roman" w:hAnsi="Times New Roman" w:cs="Times New Roman"/>
          <w:sz w:val="24"/>
          <w:szCs w:val="24"/>
        </w:rPr>
        <w:t xml:space="preserve">). </w:t>
      </w:r>
      <w:r w:rsidR="00371BFE">
        <w:rPr>
          <w:rFonts w:ascii="Times New Roman" w:hAnsi="Times New Roman" w:cs="Times New Roman"/>
          <w:sz w:val="24"/>
          <w:szCs w:val="24"/>
        </w:rPr>
        <w:t>This radica</w:t>
      </w:r>
      <w:r w:rsidR="00760771">
        <w:rPr>
          <w:rFonts w:ascii="Times New Roman" w:hAnsi="Times New Roman" w:cs="Times New Roman"/>
          <w:sz w:val="24"/>
          <w:szCs w:val="24"/>
        </w:rPr>
        <w:t xml:space="preserve">l </w:t>
      </w:r>
      <w:r w:rsidR="00760771" w:rsidRPr="00760771">
        <w:rPr>
          <w:rFonts w:ascii="Times New Roman" w:hAnsi="Times New Roman" w:cs="Times New Roman"/>
          <w:b/>
          <w:sz w:val="24"/>
          <w:szCs w:val="24"/>
        </w:rPr>
        <w:t>10a</w:t>
      </w:r>
      <w:r w:rsidR="00371BFE">
        <w:rPr>
          <w:rFonts w:ascii="Times New Roman" w:hAnsi="Times New Roman" w:cs="Times New Roman"/>
          <w:sz w:val="24"/>
          <w:szCs w:val="24"/>
        </w:rPr>
        <w:t xml:space="preserve"> undergoes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hydrogen atm </w:t>
      </w:r>
      <w:r w:rsidR="009248D4" w:rsidRPr="00904666">
        <w:rPr>
          <w:rFonts w:ascii="Times New Roman" w:hAnsi="Times New Roman" w:cs="Times New Roman"/>
          <w:sz w:val="24"/>
          <w:szCs w:val="24"/>
        </w:rPr>
        <w:t>shift to form a cyclic mono</w:t>
      </w:r>
      <w:r w:rsidR="00E43B24">
        <w:rPr>
          <w:rFonts w:ascii="Times New Roman" w:hAnsi="Times New Roman" w:cs="Times New Roman"/>
          <w:sz w:val="24"/>
          <w:szCs w:val="24"/>
        </w:rPr>
        <w:t>-</w:t>
      </w:r>
      <w:r w:rsidR="009248D4" w:rsidRPr="00904666">
        <w:rPr>
          <w:rFonts w:ascii="Times New Roman" w:hAnsi="Times New Roman" w:cs="Times New Roman"/>
          <w:sz w:val="24"/>
          <w:szCs w:val="24"/>
        </w:rPr>
        <w:t>nitro</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10b</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4</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8B2AC9"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product.</w:t>
      </w:r>
      <w:r w:rsidR="0051351A">
        <w:rPr>
          <w:rFonts w:ascii="Times New Roman" w:hAnsi="Times New Roman" w:cs="Times New Roman"/>
          <w:sz w:val="24"/>
          <w:szCs w:val="24"/>
        </w:rPr>
        <w:t xml:space="preserve"> This process has a</w:t>
      </w:r>
      <w:r w:rsidR="0097153A">
        <w:rPr>
          <w:rFonts w:ascii="Times New Roman" w:hAnsi="Times New Roman" w:cs="Times New Roman"/>
          <w:sz w:val="24"/>
          <w:szCs w:val="24"/>
        </w:rPr>
        <w:t xml:space="preserve"> </w:t>
      </w:r>
      <w:r w:rsidR="0051351A">
        <w:rPr>
          <w:rFonts w:ascii="Times New Roman" w:hAnsi="Times New Roman" w:cs="Times New Roman"/>
          <w:sz w:val="24"/>
          <w:szCs w:val="24"/>
        </w:rPr>
        <w:t>barrier</w:t>
      </w:r>
      <w:r w:rsidR="009D25C9" w:rsidRPr="00904666">
        <w:rPr>
          <w:rFonts w:ascii="Times New Roman" w:hAnsi="Times New Roman" w:cs="Times New Roman"/>
          <w:sz w:val="24"/>
          <w:szCs w:val="24"/>
        </w:rPr>
        <w:t xml:space="preserve"> of 187 kJ mol</w:t>
      </w:r>
      <w:r w:rsidR="009D25C9" w:rsidRPr="00904666">
        <w:rPr>
          <w:rFonts w:ascii="Times New Roman" w:hAnsi="Times New Roman" w:cs="Times New Roman"/>
          <w:sz w:val="24"/>
          <w:szCs w:val="24"/>
          <w:vertAlign w:val="superscript"/>
        </w:rPr>
        <w:t>-1</w:t>
      </w:r>
      <w:r w:rsidR="009D25C9"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I</w:t>
      </w:r>
      <w:r w:rsidR="009248D4" w:rsidRPr="00904666">
        <w:rPr>
          <w:rFonts w:ascii="Times New Roman" w:hAnsi="Times New Roman" w:cs="Times New Roman"/>
          <w:sz w:val="24"/>
          <w:szCs w:val="24"/>
        </w:rPr>
        <w:t xml:space="preserve">ntermediate </w:t>
      </w:r>
      <w:r w:rsidR="009248D4" w:rsidRPr="00054B9B">
        <w:rPr>
          <w:rFonts w:ascii="Times New Roman" w:hAnsi="Times New Roman" w:cs="Times New Roman"/>
          <w:b/>
          <w:sz w:val="24"/>
          <w:szCs w:val="24"/>
        </w:rPr>
        <w:t>10a</w:t>
      </w:r>
      <w:r w:rsidR="009248D4" w:rsidRPr="00904666">
        <w:rPr>
          <w:rFonts w:ascii="Times New Roman" w:hAnsi="Times New Roman" w:cs="Times New Roman"/>
          <w:sz w:val="24"/>
          <w:szCs w:val="24"/>
        </w:rPr>
        <w:t xml:space="preserve"> can also accept two hydrogen </w:t>
      </w:r>
      <w:r w:rsidR="004D1FFF" w:rsidRPr="00904666">
        <w:rPr>
          <w:rFonts w:ascii="Times New Roman" w:hAnsi="Times New Roman" w:cs="Times New Roman"/>
          <w:sz w:val="24"/>
          <w:szCs w:val="24"/>
        </w:rPr>
        <w:t>atoms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yielding</w:t>
      </w:r>
      <w:r w:rsidR="009248D4" w:rsidRPr="00904666">
        <w:rPr>
          <w:rFonts w:ascii="Times New Roman" w:hAnsi="Times New Roman" w:cs="Times New Roman"/>
          <w:sz w:val="24"/>
          <w:szCs w:val="24"/>
        </w:rPr>
        <w:t xml:space="preserve"> a cyclic product</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11a</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8B2AC9" w:rsidRPr="00904666">
        <w:rPr>
          <w:rFonts w:ascii="Times New Roman" w:hAnsi="Times New Roman" w:cs="Times New Roman"/>
          <w:sz w:val="24"/>
          <w:szCs w:val="24"/>
        </w:rPr>
        <w:t>C</w:t>
      </w:r>
      <w:r w:rsidR="008B2AC9" w:rsidRPr="00904666">
        <w:rPr>
          <w:rFonts w:ascii="Times New Roman" w:hAnsi="Times New Roman" w:cs="Times New Roman"/>
          <w:sz w:val="24"/>
          <w:szCs w:val="24"/>
          <w:vertAlign w:val="subscript"/>
        </w:rPr>
        <w:t>3</w:t>
      </w:r>
      <w:r w:rsidR="008B2AC9" w:rsidRPr="00904666">
        <w:rPr>
          <w:rFonts w:ascii="Times New Roman" w:hAnsi="Times New Roman" w:cs="Times New Roman"/>
          <w:sz w:val="24"/>
          <w:szCs w:val="24"/>
        </w:rPr>
        <w:t>H</w:t>
      </w:r>
      <w:r w:rsidR="008B2AC9" w:rsidRPr="00904666">
        <w:rPr>
          <w:rFonts w:ascii="Times New Roman" w:hAnsi="Times New Roman" w:cs="Times New Roman"/>
          <w:sz w:val="24"/>
          <w:szCs w:val="24"/>
          <w:vertAlign w:val="subscript"/>
        </w:rPr>
        <w:t>8</w:t>
      </w:r>
      <w:r w:rsidR="008B2AC9" w:rsidRPr="00904666">
        <w:rPr>
          <w:rFonts w:ascii="Times New Roman" w:hAnsi="Times New Roman" w:cs="Times New Roman"/>
          <w:sz w:val="24"/>
          <w:szCs w:val="24"/>
        </w:rPr>
        <w:t>N</w:t>
      </w:r>
      <w:r w:rsidR="008B2AC9" w:rsidRPr="00904666">
        <w:rPr>
          <w:rFonts w:ascii="Times New Roman" w:hAnsi="Times New Roman" w:cs="Times New Roman"/>
          <w:sz w:val="24"/>
          <w:szCs w:val="24"/>
          <w:vertAlign w:val="subscript"/>
        </w:rPr>
        <w:t>4</w:t>
      </w:r>
      <w:r w:rsidR="008B2AC9" w:rsidRPr="00904666">
        <w:rPr>
          <w:rFonts w:ascii="Times New Roman" w:hAnsi="Times New Roman" w:cs="Times New Roman"/>
          <w:sz w:val="24"/>
          <w:szCs w:val="24"/>
        </w:rPr>
        <w:t>O</w:t>
      </w:r>
      <w:r w:rsidR="008B2A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132 amu</w:t>
      </w:r>
      <w:r w:rsidR="008B2AC9" w:rsidRPr="00904666">
        <w:rPr>
          <w:rFonts w:ascii="Times New Roman" w:hAnsi="Times New Roman" w:cs="Times New Roman"/>
          <w:sz w:val="24"/>
          <w:szCs w:val="24"/>
        </w:rPr>
        <w:t>)</w:t>
      </w:r>
      <w:r w:rsidR="009248D4" w:rsidRPr="00904666">
        <w:rPr>
          <w:rFonts w:ascii="Times New Roman" w:hAnsi="Times New Roman" w:cs="Times New Roman"/>
          <w:sz w:val="24"/>
          <w:szCs w:val="24"/>
        </w:rPr>
        <w:t>.</w:t>
      </w:r>
      <w:r w:rsidR="008B2AC9" w:rsidRPr="00904666">
        <w:rPr>
          <w:rFonts w:ascii="Times New Roman" w:hAnsi="Times New Roman" w:cs="Times New Roman"/>
          <w:sz w:val="24"/>
          <w:szCs w:val="24"/>
        </w:rPr>
        <w:t xml:space="preserve"> Both products (</w:t>
      </w:r>
      <w:r w:rsidR="008B2AC9" w:rsidRPr="00054B9B">
        <w:rPr>
          <w:rFonts w:ascii="Times New Roman" w:hAnsi="Times New Roman" w:cs="Times New Roman"/>
          <w:b/>
          <w:sz w:val="24"/>
          <w:szCs w:val="24"/>
        </w:rPr>
        <w:t>10</w:t>
      </w:r>
      <w:r w:rsidR="0051351A" w:rsidRPr="00054B9B">
        <w:rPr>
          <w:rFonts w:ascii="Times New Roman" w:hAnsi="Times New Roman" w:cs="Times New Roman"/>
          <w:b/>
          <w:sz w:val="24"/>
          <w:szCs w:val="24"/>
        </w:rPr>
        <w:t>b</w:t>
      </w:r>
      <w:r w:rsidR="008B2AC9" w:rsidRPr="00904666">
        <w:rPr>
          <w:rFonts w:ascii="Times New Roman" w:hAnsi="Times New Roman" w:cs="Times New Roman"/>
          <w:sz w:val="24"/>
          <w:szCs w:val="24"/>
        </w:rPr>
        <w:t xml:space="preserve"> and </w:t>
      </w:r>
      <w:r w:rsidR="008B2AC9" w:rsidRPr="00054B9B">
        <w:rPr>
          <w:rFonts w:ascii="Times New Roman" w:hAnsi="Times New Roman" w:cs="Times New Roman"/>
          <w:b/>
          <w:sz w:val="24"/>
          <w:szCs w:val="24"/>
        </w:rPr>
        <w:t>11a</w:t>
      </w:r>
      <w:r w:rsidR="008B2AC9" w:rsidRPr="00904666">
        <w:rPr>
          <w:rFonts w:ascii="Times New Roman" w:hAnsi="Times New Roman" w:cs="Times New Roman"/>
          <w:sz w:val="24"/>
          <w:szCs w:val="24"/>
        </w:rPr>
        <w:t>) have been observed in our experiment.</w:t>
      </w:r>
      <w:r w:rsidR="002454CD">
        <w:rPr>
          <w:rFonts w:ascii="Times New Roman" w:hAnsi="Times New Roman" w:cs="Times New Roman"/>
          <w:sz w:val="24"/>
          <w:szCs w:val="24"/>
        </w:rPr>
        <w:t xml:space="preserve"> Product </w:t>
      </w:r>
      <w:r w:rsidR="002454CD" w:rsidRPr="00054B9B">
        <w:rPr>
          <w:rFonts w:ascii="Times New Roman" w:hAnsi="Times New Roman" w:cs="Times New Roman"/>
          <w:b/>
          <w:sz w:val="24"/>
          <w:szCs w:val="24"/>
        </w:rPr>
        <w:t>11a</w:t>
      </w:r>
      <w:r w:rsidR="002454CD">
        <w:rPr>
          <w:rFonts w:ascii="Times New Roman" w:hAnsi="Times New Roman" w:cs="Times New Roman"/>
          <w:sz w:val="24"/>
          <w:szCs w:val="24"/>
        </w:rPr>
        <w:t xml:space="preserve"> can further decompose to </w:t>
      </w:r>
      <w:r w:rsidR="002454CD" w:rsidRPr="00054B9B">
        <w:rPr>
          <w:rFonts w:ascii="Times New Roman" w:hAnsi="Times New Roman" w:cs="Times New Roman"/>
          <w:b/>
          <w:sz w:val="24"/>
          <w:szCs w:val="24"/>
        </w:rPr>
        <w:t>24</w:t>
      </w:r>
      <w:r w:rsidR="002454CD">
        <w:rPr>
          <w:rFonts w:ascii="Times New Roman" w:hAnsi="Times New Roman" w:cs="Times New Roman"/>
          <w:sz w:val="24"/>
          <w:szCs w:val="24"/>
        </w:rPr>
        <w:t xml:space="preserve"> (</w:t>
      </w:r>
      <w:r w:rsidR="002454CD" w:rsidRPr="00904666">
        <w:rPr>
          <w:rFonts w:ascii="Times New Roman" w:hAnsi="Times New Roman" w:cs="Times New Roman"/>
          <w:sz w:val="24"/>
          <w:szCs w:val="24"/>
        </w:rPr>
        <w:t>C</w:t>
      </w:r>
      <w:r w:rsidR="002454CD" w:rsidRPr="00904666">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H</w:t>
      </w:r>
      <w:r w:rsidR="002454CD">
        <w:rPr>
          <w:rFonts w:ascii="Times New Roman" w:hAnsi="Times New Roman" w:cs="Times New Roman"/>
          <w:sz w:val="24"/>
          <w:szCs w:val="24"/>
          <w:vertAlign w:val="subscript"/>
        </w:rPr>
        <w:t>7</w:t>
      </w:r>
      <w:r w:rsidR="002454CD" w:rsidRPr="00904666">
        <w:rPr>
          <w:rFonts w:ascii="Times New Roman" w:hAnsi="Times New Roman" w:cs="Times New Roman"/>
          <w:sz w:val="24"/>
          <w:szCs w:val="24"/>
        </w:rPr>
        <w:t>N</w:t>
      </w:r>
      <w:r w:rsidR="002454CD">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O</w:t>
      </w:r>
      <w:r w:rsidR="002454CD">
        <w:rPr>
          <w:rFonts w:ascii="Times New Roman" w:hAnsi="Times New Roman" w:cs="Times New Roman"/>
          <w:sz w:val="24"/>
          <w:szCs w:val="24"/>
          <w:vertAlign w:val="subscript"/>
        </w:rPr>
        <w:t>2</w:t>
      </w:r>
      <w:r w:rsidR="00054B9B">
        <w:rPr>
          <w:rFonts w:ascii="Times New Roman" w:hAnsi="Times New Roman" w:cs="Times New Roman"/>
          <w:sz w:val="24"/>
          <w:szCs w:val="24"/>
        </w:rPr>
        <w:t>; 117 amu)</w:t>
      </w:r>
      <w:r w:rsidR="002454CD">
        <w:rPr>
          <w:rFonts w:ascii="Times New Roman" w:hAnsi="Times New Roman" w:cs="Times New Roman"/>
          <w:sz w:val="24"/>
          <w:szCs w:val="24"/>
        </w:rPr>
        <w:t xml:space="preserve"> via C-N scission and </w:t>
      </w:r>
      <w:r w:rsidR="00054B9B">
        <w:rPr>
          <w:rFonts w:ascii="Times New Roman" w:hAnsi="Times New Roman" w:cs="Times New Roman"/>
          <w:sz w:val="24"/>
          <w:szCs w:val="24"/>
        </w:rPr>
        <w:t xml:space="preserve">a </w:t>
      </w:r>
      <w:r w:rsidR="0097153A">
        <w:rPr>
          <w:rFonts w:ascii="Times New Roman" w:hAnsi="Times New Roman" w:cs="Times New Roman"/>
          <w:sz w:val="24"/>
          <w:szCs w:val="24"/>
        </w:rPr>
        <w:t xml:space="preserve">hydrogen atom </w:t>
      </w:r>
      <w:r w:rsidR="002454CD">
        <w:rPr>
          <w:rFonts w:ascii="Times New Roman" w:hAnsi="Times New Roman" w:cs="Times New Roman"/>
          <w:sz w:val="24"/>
          <w:szCs w:val="24"/>
        </w:rPr>
        <w:t xml:space="preserve">shift. </w:t>
      </w:r>
      <w:r w:rsidR="008B2AC9" w:rsidRPr="00904666">
        <w:rPr>
          <w:rFonts w:ascii="Times New Roman" w:hAnsi="Times New Roman" w:cs="Times New Roman"/>
          <w:sz w:val="24"/>
          <w:szCs w:val="24"/>
        </w:rPr>
        <w:t xml:space="preserve"> </w:t>
      </w:r>
      <w:r w:rsidR="007B03E7" w:rsidRPr="00904666">
        <w:rPr>
          <w:rFonts w:ascii="Times New Roman" w:hAnsi="Times New Roman" w:cs="Times New Roman"/>
          <w:sz w:val="24"/>
          <w:szCs w:val="24"/>
        </w:rPr>
        <w:t>Similarly</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r w:rsidRPr="00904666">
        <w:rPr>
          <w:rFonts w:ascii="Times New Roman" w:hAnsi="Times New Roman" w:cs="Times New Roman"/>
          <w:sz w:val="24"/>
          <w:szCs w:val="24"/>
        </w:rPr>
        <w:t>acylic aminyl radical</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2b</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5</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Pr="00904666">
        <w:rPr>
          <w:rFonts w:ascii="Times New Roman" w:hAnsi="Times New Roman" w:cs="Times New Roman"/>
          <w:sz w:val="24"/>
          <w:szCs w:val="24"/>
        </w:rPr>
        <w:t>)</w:t>
      </w:r>
      <w:r w:rsidR="009248D4" w:rsidRPr="00904666">
        <w:rPr>
          <w:rFonts w:ascii="Times New Roman" w:hAnsi="Times New Roman" w:cs="Times New Roman"/>
          <w:sz w:val="24"/>
          <w:szCs w:val="24"/>
        </w:rPr>
        <w:t xml:space="preserve"> can form</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w:t>
      </w:r>
      <w:r w:rsidRPr="00904666">
        <w:rPr>
          <w:rFonts w:ascii="Times New Roman" w:hAnsi="Times New Roman" w:cs="Times New Roman"/>
          <w:sz w:val="24"/>
          <w:szCs w:val="24"/>
        </w:rPr>
        <w:t>b</w:t>
      </w:r>
      <w:r w:rsidR="009248D4" w:rsidRPr="00904666">
        <w:rPr>
          <w:rFonts w:ascii="Times New Roman" w:hAnsi="Times New Roman" w:cs="Times New Roman"/>
          <w:sz w:val="24"/>
          <w:szCs w:val="24"/>
        </w:rPr>
        <w:t>iradical intermediate</w:t>
      </w:r>
      <w:r w:rsidR="007025E5">
        <w:rPr>
          <w:rFonts w:ascii="Times New Roman" w:hAnsi="Times New Roman" w:cs="Times New Roman"/>
          <w:sz w:val="24"/>
          <w:szCs w:val="24"/>
        </w:rPr>
        <w:t xml:space="preserve"> </w:t>
      </w:r>
      <w:r w:rsidR="007025E5" w:rsidRPr="007025E5">
        <w:rPr>
          <w:rFonts w:ascii="Times New Roman" w:hAnsi="Times New Roman" w:cs="Times New Roman"/>
          <w:b/>
          <w:sz w:val="24"/>
          <w:szCs w:val="24"/>
        </w:rPr>
        <w:t>10c</w:t>
      </w:r>
      <w:r w:rsidR="009D25C9" w:rsidRPr="00904666">
        <w:rPr>
          <w:rFonts w:ascii="Times New Roman" w:hAnsi="Times New Roman" w:cs="Times New Roman"/>
          <w:sz w:val="24"/>
          <w:szCs w:val="24"/>
        </w:rPr>
        <w:t xml:space="preserve"> </w:t>
      </w:r>
      <w:r w:rsidR="007025E5">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9248D4" w:rsidRPr="00904666">
        <w:rPr>
          <w:rFonts w:ascii="Times New Roman" w:hAnsi="Times New Roman" w:cs="Times New Roman"/>
          <w:sz w:val="24"/>
          <w:szCs w:val="24"/>
        </w:rPr>
        <w:t>)</w:t>
      </w:r>
      <w:r w:rsidRPr="00904666">
        <w:rPr>
          <w:rFonts w:ascii="Times New Roman" w:hAnsi="Times New Roman" w:cs="Times New Roman"/>
          <w:sz w:val="24"/>
          <w:szCs w:val="24"/>
        </w:rPr>
        <w:t xml:space="preserve"> via N-N fission which undergo</w:t>
      </w:r>
      <w:r w:rsidR="00944764" w:rsidRPr="00904666">
        <w:rPr>
          <w:rFonts w:ascii="Times New Roman" w:hAnsi="Times New Roman" w:cs="Times New Roman"/>
          <w:sz w:val="24"/>
          <w:szCs w:val="24"/>
        </w:rPr>
        <w:t>es</w:t>
      </w:r>
      <w:r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1,2-</w:t>
      </w:r>
      <w:r w:rsidRPr="00904666">
        <w:rPr>
          <w:rFonts w:ascii="Times New Roman" w:hAnsi="Times New Roman" w:cs="Times New Roman"/>
          <w:sz w:val="24"/>
          <w:szCs w:val="24"/>
        </w:rPr>
        <w:t xml:space="preserve">H-shift to form </w:t>
      </w:r>
      <w:r w:rsidR="009248D4" w:rsidRPr="00904666">
        <w:rPr>
          <w:rFonts w:ascii="Times New Roman" w:hAnsi="Times New Roman" w:cs="Times New Roman"/>
          <w:sz w:val="24"/>
          <w:szCs w:val="24"/>
        </w:rPr>
        <w:t>an</w:t>
      </w:r>
      <w:r w:rsidR="00944764" w:rsidRPr="00904666">
        <w:rPr>
          <w:rFonts w:ascii="Times New Roman" w:hAnsi="Times New Roman" w:cs="Times New Roman"/>
          <w:sz w:val="24"/>
          <w:szCs w:val="24"/>
        </w:rPr>
        <w:t xml:space="preserve"> open chain</w:t>
      </w:r>
      <w:r w:rsidR="009248D4" w:rsidRPr="00904666">
        <w:rPr>
          <w:rFonts w:ascii="Times New Roman" w:hAnsi="Times New Roman" w:cs="Times New Roman"/>
          <w:sz w:val="24"/>
          <w:szCs w:val="24"/>
        </w:rPr>
        <w:t xml:space="preserve"> isomer</w:t>
      </w:r>
      <w:r w:rsidR="00054B9B">
        <w:rPr>
          <w:rFonts w:ascii="Times New Roman" w:hAnsi="Times New Roman" w:cs="Times New Roman"/>
          <w:sz w:val="24"/>
          <w:szCs w:val="24"/>
        </w:rPr>
        <w:t xml:space="preserve"> </w:t>
      </w:r>
      <w:r w:rsidR="00054B9B" w:rsidRPr="007025E5">
        <w:rPr>
          <w:rFonts w:ascii="Times New Roman" w:hAnsi="Times New Roman" w:cs="Times New Roman"/>
          <w:b/>
          <w:sz w:val="24"/>
          <w:szCs w:val="24"/>
        </w:rPr>
        <w:t>10d</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9248D4" w:rsidRPr="00904666">
        <w:rPr>
          <w:rFonts w:ascii="Times New Roman" w:hAnsi="Times New Roman" w:cs="Times New Roman"/>
          <w:sz w:val="24"/>
          <w:szCs w:val="24"/>
        </w:rPr>
        <w:t>) of</w:t>
      </w:r>
      <w:r w:rsidR="00944764" w:rsidRPr="00904666">
        <w:rPr>
          <w:rFonts w:ascii="Times New Roman" w:hAnsi="Times New Roman" w:cs="Times New Roman"/>
          <w:sz w:val="24"/>
          <w:szCs w:val="24"/>
        </w:rPr>
        <w:t xml:space="preserve"> cyclic</w:t>
      </w:r>
      <w:r w:rsidR="009248D4" w:rsidRPr="00904666">
        <w:rPr>
          <w:rFonts w:ascii="Times New Roman" w:hAnsi="Times New Roman" w:cs="Times New Roman"/>
          <w:sz w:val="24"/>
          <w:szCs w:val="24"/>
        </w:rPr>
        <w:t xml:space="preserve"> product </w:t>
      </w:r>
      <w:r w:rsidR="009248D4" w:rsidRPr="00760771">
        <w:rPr>
          <w:rFonts w:ascii="Times New Roman" w:hAnsi="Times New Roman" w:cs="Times New Roman"/>
          <w:b/>
          <w:sz w:val="24"/>
          <w:szCs w:val="24"/>
        </w:rPr>
        <w:t>10b</w:t>
      </w:r>
      <w:r w:rsidR="0097153A">
        <w:rPr>
          <w:rFonts w:ascii="Times New Roman" w:hAnsi="Times New Roman" w:cs="Times New Roman"/>
          <w:sz w:val="24"/>
          <w:szCs w:val="24"/>
        </w:rPr>
        <w:t>;</w:t>
      </w:r>
      <w:r w:rsidR="00BB0BF4" w:rsidRPr="00904666">
        <w:rPr>
          <w:rFonts w:ascii="Times New Roman" w:hAnsi="Times New Roman" w:cs="Times New Roman"/>
          <w:sz w:val="24"/>
          <w:szCs w:val="24"/>
        </w:rPr>
        <w:t xml:space="preserve"> this requires an energy of </w:t>
      </w:r>
      <w:r w:rsidR="00460AF0" w:rsidRPr="00904666">
        <w:rPr>
          <w:rFonts w:ascii="Times New Roman" w:hAnsi="Times New Roman" w:cs="Times New Roman"/>
          <w:sz w:val="24"/>
          <w:szCs w:val="24"/>
        </w:rPr>
        <w:t>190 kJ mol</w:t>
      </w:r>
      <w:r w:rsidR="00460AF0" w:rsidRPr="00904666">
        <w:rPr>
          <w:rFonts w:ascii="Times New Roman" w:hAnsi="Times New Roman" w:cs="Times New Roman"/>
          <w:sz w:val="24"/>
          <w:szCs w:val="24"/>
          <w:vertAlign w:val="superscript"/>
        </w:rPr>
        <w:t>-1</w:t>
      </w:r>
      <w:r w:rsidR="00460AF0"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460AF0"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r w:rsidR="0097153A">
        <w:rPr>
          <w:rFonts w:ascii="Times New Roman" w:hAnsi="Times New Roman" w:cs="Times New Roman"/>
          <w:sz w:val="24"/>
          <w:szCs w:val="24"/>
        </w:rPr>
        <w:lastRenderedPageBreak/>
        <w:t>b</w:t>
      </w:r>
      <w:r w:rsidR="009248D4" w:rsidRPr="00904666">
        <w:rPr>
          <w:rFonts w:ascii="Times New Roman" w:hAnsi="Times New Roman" w:cs="Times New Roman"/>
          <w:sz w:val="24"/>
          <w:szCs w:val="24"/>
        </w:rPr>
        <w:t xml:space="preserve">iradical </w:t>
      </w:r>
      <w:r w:rsidR="00944764" w:rsidRPr="00904666">
        <w:rPr>
          <w:rFonts w:ascii="Times New Roman" w:hAnsi="Times New Roman" w:cs="Times New Roman"/>
          <w:sz w:val="24"/>
          <w:szCs w:val="24"/>
        </w:rPr>
        <w:t>intermediate</w:t>
      </w:r>
      <w:r w:rsidR="009248D4" w:rsidRPr="00904666">
        <w:rPr>
          <w:rFonts w:ascii="Times New Roman" w:hAnsi="Times New Roman" w:cs="Times New Roman"/>
          <w:sz w:val="24"/>
          <w:szCs w:val="24"/>
        </w:rPr>
        <w:t xml:space="preserve"> </w:t>
      </w:r>
      <w:r w:rsidR="009248D4" w:rsidRPr="00760771">
        <w:rPr>
          <w:rFonts w:ascii="Times New Roman" w:hAnsi="Times New Roman" w:cs="Times New Roman"/>
          <w:b/>
          <w:sz w:val="24"/>
          <w:szCs w:val="24"/>
        </w:rPr>
        <w:t>10c</w:t>
      </w:r>
      <w:r w:rsidR="009248D4" w:rsidRPr="00904666">
        <w:rPr>
          <w:rFonts w:ascii="Times New Roman" w:hAnsi="Times New Roman" w:cs="Times New Roman"/>
          <w:sz w:val="24"/>
          <w:szCs w:val="24"/>
        </w:rPr>
        <w:t xml:space="preserve"> can also accept two hydrogen radical</w:t>
      </w:r>
      <w:r w:rsidR="00760771">
        <w:rPr>
          <w:rFonts w:ascii="Times New Roman" w:hAnsi="Times New Roman" w:cs="Times New Roman"/>
          <w:sz w:val="24"/>
          <w:szCs w:val="24"/>
        </w:rPr>
        <w:t xml:space="preserve">s to form an acylic isomer </w:t>
      </w:r>
      <w:r w:rsidR="00760771" w:rsidRPr="00760771">
        <w:rPr>
          <w:rFonts w:ascii="Times New Roman" w:hAnsi="Times New Roman" w:cs="Times New Roman"/>
          <w:b/>
          <w:sz w:val="24"/>
          <w:szCs w:val="24"/>
        </w:rPr>
        <w:t>11b</w:t>
      </w:r>
      <w:r w:rsidR="00760771" w:rsidRPr="00760771">
        <w:rPr>
          <w:rFonts w:ascii="Times New Roman" w:hAnsi="Times New Roman" w:cs="Times New Roman"/>
          <w:sz w:val="24"/>
          <w:szCs w:val="24"/>
        </w:rPr>
        <w:t xml:space="preserve"> </w:t>
      </w:r>
      <w:r w:rsidR="00760771">
        <w:rPr>
          <w:rFonts w:ascii="Times New Roman" w:hAnsi="Times New Roman" w:cs="Times New Roman"/>
          <w:sz w:val="24"/>
          <w:szCs w:val="24"/>
        </w:rPr>
        <w:t>(</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8</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4</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2</w:t>
      </w:r>
      <w:r w:rsidR="00760771">
        <w:rPr>
          <w:rFonts w:ascii="Times New Roman" w:hAnsi="Times New Roman" w:cs="Times New Roman"/>
          <w:sz w:val="24"/>
          <w:szCs w:val="24"/>
        </w:rPr>
        <w:t>; 132 amu)</w:t>
      </w:r>
      <w:r w:rsidR="009248D4" w:rsidRPr="00904666">
        <w:rPr>
          <w:rFonts w:ascii="Times New Roman" w:hAnsi="Times New Roman" w:cs="Times New Roman"/>
          <w:sz w:val="24"/>
          <w:szCs w:val="24"/>
        </w:rPr>
        <w:t xml:space="preserve"> of</w:t>
      </w:r>
      <w:r w:rsidR="00944764"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product </w:t>
      </w:r>
      <w:r w:rsidR="009248D4" w:rsidRPr="00760771">
        <w:rPr>
          <w:rFonts w:ascii="Times New Roman" w:hAnsi="Times New Roman" w:cs="Times New Roman"/>
          <w:b/>
          <w:sz w:val="24"/>
          <w:szCs w:val="24"/>
        </w:rPr>
        <w:t>11a</w:t>
      </w:r>
      <w:r w:rsidR="009248D4" w:rsidRPr="00904666">
        <w:rPr>
          <w:rFonts w:ascii="Times New Roman" w:hAnsi="Times New Roman" w:cs="Times New Roman"/>
          <w:sz w:val="24"/>
          <w:szCs w:val="24"/>
        </w:rPr>
        <w:t>.</w:t>
      </w:r>
      <w:r w:rsidR="00460AF0" w:rsidRPr="00904666">
        <w:rPr>
          <w:rFonts w:ascii="Times New Roman" w:hAnsi="Times New Roman" w:cs="Times New Roman"/>
          <w:sz w:val="24"/>
          <w:szCs w:val="24"/>
        </w:rPr>
        <w:t xml:space="preserve"> The acyclic aminyl</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radical </w:t>
      </w:r>
      <w:r w:rsidR="00760771" w:rsidRPr="00760771">
        <w:rPr>
          <w:rFonts w:ascii="Times New Roman" w:hAnsi="Times New Roman" w:cs="Times New Roman"/>
          <w:b/>
          <w:sz w:val="24"/>
          <w:szCs w:val="24"/>
        </w:rPr>
        <w:t>2b</w:t>
      </w:r>
      <w:r w:rsidR="00760771">
        <w:rPr>
          <w:rFonts w:ascii="Times New Roman" w:hAnsi="Times New Roman" w:cs="Times New Roman"/>
          <w:sz w:val="24"/>
          <w:szCs w:val="24"/>
        </w:rPr>
        <w:t xml:space="preserve"> (</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6</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5</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460AF0"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t>
      </w:r>
      <w:r w:rsidR="00760771">
        <w:rPr>
          <w:rFonts w:ascii="Times New Roman" w:hAnsi="Times New Roman" w:cs="Times New Roman"/>
          <w:sz w:val="24"/>
          <w:szCs w:val="24"/>
        </w:rPr>
        <w:t xml:space="preserve">can </w:t>
      </w:r>
      <w:r w:rsidR="00944764" w:rsidRPr="00904666">
        <w:rPr>
          <w:rFonts w:ascii="Times New Roman" w:hAnsi="Times New Roman" w:cs="Times New Roman"/>
          <w:sz w:val="24"/>
          <w:szCs w:val="24"/>
        </w:rPr>
        <w:t xml:space="preserve">also </w:t>
      </w:r>
      <w:r w:rsidR="00FC6013" w:rsidRPr="00904666">
        <w:rPr>
          <w:rFonts w:ascii="Times New Roman" w:hAnsi="Times New Roman" w:cs="Times New Roman"/>
          <w:sz w:val="24"/>
          <w:szCs w:val="24"/>
        </w:rPr>
        <w:t>experience</w:t>
      </w:r>
      <w:r w:rsidR="00944764" w:rsidRPr="00904666">
        <w:rPr>
          <w:rFonts w:ascii="Times New Roman" w:hAnsi="Times New Roman" w:cs="Times New Roman"/>
          <w:sz w:val="24"/>
          <w:szCs w:val="24"/>
        </w:rPr>
        <w:t xml:space="preserve"> </w:t>
      </w:r>
      <w:r w:rsidR="00FC6013"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C-N scission</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which</w:t>
      </w:r>
      <w:r w:rsidR="00EA3873" w:rsidRPr="00904666">
        <w:rPr>
          <w:rFonts w:ascii="Times New Roman" w:hAnsi="Times New Roman" w:cs="Times New Roman"/>
          <w:sz w:val="24"/>
          <w:szCs w:val="24"/>
        </w:rPr>
        <w:t xml:space="preserve"> require</w:t>
      </w:r>
      <w:r w:rsidR="00A45FC3">
        <w:rPr>
          <w:rFonts w:ascii="Times New Roman" w:hAnsi="Times New Roman" w:cs="Times New Roman"/>
          <w:sz w:val="24"/>
          <w:szCs w:val="24"/>
        </w:rPr>
        <w:t>s</w:t>
      </w:r>
      <w:r w:rsidR="00EA3873" w:rsidRPr="00904666">
        <w:rPr>
          <w:rFonts w:ascii="Times New Roman" w:hAnsi="Times New Roman" w:cs="Times New Roman"/>
          <w:sz w:val="24"/>
          <w:szCs w:val="24"/>
        </w:rPr>
        <w:t xml:space="preserve"> 103 kJ mol</w:t>
      </w:r>
      <w:r w:rsidR="00EA3873" w:rsidRPr="00904666">
        <w:rPr>
          <w:rFonts w:ascii="Times New Roman" w:hAnsi="Times New Roman" w:cs="Times New Roman"/>
          <w:sz w:val="24"/>
          <w:szCs w:val="24"/>
          <w:vertAlign w:val="superscript"/>
        </w:rPr>
        <w:t>-1</w:t>
      </w:r>
      <w:r w:rsidR="00EA3873" w:rsidRPr="00904666">
        <w:rPr>
          <w:rFonts w:ascii="Times New Roman" w:hAnsi="Times New Roman" w:cs="Times New Roman"/>
          <w:sz w:val="24"/>
          <w:szCs w:val="24"/>
        </w:rPr>
        <w:t xml:space="preserve"> of energy</w:t>
      </w:r>
      <w:r w:rsidR="0097153A">
        <w:rPr>
          <w:rFonts w:ascii="Times New Roman" w:hAnsi="Times New Roman" w:cs="Times New Roman"/>
          <w:sz w:val="24"/>
          <w:szCs w:val="24"/>
        </w:rPr>
        <w:t xml:space="preserve"> </w:t>
      </w:r>
      <w:r w:rsidR="00EA3873" w:rsidRPr="00904666">
        <w:rPr>
          <w:rFonts w:ascii="Times New Roman" w:hAnsi="Times New Roman" w:cs="Times New Roman"/>
          <w:sz w:val="24"/>
          <w:szCs w:val="24"/>
        </w:rPr>
        <w:t>to form</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 N-centered radical</w:t>
      </w:r>
      <w:r w:rsidR="00760771">
        <w:rPr>
          <w:rFonts w:ascii="Times New Roman" w:hAnsi="Times New Roman" w:cs="Times New Roman"/>
          <w:sz w:val="24"/>
          <w:szCs w:val="24"/>
        </w:rPr>
        <w:t xml:space="preserve"> </w:t>
      </w:r>
      <w:r w:rsidR="00760771" w:rsidRPr="00760771">
        <w:rPr>
          <w:rFonts w:ascii="Times New Roman" w:hAnsi="Times New Roman" w:cs="Times New Roman"/>
          <w:b/>
          <w:sz w:val="24"/>
          <w:szCs w:val="24"/>
        </w:rPr>
        <w:t>25</w:t>
      </w:r>
      <w:r w:rsidR="00460AF0" w:rsidRPr="00904666">
        <w:rPr>
          <w:rFonts w:ascii="Times New Roman" w:hAnsi="Times New Roman" w:cs="Times New Roman"/>
          <w:sz w:val="24"/>
          <w:szCs w:val="24"/>
        </w:rPr>
        <w:t xml:space="preserve"> </w:t>
      </w:r>
      <w:r w:rsidR="00760771">
        <w:rPr>
          <w:rFonts w:ascii="Times New Roman" w:hAnsi="Times New Roman" w:cs="Times New Roman"/>
          <w:sz w:val="24"/>
          <w:szCs w:val="24"/>
        </w:rPr>
        <w:t>(</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2</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4</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760771">
        <w:rPr>
          <w:rFonts w:ascii="Times New Roman" w:hAnsi="Times New Roman" w:cs="Times New Roman"/>
          <w:sz w:val="24"/>
          <w:szCs w:val="24"/>
        </w:rPr>
        <w:t xml:space="preserve">) </w:t>
      </w:r>
      <w:r w:rsidR="00944764" w:rsidRPr="00904666">
        <w:rPr>
          <w:rFonts w:ascii="Times New Roman" w:hAnsi="Times New Roman" w:cs="Times New Roman"/>
          <w:sz w:val="24"/>
          <w:szCs w:val="24"/>
        </w:rPr>
        <w:t>and methylene nitramine</w:t>
      </w:r>
      <w:r w:rsidR="00760771">
        <w:rPr>
          <w:rFonts w:ascii="Times New Roman" w:hAnsi="Times New Roman" w:cs="Times New Roman"/>
          <w:sz w:val="24"/>
          <w:szCs w:val="24"/>
        </w:rPr>
        <w:t xml:space="preserve"> </w:t>
      </w:r>
      <w:r w:rsidR="00760771" w:rsidRPr="00A45FC3">
        <w:rPr>
          <w:rFonts w:ascii="Times New Roman" w:hAnsi="Times New Roman" w:cs="Times New Roman"/>
          <w:b/>
          <w:sz w:val="24"/>
          <w:szCs w:val="24"/>
        </w:rPr>
        <w:t>27</w:t>
      </w:r>
      <w:r w:rsidR="00944764" w:rsidRPr="00904666">
        <w:rPr>
          <w:rFonts w:ascii="Times New Roman" w:hAnsi="Times New Roman" w:cs="Times New Roman"/>
          <w:sz w:val="24"/>
          <w:szCs w:val="24"/>
        </w:rPr>
        <w:t xml:space="preserve"> (CH</w:t>
      </w:r>
      <w:r w:rsidR="00944764" w:rsidRPr="00904666">
        <w:rPr>
          <w:rFonts w:ascii="Times New Roman" w:hAnsi="Times New Roman" w:cs="Times New Roman"/>
          <w:sz w:val="24"/>
          <w:szCs w:val="24"/>
          <w:vertAlign w:val="subscript"/>
        </w:rPr>
        <w:t>2</w:t>
      </w:r>
      <w:r w:rsidR="00944764" w:rsidRPr="00904666">
        <w:rPr>
          <w:rFonts w:ascii="Times New Roman" w:hAnsi="Times New Roman" w:cs="Times New Roman"/>
          <w:sz w:val="24"/>
          <w:szCs w:val="24"/>
        </w:rPr>
        <w:t>NNO</w:t>
      </w:r>
      <w:r w:rsidR="00944764"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74 amu</w:t>
      </w:r>
      <w:r w:rsidR="00944764"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785278">
        <w:rPr>
          <w:rFonts w:ascii="Times New Roman" w:hAnsi="Times New Roman" w:cs="Times New Roman"/>
          <w:sz w:val="24"/>
          <w:szCs w:val="24"/>
        </w:rPr>
        <w:t xml:space="preserve"> T</w:t>
      </w:r>
      <w:r w:rsidR="00785278" w:rsidRPr="00904666">
        <w:rPr>
          <w:rFonts w:ascii="Times New Roman" w:hAnsi="Times New Roman" w:cs="Times New Roman"/>
          <w:sz w:val="24"/>
          <w:szCs w:val="24"/>
        </w:rPr>
        <w:t xml:space="preserve">he radical </w:t>
      </w:r>
      <w:r w:rsidR="00785278" w:rsidRPr="00A45FC3">
        <w:rPr>
          <w:rFonts w:ascii="Times New Roman" w:hAnsi="Times New Roman" w:cs="Times New Roman"/>
          <w:b/>
          <w:sz w:val="24"/>
          <w:szCs w:val="24"/>
        </w:rPr>
        <w:t>25</w:t>
      </w:r>
      <w:r w:rsidR="00785278" w:rsidRPr="00904666">
        <w:rPr>
          <w:rFonts w:ascii="Times New Roman" w:hAnsi="Times New Roman" w:cs="Times New Roman"/>
          <w:sz w:val="24"/>
          <w:szCs w:val="24"/>
        </w:rPr>
        <w:t xml:space="preserve"> could engage in C-N scission to form a molecule of methylene nitramine (CH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NNO</w:t>
      </w:r>
      <w:r w:rsidR="00785278"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w:t>
      </w:r>
      <w:r w:rsidR="00785278" w:rsidRPr="00904666">
        <w:rPr>
          <w:rFonts w:ascii="Times New Roman" w:hAnsi="Times New Roman" w:cs="Times New Roman"/>
          <w:sz w:val="24"/>
          <w:szCs w:val="24"/>
        </w:rPr>
        <w:t>74</w:t>
      </w:r>
      <w:r w:rsidR="00A45FC3">
        <w:rPr>
          <w:rFonts w:ascii="Times New Roman" w:hAnsi="Times New Roman" w:cs="Times New Roman"/>
          <w:sz w:val="24"/>
          <w:szCs w:val="24"/>
        </w:rPr>
        <w:t xml:space="preserve"> amu</w:t>
      </w:r>
      <w:r w:rsidR="00785278" w:rsidRPr="00904666">
        <w:rPr>
          <w:rFonts w:ascii="Times New Roman" w:hAnsi="Times New Roman" w:cs="Times New Roman"/>
          <w:sz w:val="24"/>
          <w:szCs w:val="24"/>
        </w:rPr>
        <w:t>) and 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CN, this process requires an additional energy of 84 kJ mol</w:t>
      </w:r>
      <w:r w:rsidR="00785278" w:rsidRPr="00904666">
        <w:rPr>
          <w:rFonts w:ascii="Times New Roman" w:hAnsi="Times New Roman" w:cs="Times New Roman"/>
          <w:sz w:val="24"/>
          <w:szCs w:val="24"/>
          <w:vertAlign w:val="superscript"/>
        </w:rPr>
        <w:t>-1</w:t>
      </w:r>
      <w:r w:rsidR="00785278" w:rsidRPr="00904666">
        <w:rPr>
          <w:rFonts w:ascii="Times New Roman" w:hAnsi="Times New Roman" w:cs="Times New Roman"/>
          <w:sz w:val="24"/>
          <w:szCs w:val="24"/>
        </w:rPr>
        <w:t xml:space="preserve"> relative to that of radical </w:t>
      </w:r>
      <w:r w:rsidR="00785278" w:rsidRPr="00A45FC3">
        <w:rPr>
          <w:rFonts w:ascii="Times New Roman" w:hAnsi="Times New Roman" w:cs="Times New Roman"/>
          <w:b/>
          <w:sz w:val="24"/>
          <w:szCs w:val="24"/>
        </w:rPr>
        <w:t>25</w:t>
      </w:r>
      <w:r w:rsidR="00A45FC3">
        <w:rPr>
          <w:rFonts w:ascii="Times New Roman" w:hAnsi="Times New Roman" w:cs="Times New Roman"/>
          <w:sz w:val="24"/>
          <w:szCs w:val="24"/>
        </w:rPr>
        <w:t xml:space="preserve"> (</w:t>
      </w:r>
      <w:r w:rsidR="00A45FC3" w:rsidRPr="00904666">
        <w:rPr>
          <w:rFonts w:ascii="Times New Roman" w:hAnsi="Times New Roman" w:cs="Times New Roman"/>
          <w:sz w:val="24"/>
          <w:szCs w:val="24"/>
        </w:rPr>
        <w:t>C</w:t>
      </w:r>
      <w:r w:rsidR="00A45FC3" w:rsidRPr="00904666">
        <w:rPr>
          <w:rFonts w:ascii="Times New Roman" w:hAnsi="Times New Roman" w:cs="Times New Roman"/>
          <w:sz w:val="24"/>
          <w:szCs w:val="24"/>
          <w:vertAlign w:val="subscript"/>
        </w:rPr>
        <w:t>2</w:t>
      </w:r>
      <w:r w:rsidR="00A45FC3" w:rsidRPr="00904666">
        <w:rPr>
          <w:rFonts w:ascii="Times New Roman" w:hAnsi="Times New Roman" w:cs="Times New Roman"/>
          <w:sz w:val="24"/>
          <w:szCs w:val="24"/>
        </w:rPr>
        <w:t>H</w:t>
      </w:r>
      <w:r w:rsidR="00A45FC3" w:rsidRPr="00904666">
        <w:rPr>
          <w:rFonts w:ascii="Times New Roman" w:hAnsi="Times New Roman" w:cs="Times New Roman"/>
          <w:sz w:val="24"/>
          <w:szCs w:val="24"/>
          <w:vertAlign w:val="subscript"/>
        </w:rPr>
        <w:t>4</w:t>
      </w:r>
      <w:r w:rsidR="00A45FC3" w:rsidRPr="00904666">
        <w:rPr>
          <w:rFonts w:ascii="Times New Roman" w:hAnsi="Times New Roman" w:cs="Times New Roman"/>
          <w:sz w:val="24"/>
          <w:szCs w:val="24"/>
        </w:rPr>
        <w:t>N</w:t>
      </w:r>
      <w:r w:rsidR="00A45FC3" w:rsidRPr="00904666">
        <w:rPr>
          <w:rFonts w:ascii="Times New Roman" w:hAnsi="Times New Roman" w:cs="Times New Roman"/>
          <w:sz w:val="24"/>
          <w:szCs w:val="24"/>
          <w:vertAlign w:val="subscript"/>
        </w:rPr>
        <w:t>3</w:t>
      </w:r>
      <w:r w:rsidR="00A45FC3" w:rsidRPr="00904666">
        <w:rPr>
          <w:rFonts w:ascii="Times New Roman" w:hAnsi="Times New Roman" w:cs="Times New Roman"/>
          <w:sz w:val="24"/>
          <w:szCs w:val="24"/>
        </w:rPr>
        <w:t>O</w:t>
      </w:r>
      <w:r w:rsidR="00A45FC3" w:rsidRPr="00904666">
        <w:rPr>
          <w:rFonts w:ascii="Times New Roman" w:hAnsi="Times New Roman" w:cs="Times New Roman"/>
          <w:sz w:val="24"/>
          <w:szCs w:val="24"/>
          <w:vertAlign w:val="subscript"/>
        </w:rPr>
        <w:t>2</w:t>
      </w:r>
      <w:r w:rsidR="00A45FC3">
        <w:rPr>
          <w:rFonts w:ascii="Times New Roman" w:hAnsi="Times New Roman" w:cs="Times New Roman"/>
          <w:sz w:val="24"/>
          <w:szCs w:val="24"/>
          <w:vertAlign w:val="superscript"/>
        </w:rPr>
        <w:t>•</w:t>
      </w:r>
      <w:r w:rsidR="00A45FC3">
        <w:rPr>
          <w:rFonts w:ascii="Times New Roman" w:hAnsi="Times New Roman" w:cs="Times New Roman"/>
          <w:sz w:val="24"/>
          <w:szCs w:val="24"/>
        </w:rPr>
        <w:t>)</w:t>
      </w:r>
      <w:r w:rsidR="00785278" w:rsidRPr="00904666">
        <w:rPr>
          <w:rFonts w:ascii="Times New Roman" w:hAnsi="Times New Roman" w:cs="Times New Roman"/>
          <w:sz w:val="24"/>
          <w:szCs w:val="24"/>
        </w:rPr>
        <w:t>.</w:t>
      </w:r>
      <w:r w:rsidR="00785278">
        <w:rPr>
          <w:rFonts w:ascii="Times New Roman" w:hAnsi="Times New Roman" w:cs="Times New Roman"/>
          <w:sz w:val="24"/>
          <w:szCs w:val="24"/>
        </w:rPr>
        <w:t xml:space="preserve"> </w:t>
      </w:r>
      <w:r w:rsidR="00785278" w:rsidRPr="00904666">
        <w:rPr>
          <w:rFonts w:ascii="Times New Roman" w:hAnsi="Times New Roman" w:cs="Times New Roman"/>
          <w:sz w:val="24"/>
          <w:szCs w:val="24"/>
        </w:rPr>
        <w:t xml:space="preserve">Alternatively, </w:t>
      </w:r>
      <w:r w:rsidR="00785278">
        <w:rPr>
          <w:rFonts w:ascii="Times New Roman" w:hAnsi="Times New Roman" w:cs="Times New Roman"/>
          <w:sz w:val="24"/>
          <w:szCs w:val="24"/>
        </w:rPr>
        <w:t>t</w:t>
      </w:r>
      <w:r w:rsidR="00944764" w:rsidRPr="00904666">
        <w:rPr>
          <w:rFonts w:ascii="Times New Roman" w:hAnsi="Times New Roman" w:cs="Times New Roman"/>
          <w:sz w:val="24"/>
          <w:szCs w:val="24"/>
        </w:rPr>
        <w:t xml:space="preserve">he </w:t>
      </w:r>
      <w:r w:rsidR="00655DE3" w:rsidRPr="00904666">
        <w:rPr>
          <w:rFonts w:ascii="Times New Roman" w:hAnsi="Times New Roman" w:cs="Times New Roman"/>
          <w:sz w:val="24"/>
          <w:szCs w:val="24"/>
        </w:rPr>
        <w:t>radical</w:t>
      </w:r>
      <w:r w:rsidR="00944764" w:rsidRPr="00904666">
        <w:rPr>
          <w:rFonts w:ascii="Times New Roman" w:hAnsi="Times New Roman" w:cs="Times New Roman"/>
          <w:sz w:val="24"/>
          <w:szCs w:val="24"/>
        </w:rPr>
        <w:t xml:space="preserve"> </w:t>
      </w:r>
      <w:r w:rsidR="00944764" w:rsidRPr="00A45FC3">
        <w:rPr>
          <w:rFonts w:ascii="Times New Roman" w:hAnsi="Times New Roman" w:cs="Times New Roman"/>
          <w:b/>
          <w:sz w:val="24"/>
          <w:szCs w:val="24"/>
        </w:rPr>
        <w:t>25</w:t>
      </w:r>
      <w:r w:rsidR="000D0532" w:rsidRPr="00904666">
        <w:rPr>
          <w:rFonts w:ascii="Times New Roman" w:hAnsi="Times New Roman" w:cs="Times New Roman"/>
          <w:sz w:val="24"/>
          <w:szCs w:val="24"/>
        </w:rPr>
        <w:t xml:space="preserve"> </w:t>
      </w:r>
      <w:r w:rsidR="00A45FC3">
        <w:rPr>
          <w:rFonts w:ascii="Times New Roman" w:hAnsi="Times New Roman" w:cs="Times New Roman"/>
          <w:sz w:val="24"/>
          <w:szCs w:val="24"/>
        </w:rPr>
        <w:t xml:space="preserve">can </w:t>
      </w:r>
      <w:r w:rsidR="0097153A">
        <w:rPr>
          <w:rFonts w:ascii="Times New Roman" w:hAnsi="Times New Roman" w:cs="Times New Roman"/>
          <w:sz w:val="24"/>
          <w:szCs w:val="24"/>
        </w:rPr>
        <w:t xml:space="preserve">react further </w:t>
      </w:r>
      <w:r w:rsidR="000D0532" w:rsidRPr="00904666">
        <w:rPr>
          <w:rFonts w:ascii="Times New Roman" w:hAnsi="Times New Roman" w:cs="Times New Roman"/>
          <w:sz w:val="24"/>
          <w:szCs w:val="24"/>
        </w:rPr>
        <w:t>by either</w:t>
      </w:r>
      <w:r w:rsidR="00944764" w:rsidRPr="00904666">
        <w:rPr>
          <w:rFonts w:ascii="Times New Roman" w:hAnsi="Times New Roman" w:cs="Times New Roman"/>
          <w:sz w:val="24"/>
          <w:szCs w:val="24"/>
        </w:rPr>
        <w:t xml:space="preserve"> abstract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form the</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product</w:t>
      </w:r>
      <w:r w:rsidR="00EA3873"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35</w:t>
      </w:r>
      <w:r w:rsidR="00A45FC3">
        <w:rPr>
          <w:rFonts w:ascii="Times New Roman" w:hAnsi="Times New Roman" w:cs="Times New Roman"/>
          <w:sz w:val="24"/>
          <w:szCs w:val="24"/>
        </w:rPr>
        <w:t xml:space="preserve"> (</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EA3873" w:rsidRPr="00904666">
        <w:rPr>
          <w:rFonts w:ascii="Times New Roman" w:hAnsi="Times New Roman" w:cs="Times New Roman"/>
          <w:sz w:val="24"/>
          <w:szCs w:val="24"/>
          <w:vertAlign w:val="subscript"/>
        </w:rPr>
        <w:t>5</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103 amu)</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or</w:t>
      </w:r>
      <w:r w:rsidR="00523A95" w:rsidRPr="00904666">
        <w:rPr>
          <w:rFonts w:ascii="Times New Roman" w:hAnsi="Times New Roman" w:cs="Times New Roman"/>
          <w:sz w:val="24"/>
          <w:szCs w:val="24"/>
        </w:rPr>
        <w:t xml:space="preserve"> </w:t>
      </w:r>
      <w:r w:rsidR="000D0532" w:rsidRPr="00904666">
        <w:rPr>
          <w:rFonts w:ascii="Times New Roman" w:hAnsi="Times New Roman" w:cs="Times New Roman"/>
          <w:sz w:val="24"/>
          <w:szCs w:val="24"/>
        </w:rPr>
        <w:t>by</w:t>
      </w:r>
      <w:r w:rsidR="00944764" w:rsidRPr="00904666">
        <w:rPr>
          <w:rFonts w:ascii="Times New Roman" w:hAnsi="Times New Roman" w:cs="Times New Roman"/>
          <w:sz w:val="24"/>
          <w:szCs w:val="24"/>
        </w:rPr>
        <w:t xml:space="preserve"> eliminat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w:t>
      </w:r>
      <w:r w:rsidR="0097153A">
        <w:rPr>
          <w:rFonts w:ascii="Times New Roman" w:hAnsi="Times New Roman" w:cs="Times New Roman"/>
          <w:sz w:val="24"/>
          <w:szCs w:val="24"/>
        </w:rPr>
        <w:t>yield</w:t>
      </w:r>
      <w:r w:rsidR="00944764" w:rsidRPr="00904666">
        <w:rPr>
          <w:rFonts w:ascii="Times New Roman" w:hAnsi="Times New Roman" w:cs="Times New Roman"/>
          <w:sz w:val="24"/>
          <w:szCs w:val="24"/>
        </w:rPr>
        <w:t xml:space="preserve"> the product</w:t>
      </w:r>
      <w:r w:rsidR="00A45FC3">
        <w:rPr>
          <w:rFonts w:ascii="Times New Roman" w:hAnsi="Times New Roman" w:cs="Times New Roman"/>
          <w:sz w:val="24"/>
          <w:szCs w:val="24"/>
        </w:rPr>
        <w:t xml:space="preserve"> </w:t>
      </w:r>
      <w:r w:rsidR="00A45FC3" w:rsidRPr="00A45FC3">
        <w:rPr>
          <w:rFonts w:ascii="Times New Roman" w:hAnsi="Times New Roman" w:cs="Times New Roman"/>
          <w:b/>
          <w:sz w:val="24"/>
          <w:szCs w:val="24"/>
        </w:rPr>
        <w:t>34</w:t>
      </w:r>
      <w:r w:rsidR="00EA3873" w:rsidRPr="00904666">
        <w:rPr>
          <w:rFonts w:ascii="Times New Roman" w:hAnsi="Times New Roman" w:cs="Times New Roman"/>
          <w:sz w:val="24"/>
          <w:szCs w:val="24"/>
        </w:rPr>
        <w:t xml:space="preserve"> </w:t>
      </w:r>
      <w:r w:rsidR="00A45FC3">
        <w:rPr>
          <w:rFonts w:ascii="Times New Roman" w:hAnsi="Times New Roman" w:cs="Times New Roman"/>
          <w:sz w:val="24"/>
          <w:szCs w:val="24"/>
        </w:rPr>
        <w:t>(</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BA422C">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97153A">
        <w:rPr>
          <w:rFonts w:ascii="Times New Roman" w:hAnsi="Times New Roman" w:cs="Times New Roman"/>
          <w:sz w:val="24"/>
          <w:szCs w:val="24"/>
        </w:rPr>
        <w:t>; 101 amu) (</w:t>
      </w:r>
      <w:r w:rsidR="00EE6B18" w:rsidRPr="00904666">
        <w:rPr>
          <w:rFonts w:ascii="Times New Roman" w:hAnsi="Times New Roman" w:cs="Times New Roman"/>
          <w:sz w:val="24"/>
          <w:szCs w:val="24"/>
        </w:rPr>
        <w:t xml:space="preserve">Figure </w:t>
      </w:r>
      <w:r w:rsidR="00472EB3">
        <w:rPr>
          <w:rFonts w:ascii="Times New Roman" w:hAnsi="Times New Roman" w:cs="Times New Roman"/>
          <w:sz w:val="24"/>
          <w:szCs w:val="24"/>
        </w:rPr>
        <w:t>7</w:t>
      </w:r>
      <w:r w:rsidR="00A45FC3">
        <w:rPr>
          <w:rFonts w:ascii="Times New Roman" w:hAnsi="Times New Roman" w:cs="Times New Roman"/>
          <w:sz w:val="24"/>
          <w:szCs w:val="24"/>
        </w:rPr>
        <w:t>b</w:t>
      </w:r>
      <w:r w:rsidR="0097153A">
        <w:rPr>
          <w:rFonts w:ascii="Times New Roman" w:hAnsi="Times New Roman" w:cs="Times New Roman"/>
          <w:sz w:val="24"/>
          <w:szCs w:val="24"/>
        </w:rPr>
        <w:t>)</w:t>
      </w:r>
      <w:r w:rsidR="00944764" w:rsidRPr="00904666">
        <w:rPr>
          <w:rFonts w:ascii="Times New Roman" w:hAnsi="Times New Roman" w:cs="Times New Roman"/>
          <w:sz w:val="24"/>
          <w:szCs w:val="24"/>
        </w:rPr>
        <w:t>.</w:t>
      </w:r>
      <w:r w:rsidR="00FC6013" w:rsidRPr="00904666">
        <w:rPr>
          <w:rFonts w:ascii="Times New Roman" w:hAnsi="Times New Roman" w:cs="Times New Roman"/>
          <w:sz w:val="24"/>
          <w:szCs w:val="24"/>
        </w:rPr>
        <w:t xml:space="preserve"> Further</w:t>
      </w:r>
      <w:r w:rsidR="00523A95" w:rsidRPr="00904666">
        <w:rPr>
          <w:rFonts w:ascii="Times New Roman" w:hAnsi="Times New Roman" w:cs="Times New Roman"/>
          <w:sz w:val="24"/>
          <w:szCs w:val="24"/>
        </w:rPr>
        <w:t>more</w:t>
      </w:r>
      <w:r w:rsidR="00FC6013" w:rsidRPr="00904666">
        <w:rPr>
          <w:rFonts w:ascii="Times New Roman" w:hAnsi="Times New Roman" w:cs="Times New Roman"/>
          <w:sz w:val="24"/>
          <w:szCs w:val="24"/>
        </w:rPr>
        <w:t xml:space="preserve">, the addition </w:t>
      </w:r>
      <w:r w:rsidR="00A45FC3">
        <w:rPr>
          <w:rFonts w:ascii="Times New Roman" w:hAnsi="Times New Roman" w:cs="Times New Roman"/>
          <w:sz w:val="24"/>
          <w:szCs w:val="24"/>
        </w:rPr>
        <w:t xml:space="preserve">of </w:t>
      </w:r>
      <w:r w:rsidR="0097153A">
        <w:rPr>
          <w:rFonts w:ascii="Times New Roman" w:hAnsi="Times New Roman" w:cs="Times New Roman"/>
          <w:sz w:val="24"/>
          <w:szCs w:val="24"/>
        </w:rPr>
        <w:t xml:space="preserve">three </w:t>
      </w:r>
      <w:r w:rsidR="00A45FC3">
        <w:rPr>
          <w:rFonts w:ascii="Times New Roman" w:hAnsi="Times New Roman" w:cs="Times New Roman"/>
          <w:sz w:val="24"/>
          <w:szCs w:val="24"/>
        </w:rPr>
        <w:t xml:space="preserve"> hydrogen atoms to radical </w:t>
      </w:r>
      <w:r w:rsidR="00A45FC3" w:rsidRPr="00A45FC3">
        <w:rPr>
          <w:rFonts w:ascii="Times New Roman" w:hAnsi="Times New Roman" w:cs="Times New Roman"/>
          <w:b/>
          <w:sz w:val="24"/>
          <w:szCs w:val="24"/>
        </w:rPr>
        <w:t>25</w:t>
      </w:r>
      <w:r w:rsidR="00FC6013" w:rsidRPr="00904666">
        <w:rPr>
          <w:rFonts w:ascii="Times New Roman" w:hAnsi="Times New Roman" w:cs="Times New Roman"/>
          <w:sz w:val="24"/>
          <w:szCs w:val="24"/>
        </w:rPr>
        <w:t xml:space="preserve"> </w:t>
      </w:r>
      <w:r w:rsidR="00A45FC3">
        <w:rPr>
          <w:rFonts w:ascii="Times New Roman" w:hAnsi="Times New Roman" w:cs="Times New Roman"/>
          <w:sz w:val="24"/>
          <w:szCs w:val="24"/>
        </w:rPr>
        <w:t>can</w:t>
      </w:r>
      <w:r w:rsidR="00FC6013" w:rsidRPr="00904666">
        <w:rPr>
          <w:rFonts w:ascii="Times New Roman" w:hAnsi="Times New Roman" w:cs="Times New Roman"/>
          <w:sz w:val="24"/>
          <w:szCs w:val="24"/>
        </w:rPr>
        <w:t xml:space="preserve"> generate the product</w:t>
      </w:r>
      <w:r w:rsidR="00523A95"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36</w:t>
      </w:r>
      <w:r w:rsidR="00A45FC3">
        <w:rPr>
          <w:rFonts w:ascii="Times New Roman" w:hAnsi="Times New Roman" w:cs="Times New Roman"/>
          <w:sz w:val="24"/>
          <w:szCs w:val="24"/>
        </w:rPr>
        <w:t xml:space="preserve"> (</w:t>
      </w:r>
      <w:r w:rsidR="00523A95" w:rsidRPr="00904666">
        <w:rPr>
          <w:rFonts w:ascii="Times New Roman" w:hAnsi="Times New Roman" w:cs="Times New Roman"/>
          <w:sz w:val="24"/>
          <w:szCs w:val="24"/>
        </w:rPr>
        <w:t>C</w:t>
      </w:r>
      <w:r w:rsidR="00523A95" w:rsidRPr="00904666">
        <w:rPr>
          <w:rFonts w:ascii="Times New Roman" w:hAnsi="Times New Roman" w:cs="Times New Roman"/>
          <w:sz w:val="24"/>
          <w:szCs w:val="24"/>
          <w:vertAlign w:val="subscript"/>
        </w:rPr>
        <w:t>2</w:t>
      </w:r>
      <w:r w:rsidR="00523A95" w:rsidRPr="00904666">
        <w:rPr>
          <w:rFonts w:ascii="Times New Roman" w:hAnsi="Times New Roman" w:cs="Times New Roman"/>
          <w:sz w:val="24"/>
          <w:szCs w:val="24"/>
        </w:rPr>
        <w:t>H</w:t>
      </w:r>
      <w:r w:rsidR="00523A95" w:rsidRPr="00904666">
        <w:rPr>
          <w:rFonts w:ascii="Times New Roman" w:hAnsi="Times New Roman" w:cs="Times New Roman"/>
          <w:sz w:val="24"/>
          <w:szCs w:val="24"/>
          <w:vertAlign w:val="subscript"/>
        </w:rPr>
        <w:t>7</w:t>
      </w:r>
      <w:r w:rsidR="00523A95" w:rsidRPr="00904666">
        <w:rPr>
          <w:rFonts w:ascii="Times New Roman" w:hAnsi="Times New Roman" w:cs="Times New Roman"/>
          <w:sz w:val="24"/>
          <w:szCs w:val="24"/>
        </w:rPr>
        <w:t>N</w:t>
      </w:r>
      <w:r w:rsidR="00523A95" w:rsidRPr="00904666">
        <w:rPr>
          <w:rFonts w:ascii="Times New Roman" w:hAnsi="Times New Roman" w:cs="Times New Roman"/>
          <w:sz w:val="24"/>
          <w:szCs w:val="24"/>
          <w:vertAlign w:val="subscript"/>
        </w:rPr>
        <w:t>3</w:t>
      </w:r>
      <w:r w:rsidR="00523A95" w:rsidRPr="00904666">
        <w:rPr>
          <w:rFonts w:ascii="Times New Roman" w:hAnsi="Times New Roman" w:cs="Times New Roman"/>
          <w:sz w:val="24"/>
          <w:szCs w:val="24"/>
        </w:rPr>
        <w:t>O</w:t>
      </w:r>
      <w:r w:rsidR="00523A95"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w:t>
      </w:r>
      <w:r w:rsidR="00FC6013" w:rsidRPr="00904666">
        <w:rPr>
          <w:rFonts w:ascii="Times New Roman" w:hAnsi="Times New Roman" w:cs="Times New Roman"/>
          <w:sz w:val="24"/>
          <w:szCs w:val="24"/>
        </w:rPr>
        <w:t>05</w:t>
      </w:r>
      <w:r w:rsidR="00A45FC3">
        <w:rPr>
          <w:rFonts w:ascii="Times New Roman" w:hAnsi="Times New Roman" w:cs="Times New Roman"/>
          <w:sz w:val="24"/>
          <w:szCs w:val="24"/>
        </w:rPr>
        <w:t xml:space="preserve"> amu; Fig</w:t>
      </w:r>
      <w:r w:rsidR="00592E36">
        <w:rPr>
          <w:rFonts w:ascii="Times New Roman" w:hAnsi="Times New Roman" w:cs="Times New Roman"/>
          <w:sz w:val="24"/>
          <w:szCs w:val="24"/>
        </w:rPr>
        <w:t>ure</w:t>
      </w:r>
      <w:r w:rsidR="00A45FC3">
        <w:rPr>
          <w:rFonts w:ascii="Times New Roman" w:hAnsi="Times New Roman" w:cs="Times New Roman"/>
          <w:sz w:val="24"/>
          <w:szCs w:val="24"/>
        </w:rPr>
        <w:t xml:space="preserve"> </w:t>
      </w:r>
      <w:r w:rsidR="00472EB3">
        <w:rPr>
          <w:rFonts w:ascii="Times New Roman" w:hAnsi="Times New Roman" w:cs="Times New Roman"/>
          <w:sz w:val="24"/>
          <w:szCs w:val="24"/>
        </w:rPr>
        <w:t>7</w:t>
      </w:r>
      <w:r w:rsidR="00EE6B18" w:rsidRPr="00904666">
        <w:rPr>
          <w:rFonts w:ascii="Times New Roman" w:hAnsi="Times New Roman" w:cs="Times New Roman"/>
          <w:sz w:val="24"/>
          <w:szCs w:val="24"/>
        </w:rPr>
        <w:t>b)</w:t>
      </w:r>
      <w:r w:rsidR="00FC6013" w:rsidRPr="00904666">
        <w:rPr>
          <w:rFonts w:ascii="Times New Roman" w:hAnsi="Times New Roman" w:cs="Times New Roman"/>
          <w:sz w:val="24"/>
          <w:szCs w:val="24"/>
        </w:rPr>
        <w:t xml:space="preserve">. </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FC6013" w:rsidRPr="00904666">
        <w:rPr>
          <w:rFonts w:ascii="Times New Roman" w:hAnsi="Times New Roman" w:cs="Times New Roman"/>
          <w:sz w:val="24"/>
          <w:szCs w:val="24"/>
        </w:rPr>
        <w:t xml:space="preserve"> </w:t>
      </w:r>
      <w:r w:rsidR="00523A95" w:rsidRPr="00904666">
        <w:rPr>
          <w:rFonts w:ascii="Times New Roman" w:hAnsi="Times New Roman" w:cs="Times New Roman"/>
          <w:sz w:val="24"/>
          <w:szCs w:val="24"/>
        </w:rPr>
        <w:t xml:space="preserve">Interestingly, all </w:t>
      </w:r>
      <w:r w:rsidR="00D772EA">
        <w:rPr>
          <w:rFonts w:ascii="Times New Roman" w:hAnsi="Times New Roman" w:cs="Times New Roman"/>
          <w:sz w:val="24"/>
          <w:szCs w:val="24"/>
        </w:rPr>
        <w:t>the four mono-nitro products (</w:t>
      </w:r>
      <w:r w:rsidR="00523A95" w:rsidRPr="00904666">
        <w:rPr>
          <w:rFonts w:ascii="Times New Roman" w:hAnsi="Times New Roman" w:cs="Times New Roman"/>
          <w:sz w:val="24"/>
          <w:szCs w:val="24"/>
        </w:rPr>
        <w:t>103</w:t>
      </w:r>
      <w:r w:rsidR="00D772EA">
        <w:rPr>
          <w:rFonts w:ascii="Times New Roman" w:hAnsi="Times New Roman" w:cs="Times New Roman"/>
          <w:sz w:val="24"/>
          <w:szCs w:val="24"/>
        </w:rPr>
        <w:t xml:space="preserve"> amu, </w:t>
      </w:r>
      <w:r w:rsidR="00523A95" w:rsidRPr="00904666">
        <w:rPr>
          <w:rFonts w:ascii="Times New Roman" w:hAnsi="Times New Roman" w:cs="Times New Roman"/>
          <w:sz w:val="24"/>
          <w:szCs w:val="24"/>
        </w:rPr>
        <w:t>101</w:t>
      </w:r>
      <w:r w:rsidR="00D772EA">
        <w:rPr>
          <w:rFonts w:ascii="Times New Roman" w:hAnsi="Times New Roman" w:cs="Times New Roman"/>
          <w:sz w:val="24"/>
          <w:szCs w:val="24"/>
        </w:rPr>
        <w:t xml:space="preserve"> amu, 105 amu and </w:t>
      </w:r>
      <w:r w:rsidR="00523A95" w:rsidRPr="00904666">
        <w:rPr>
          <w:rFonts w:ascii="Times New Roman" w:hAnsi="Times New Roman" w:cs="Times New Roman"/>
          <w:sz w:val="24"/>
          <w:szCs w:val="24"/>
        </w:rPr>
        <w:t>74</w:t>
      </w:r>
      <w:r w:rsidR="00D772EA">
        <w:rPr>
          <w:rFonts w:ascii="Times New Roman" w:hAnsi="Times New Roman" w:cs="Times New Roman"/>
          <w:sz w:val="24"/>
          <w:szCs w:val="24"/>
        </w:rPr>
        <w:t xml:space="preserve"> amu</w:t>
      </w:r>
      <w:r w:rsidR="00523A95" w:rsidRPr="00904666">
        <w:rPr>
          <w:rFonts w:ascii="Times New Roman" w:hAnsi="Times New Roman" w:cs="Times New Roman"/>
          <w:sz w:val="24"/>
          <w:szCs w:val="24"/>
        </w:rPr>
        <w:t>) have been observed in our experiment.</w:t>
      </w:r>
      <w:r w:rsidR="00785278">
        <w:rPr>
          <w:rFonts w:ascii="Times New Roman" w:hAnsi="Times New Roman" w:cs="Times New Roman"/>
          <w:sz w:val="24"/>
          <w:szCs w:val="24"/>
        </w:rPr>
        <w:t xml:space="preserve"> </w:t>
      </w:r>
      <w:r w:rsidR="0097153A">
        <w:rPr>
          <w:rFonts w:ascii="Times New Roman" w:hAnsi="Times New Roman" w:cs="Times New Roman"/>
          <w:sz w:val="24"/>
          <w:szCs w:val="24"/>
        </w:rPr>
        <w:t>The a</w:t>
      </w:r>
      <w:r w:rsidR="00D772EA">
        <w:rPr>
          <w:rFonts w:ascii="Times New Roman" w:hAnsi="Times New Roman" w:cs="Times New Roman"/>
          <w:sz w:val="24"/>
          <w:szCs w:val="24"/>
        </w:rPr>
        <w:t xml:space="preserve">cylic aminyl radical </w:t>
      </w:r>
      <w:r w:rsidR="00D772EA" w:rsidRPr="00D772EA">
        <w:rPr>
          <w:rFonts w:ascii="Times New Roman" w:hAnsi="Times New Roman" w:cs="Times New Roman"/>
          <w:b/>
          <w:sz w:val="24"/>
          <w:szCs w:val="24"/>
        </w:rPr>
        <w:t>2b</w:t>
      </w:r>
      <w:r w:rsidR="00D772EA">
        <w:rPr>
          <w:rFonts w:ascii="Times New Roman" w:hAnsi="Times New Roman" w:cs="Times New Roman"/>
          <w:b/>
          <w:sz w:val="24"/>
          <w:szCs w:val="24"/>
        </w:rPr>
        <w:t xml:space="preserve"> </w:t>
      </w:r>
      <w:r w:rsidR="00D772EA" w:rsidRP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5</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4</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w:t>
      </w:r>
      <w:r w:rsidR="00785278" w:rsidRPr="00904666">
        <w:rPr>
          <w:rFonts w:ascii="Times New Roman" w:hAnsi="Times New Roman" w:cs="Times New Roman"/>
          <w:sz w:val="24"/>
          <w:szCs w:val="24"/>
        </w:rPr>
        <w:t xml:space="preserve"> can also decompose to a mono-nitro </w:t>
      </w:r>
      <w:r w:rsidR="0097153A">
        <w:rPr>
          <w:rFonts w:ascii="Times New Roman" w:hAnsi="Times New Roman" w:cs="Times New Roman"/>
          <w:sz w:val="24"/>
          <w:szCs w:val="24"/>
        </w:rPr>
        <w:t xml:space="preserve">carbon </w:t>
      </w:r>
      <w:r w:rsidR="00785278" w:rsidRPr="00904666">
        <w:rPr>
          <w:rFonts w:ascii="Times New Roman" w:hAnsi="Times New Roman" w:cs="Times New Roman"/>
          <w:sz w:val="24"/>
          <w:szCs w:val="24"/>
        </w:rPr>
        <w:t>centered radical</w:t>
      </w:r>
      <w:r w:rsidR="00D772EA">
        <w:rPr>
          <w:rFonts w:ascii="Times New Roman" w:hAnsi="Times New Roman" w:cs="Times New Roman"/>
          <w:sz w:val="24"/>
          <w:szCs w:val="24"/>
        </w:rPr>
        <w:t xml:space="preserve"> </w:t>
      </w:r>
      <w:r w:rsidR="00D772EA" w:rsidRPr="00D772EA">
        <w:rPr>
          <w:rFonts w:ascii="Times New Roman" w:hAnsi="Times New Roman" w:cs="Times New Roman"/>
          <w:b/>
          <w:sz w:val="24"/>
          <w:szCs w:val="24"/>
        </w:rPr>
        <w:t>26</w:t>
      </w:r>
      <w:r w:rsidR="00785278" w:rsidRPr="00904666">
        <w:rPr>
          <w:rFonts w:ascii="Times New Roman" w:hAnsi="Times New Roman" w:cs="Times New Roman"/>
          <w:sz w:val="24"/>
          <w:szCs w:val="24"/>
        </w:rPr>
        <w:t xml:space="preserve"> </w:t>
      </w:r>
      <w:r w:rsidR="00D772EA">
        <w:rPr>
          <w:rFonts w:ascii="Times New Roman" w:hAnsi="Times New Roman" w:cs="Times New Roman"/>
          <w:sz w:val="24"/>
          <w:szCs w:val="24"/>
        </w:rPr>
        <w:t>(</w:t>
      </w:r>
      <w:r w:rsidR="00785278" w:rsidRPr="00904666">
        <w:rPr>
          <w:rFonts w:ascii="Times New Roman" w:hAnsi="Times New Roman" w:cs="Times New Roman"/>
          <w:sz w:val="24"/>
          <w:szCs w:val="24"/>
        </w:rPr>
        <w:t>C</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H</w:t>
      </w:r>
      <w:r w:rsidR="00785278" w:rsidRPr="00904666">
        <w:rPr>
          <w:rFonts w:ascii="Times New Roman" w:hAnsi="Times New Roman" w:cs="Times New Roman"/>
          <w:sz w:val="24"/>
          <w:szCs w:val="24"/>
          <w:vertAlign w:val="subscript"/>
        </w:rPr>
        <w:t>6</w:t>
      </w:r>
      <w:r w:rsidR="00785278" w:rsidRPr="00904666">
        <w:rPr>
          <w:rFonts w:ascii="Times New Roman" w:hAnsi="Times New Roman" w:cs="Times New Roman"/>
          <w:sz w:val="24"/>
          <w:szCs w:val="24"/>
        </w:rPr>
        <w:t>N</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via elimination of N</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bscript"/>
        </w:rPr>
        <w:t xml:space="preserve"> </w:t>
      </w:r>
      <w:r w:rsidR="00472EB3">
        <w:rPr>
          <w:rFonts w:ascii="Times New Roman" w:hAnsi="Times New Roman" w:cs="Times New Roman"/>
          <w:sz w:val="24"/>
          <w:szCs w:val="24"/>
        </w:rPr>
        <w:t>(Figure 7</w:t>
      </w:r>
      <w:r w:rsidR="00785278">
        <w:rPr>
          <w:rFonts w:ascii="Times New Roman" w:hAnsi="Times New Roman" w:cs="Times New Roman"/>
          <w:sz w:val="24"/>
          <w:szCs w:val="24"/>
        </w:rPr>
        <w:t>a)</w:t>
      </w:r>
      <w:r w:rsidR="00785278" w:rsidRPr="00904666">
        <w:rPr>
          <w:rFonts w:ascii="Times New Roman" w:hAnsi="Times New Roman" w:cs="Times New Roman"/>
          <w:sz w:val="24"/>
          <w:szCs w:val="24"/>
        </w:rPr>
        <w:t xml:space="preserve">. The radical </w:t>
      </w:r>
      <w:r w:rsidR="00785278" w:rsidRPr="00D772EA">
        <w:rPr>
          <w:rFonts w:ascii="Times New Roman" w:hAnsi="Times New Roman" w:cs="Times New Roman"/>
          <w:b/>
          <w:sz w:val="24"/>
          <w:szCs w:val="24"/>
        </w:rPr>
        <w:t>26</w:t>
      </w:r>
      <w:r w:rsidR="00D772EA">
        <w:rPr>
          <w:rFonts w:ascii="Times New Roman" w:hAnsi="Times New Roman" w:cs="Times New Roman"/>
          <w:b/>
          <w:sz w:val="24"/>
          <w:szCs w:val="24"/>
        </w:rPr>
        <w:t xml:space="preserve"> </w:t>
      </w:r>
      <w:r w:rsid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2</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may involve in the formation of five membered ring species</w:t>
      </w:r>
      <w:r w:rsidR="0097153A">
        <w:rPr>
          <w:rFonts w:ascii="Times New Roman" w:hAnsi="Times New Roman" w:cs="Times New Roman"/>
          <w:sz w:val="24"/>
          <w:szCs w:val="24"/>
        </w:rPr>
        <w:t>,</w:t>
      </w:r>
      <w:r w:rsidR="00785278" w:rsidRPr="00904666">
        <w:rPr>
          <w:rFonts w:ascii="Times New Roman" w:hAnsi="Times New Roman" w:cs="Times New Roman"/>
          <w:sz w:val="24"/>
          <w:szCs w:val="24"/>
        </w:rPr>
        <w:t xml:space="preserve"> which will be discussed later.</w:t>
      </w:r>
      <w:r w:rsidR="00785278">
        <w:rPr>
          <w:rFonts w:ascii="Times New Roman" w:hAnsi="Times New Roman" w:cs="Times New Roman"/>
          <w:sz w:val="24"/>
          <w:szCs w:val="24"/>
        </w:rPr>
        <w:t xml:space="preserve"> </w:t>
      </w:r>
      <w:r w:rsidR="003B0930" w:rsidRPr="00904666">
        <w:rPr>
          <w:rFonts w:ascii="Times New Roman" w:hAnsi="Times New Roman" w:cs="Times New Roman"/>
          <w:sz w:val="24"/>
          <w:szCs w:val="24"/>
        </w:rPr>
        <w:t xml:space="preserve">The dinitro intermediate </w:t>
      </w:r>
      <w:r w:rsidR="003B0930" w:rsidRPr="00592E36">
        <w:rPr>
          <w:rFonts w:ascii="Times New Roman" w:hAnsi="Times New Roman" w:cs="Times New Roman"/>
          <w:b/>
          <w:sz w:val="24"/>
          <w:szCs w:val="24"/>
        </w:rPr>
        <w:t>12</w:t>
      </w:r>
      <w:r w:rsidR="00592E36">
        <w:rPr>
          <w:rFonts w:ascii="Times New Roman" w:hAnsi="Times New Roman" w:cs="Times New Roman"/>
          <w:sz w:val="24"/>
          <w:szCs w:val="24"/>
        </w:rPr>
        <w:t xml:space="preserve"> (</w:t>
      </w:r>
      <w:r w:rsidR="00592E36" w:rsidRPr="00904666">
        <w:rPr>
          <w:rFonts w:ascii="Times New Roman" w:hAnsi="Times New Roman" w:cs="Times New Roman"/>
          <w:sz w:val="24"/>
          <w:szCs w:val="24"/>
        </w:rPr>
        <w:t>C</w:t>
      </w:r>
      <w:r w:rsidR="00592E36" w:rsidRPr="00904666">
        <w:rPr>
          <w:rFonts w:ascii="Times New Roman" w:hAnsi="Times New Roman" w:cs="Times New Roman"/>
          <w:sz w:val="24"/>
          <w:szCs w:val="24"/>
          <w:vertAlign w:val="subscript"/>
        </w:rPr>
        <w:t>3</w:t>
      </w:r>
      <w:r w:rsidR="00592E36" w:rsidRPr="00904666">
        <w:rPr>
          <w:rFonts w:ascii="Times New Roman" w:hAnsi="Times New Roman" w:cs="Times New Roman"/>
          <w:sz w:val="24"/>
          <w:szCs w:val="24"/>
        </w:rPr>
        <w:t>H</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N</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O</w:t>
      </w:r>
      <w:r w:rsidR="00592E36" w:rsidRPr="00904666">
        <w:rPr>
          <w:rFonts w:ascii="Times New Roman" w:hAnsi="Times New Roman" w:cs="Times New Roman"/>
          <w:sz w:val="24"/>
          <w:szCs w:val="24"/>
          <w:vertAlign w:val="subscript"/>
        </w:rPr>
        <w:t>4</w:t>
      </w:r>
      <w:r w:rsidR="00592E36">
        <w:rPr>
          <w:rFonts w:ascii="Times New Roman" w:hAnsi="Times New Roman" w:cs="Times New Roman"/>
          <w:sz w:val="24"/>
          <w:szCs w:val="24"/>
        </w:rPr>
        <w:t>; 175 amu)</w:t>
      </w:r>
      <w:r w:rsidR="003B0930" w:rsidRPr="00904666">
        <w:rPr>
          <w:rFonts w:ascii="Times New Roman" w:hAnsi="Times New Roman" w:cs="Times New Roman"/>
          <w:sz w:val="24"/>
          <w:szCs w:val="24"/>
        </w:rPr>
        <w:t xml:space="preserve"> formed via </w:t>
      </w:r>
      <w:r w:rsidR="007C7348" w:rsidRPr="00904666">
        <w:rPr>
          <w:rFonts w:ascii="Times New Roman" w:hAnsi="Times New Roman" w:cs="Times New Roman"/>
          <w:sz w:val="24"/>
          <w:szCs w:val="24"/>
        </w:rPr>
        <w:t xml:space="preserve">concerted </w:t>
      </w:r>
      <w:r w:rsidR="003B0930" w:rsidRPr="00904666">
        <w:rPr>
          <w:rFonts w:ascii="Times New Roman" w:hAnsi="Times New Roman" w:cs="Times New Roman"/>
          <w:sz w:val="24"/>
          <w:szCs w:val="24"/>
        </w:rPr>
        <w:t xml:space="preserve">HONO elimination from RDX can </w:t>
      </w:r>
      <w:r w:rsidR="007C7348" w:rsidRPr="00904666">
        <w:rPr>
          <w:rFonts w:ascii="Times New Roman" w:hAnsi="Times New Roman" w:cs="Times New Roman"/>
          <w:sz w:val="24"/>
          <w:szCs w:val="24"/>
        </w:rPr>
        <w:t xml:space="preserve">eliminate </w:t>
      </w:r>
      <w:r w:rsidR="0097153A">
        <w:rPr>
          <w:rFonts w:ascii="Times New Roman" w:hAnsi="Times New Roman" w:cs="Times New Roman"/>
          <w:sz w:val="24"/>
          <w:szCs w:val="24"/>
        </w:rPr>
        <w:t xml:space="preserve">yet </w:t>
      </w:r>
      <w:r w:rsidR="007C7348" w:rsidRPr="00904666">
        <w:rPr>
          <w:rFonts w:ascii="Times New Roman" w:hAnsi="Times New Roman" w:cs="Times New Roman"/>
          <w:sz w:val="24"/>
          <w:szCs w:val="24"/>
        </w:rPr>
        <w:t xml:space="preserve">another HONO molecule to </w:t>
      </w:r>
      <w:r w:rsidR="0097153A">
        <w:rPr>
          <w:rFonts w:ascii="Times New Roman" w:hAnsi="Times New Roman" w:cs="Times New Roman"/>
          <w:sz w:val="24"/>
          <w:szCs w:val="24"/>
        </w:rPr>
        <w:t xml:space="preserve">the </w:t>
      </w:r>
      <w:r w:rsidR="007C7348" w:rsidRPr="00904666">
        <w:rPr>
          <w:rFonts w:ascii="Times New Roman" w:hAnsi="Times New Roman" w:cs="Times New Roman"/>
          <w:sz w:val="24"/>
          <w:szCs w:val="24"/>
        </w:rPr>
        <w:t xml:space="preserve">mono-nitro product </w:t>
      </w:r>
      <w:r w:rsidR="00592E36" w:rsidRPr="00592E36">
        <w:rPr>
          <w:rFonts w:ascii="Times New Roman" w:hAnsi="Times New Roman" w:cs="Times New Roman"/>
          <w:b/>
          <w:sz w:val="24"/>
          <w:szCs w:val="24"/>
        </w:rPr>
        <w:t>13</w:t>
      </w:r>
      <w:r w:rsidR="00592E36">
        <w:rPr>
          <w:rFonts w:ascii="Times New Roman" w:hAnsi="Times New Roman" w:cs="Times New Roman"/>
          <w:sz w:val="24"/>
          <w:szCs w:val="24"/>
        </w:rPr>
        <w:t xml:space="preserve"> (</w:t>
      </w:r>
      <w:r w:rsidR="007C7348" w:rsidRPr="00904666">
        <w:rPr>
          <w:rFonts w:ascii="Times New Roman" w:hAnsi="Times New Roman" w:cs="Times New Roman"/>
          <w:sz w:val="24"/>
          <w:szCs w:val="24"/>
        </w:rPr>
        <w:t>C</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H</w:t>
      </w:r>
      <w:r w:rsidR="007C7348" w:rsidRPr="00904666">
        <w:rPr>
          <w:rFonts w:ascii="Times New Roman" w:hAnsi="Times New Roman" w:cs="Times New Roman"/>
          <w:sz w:val="24"/>
          <w:szCs w:val="24"/>
          <w:vertAlign w:val="subscript"/>
        </w:rPr>
        <w:t>4</w:t>
      </w:r>
      <w:r w:rsidR="007C7348" w:rsidRPr="00904666">
        <w:rPr>
          <w:rFonts w:ascii="Times New Roman" w:hAnsi="Times New Roman" w:cs="Times New Roman"/>
          <w:sz w:val="24"/>
          <w:szCs w:val="24"/>
        </w:rPr>
        <w:t>N</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O</w:t>
      </w:r>
      <w:r w:rsidR="007C7348" w:rsidRPr="00904666">
        <w:rPr>
          <w:rFonts w:ascii="Times New Roman" w:hAnsi="Times New Roman" w:cs="Times New Roman"/>
          <w:sz w:val="24"/>
          <w:szCs w:val="24"/>
          <w:vertAlign w:val="subscript"/>
        </w:rPr>
        <w:t>2</w:t>
      </w:r>
      <w:r w:rsidR="00592E36">
        <w:rPr>
          <w:rFonts w:ascii="Times New Roman" w:hAnsi="Times New Roman" w:cs="Times New Roman"/>
          <w:sz w:val="24"/>
          <w:szCs w:val="24"/>
        </w:rPr>
        <w:t xml:space="preserve">; </w:t>
      </w:r>
      <w:r w:rsidR="00C6093C" w:rsidRPr="00904666">
        <w:rPr>
          <w:rFonts w:ascii="Times New Roman" w:hAnsi="Times New Roman" w:cs="Times New Roman"/>
          <w:sz w:val="24"/>
          <w:szCs w:val="24"/>
        </w:rPr>
        <w:t>128</w:t>
      </w:r>
      <w:r w:rsidR="00592E36">
        <w:rPr>
          <w:rFonts w:ascii="Times New Roman" w:hAnsi="Times New Roman" w:cs="Times New Roman"/>
          <w:sz w:val="24"/>
          <w:szCs w:val="24"/>
        </w:rPr>
        <w:t xml:space="preserve"> amu)</w:t>
      </w:r>
      <w:r w:rsidR="0097153A">
        <w:rPr>
          <w:rFonts w:ascii="Times New Roman" w:hAnsi="Times New Roman" w:cs="Times New Roman"/>
          <w:sz w:val="24"/>
          <w:szCs w:val="24"/>
        </w:rPr>
        <w:t xml:space="preserve"> (</w:t>
      </w:r>
      <w:r w:rsidR="00472EB3">
        <w:rPr>
          <w:rFonts w:ascii="Times New Roman" w:hAnsi="Times New Roman" w:cs="Times New Roman"/>
          <w:sz w:val="24"/>
          <w:szCs w:val="24"/>
        </w:rPr>
        <w:t>Figure 7</w:t>
      </w:r>
      <w:r w:rsidR="00592E36">
        <w:rPr>
          <w:rFonts w:ascii="Times New Roman" w:hAnsi="Times New Roman" w:cs="Times New Roman"/>
          <w:sz w:val="24"/>
          <w:szCs w:val="24"/>
        </w:rPr>
        <w:t>a</w:t>
      </w:r>
      <w:r w:rsidR="0097153A">
        <w:rPr>
          <w:rFonts w:ascii="Times New Roman" w:hAnsi="Times New Roman" w:cs="Times New Roman"/>
          <w:sz w:val="24"/>
          <w:szCs w:val="24"/>
        </w:rPr>
        <w:t xml:space="preserve">) with a </w:t>
      </w:r>
      <w:r w:rsidR="007C7348" w:rsidRPr="00904666">
        <w:rPr>
          <w:rFonts w:ascii="Times New Roman" w:hAnsi="Times New Roman" w:cs="Times New Roman"/>
          <w:sz w:val="24"/>
          <w:szCs w:val="24"/>
        </w:rPr>
        <w:t xml:space="preserve">barrier </w:t>
      </w:r>
      <w:r w:rsidR="0097153A">
        <w:rPr>
          <w:rFonts w:ascii="Times New Roman" w:hAnsi="Times New Roman" w:cs="Times New Roman"/>
          <w:sz w:val="24"/>
          <w:szCs w:val="24"/>
        </w:rPr>
        <w:t>of</w:t>
      </w:r>
      <w:r w:rsidR="007C7348" w:rsidRPr="00904666">
        <w:rPr>
          <w:rFonts w:ascii="Times New Roman" w:hAnsi="Times New Roman" w:cs="Times New Roman"/>
          <w:sz w:val="24"/>
          <w:szCs w:val="24"/>
        </w:rPr>
        <w:t xml:space="preserve"> 134 kJ mol</w:t>
      </w:r>
      <w:r w:rsidR="007C7348" w:rsidRPr="00904666">
        <w:rPr>
          <w:rFonts w:ascii="Times New Roman" w:hAnsi="Times New Roman" w:cs="Times New Roman"/>
          <w:sz w:val="24"/>
          <w:szCs w:val="24"/>
          <w:vertAlign w:val="superscript"/>
        </w:rPr>
        <w:t>-1</w:t>
      </w:r>
      <w:r w:rsidR="007C7348"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EE6B18" w:rsidRPr="00904666">
        <w:rPr>
          <w:rFonts w:ascii="Times New Roman" w:hAnsi="Times New Roman" w:cs="Times New Roman"/>
          <w:sz w:val="24"/>
          <w:szCs w:val="24"/>
        </w:rPr>
        <w:t xml:space="preserve"> Intermediate </w:t>
      </w:r>
      <w:r w:rsidR="00EE6B18" w:rsidRPr="00592E36">
        <w:rPr>
          <w:rFonts w:ascii="Times New Roman" w:hAnsi="Times New Roman" w:cs="Times New Roman"/>
          <w:b/>
          <w:sz w:val="24"/>
          <w:szCs w:val="24"/>
        </w:rPr>
        <w:t>13</w:t>
      </w:r>
      <w:r w:rsidR="00EE6B18"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undergoes decomposition to form various cyclic species which will be </w:t>
      </w:r>
      <w:r w:rsidR="00EE6B18" w:rsidRPr="00904666">
        <w:rPr>
          <w:rFonts w:ascii="Times New Roman" w:hAnsi="Times New Roman" w:cs="Times New Roman"/>
          <w:sz w:val="24"/>
          <w:szCs w:val="24"/>
        </w:rPr>
        <w:t xml:space="preserve">discussed later. </w:t>
      </w:r>
    </w:p>
    <w:p w14:paraId="1FB57A2D" w14:textId="79BF68EF" w:rsidR="00970BF7" w:rsidRPr="00904666" w:rsidRDefault="00970BF7" w:rsidP="00970BF7">
      <w:pPr>
        <w:spacing w:line="360" w:lineRule="auto"/>
        <w:jc w:val="both"/>
        <w:rPr>
          <w:rFonts w:ascii="Times New Roman" w:hAnsi="Times New Roman" w:cs="Times New Roman"/>
          <w:sz w:val="24"/>
          <w:szCs w:val="24"/>
        </w:rPr>
      </w:pPr>
      <w:r w:rsidRPr="00613A9A">
        <w:rPr>
          <w:rFonts w:ascii="Times New Roman" w:hAnsi="Times New Roman" w:cs="Times New Roman"/>
          <w:bCs/>
          <w:i/>
          <w:sz w:val="24"/>
          <w:szCs w:val="24"/>
        </w:rPr>
        <w:t>Formation of ring compounds:</w:t>
      </w:r>
      <w:r w:rsidR="00613A9A">
        <w:rPr>
          <w:rFonts w:ascii="Times New Roman" w:hAnsi="Times New Roman" w:cs="Times New Roman"/>
          <w:sz w:val="24"/>
          <w:szCs w:val="24"/>
        </w:rPr>
        <w:t xml:space="preserve"> Species carrying the cyclic RDX moiety mainly </w:t>
      </w:r>
      <w:r w:rsidR="003D72A2" w:rsidRPr="00904666">
        <w:rPr>
          <w:rFonts w:ascii="Times New Roman" w:hAnsi="Times New Roman" w:cs="Times New Roman"/>
          <w:sz w:val="24"/>
          <w:szCs w:val="24"/>
        </w:rPr>
        <w:t>originate</w:t>
      </w:r>
      <w:r w:rsidRPr="00904666">
        <w:rPr>
          <w:rFonts w:ascii="Times New Roman" w:hAnsi="Times New Roman" w:cs="Times New Roman"/>
          <w:sz w:val="24"/>
          <w:szCs w:val="24"/>
        </w:rPr>
        <w:t xml:space="preserve"> from cyclic di</w:t>
      </w:r>
      <w:r w:rsidR="00613A9A">
        <w:rPr>
          <w:rFonts w:ascii="Times New Roman" w:hAnsi="Times New Roman" w:cs="Times New Roman"/>
          <w:sz w:val="24"/>
          <w:szCs w:val="24"/>
        </w:rPr>
        <w:t>n</w:t>
      </w:r>
      <w:r w:rsidRPr="00904666">
        <w:rPr>
          <w:rFonts w:ascii="Times New Roman" w:hAnsi="Times New Roman" w:cs="Times New Roman"/>
          <w:sz w:val="24"/>
          <w:szCs w:val="24"/>
        </w:rPr>
        <w:t xml:space="preserve">itro or mono-nitro compounds </w:t>
      </w:r>
      <w:r w:rsidR="00613A9A">
        <w:rPr>
          <w:rFonts w:ascii="Times New Roman" w:hAnsi="Times New Roman" w:cs="Times New Roman"/>
          <w:sz w:val="24"/>
          <w:szCs w:val="24"/>
        </w:rPr>
        <w:t xml:space="preserve">formed </w:t>
      </w:r>
      <w:r w:rsidRPr="00904666">
        <w:rPr>
          <w:rFonts w:ascii="Times New Roman" w:hAnsi="Times New Roman" w:cs="Times New Roman"/>
          <w:sz w:val="24"/>
          <w:szCs w:val="24"/>
        </w:rPr>
        <w:t>via HONO elimination or N-N</w:t>
      </w:r>
      <w:r w:rsidR="00CC5E71" w:rsidRPr="00904666">
        <w:rPr>
          <w:rFonts w:ascii="Times New Roman" w:hAnsi="Times New Roman" w:cs="Times New Roman"/>
          <w:sz w:val="24"/>
          <w:szCs w:val="24"/>
        </w:rPr>
        <w:t>O</w:t>
      </w:r>
      <w:r w:rsidR="00CC5E71"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Pr="00904666">
        <w:rPr>
          <w:rFonts w:ascii="Times New Roman" w:hAnsi="Times New Roman" w:cs="Times New Roman"/>
          <w:sz w:val="24"/>
          <w:szCs w:val="24"/>
        </w:rPr>
        <w:t xml:space="preserve">. The most common </w:t>
      </w:r>
      <w:r w:rsidR="00613A9A">
        <w:rPr>
          <w:rFonts w:ascii="Times New Roman" w:hAnsi="Times New Roman" w:cs="Times New Roman"/>
          <w:sz w:val="24"/>
          <w:szCs w:val="24"/>
        </w:rPr>
        <w:t xml:space="preserve">cyclic </w:t>
      </w:r>
      <w:r w:rsidRPr="00904666">
        <w:rPr>
          <w:rFonts w:ascii="Times New Roman" w:hAnsi="Times New Roman" w:cs="Times New Roman"/>
          <w:sz w:val="24"/>
          <w:szCs w:val="24"/>
        </w:rPr>
        <w:t>product</w:t>
      </w:r>
      <w:r w:rsidR="00613A9A">
        <w:rPr>
          <w:rFonts w:ascii="Times New Roman" w:hAnsi="Times New Roman" w:cs="Times New Roman"/>
          <w:sz w:val="24"/>
          <w:szCs w:val="24"/>
        </w:rPr>
        <w:t>s i</w:t>
      </w:r>
      <w:r w:rsidR="00EA7CA1" w:rsidRPr="00904666">
        <w:rPr>
          <w:rFonts w:ascii="Times New Roman" w:hAnsi="Times New Roman" w:cs="Times New Roman"/>
          <w:sz w:val="24"/>
          <w:szCs w:val="24"/>
        </w:rPr>
        <w:t>s</w:t>
      </w:r>
      <w:r w:rsidRPr="00904666">
        <w:rPr>
          <w:rFonts w:ascii="Times New Roman" w:hAnsi="Times New Roman" w:cs="Times New Roman"/>
          <w:sz w:val="24"/>
          <w:szCs w:val="24"/>
        </w:rPr>
        <w:t xml:space="preserve"> triazine</w:t>
      </w:r>
      <w:r w:rsidR="00BD4FAB">
        <w:rPr>
          <w:rFonts w:ascii="Times New Roman" w:hAnsi="Times New Roman" w:cs="Times New Roman"/>
          <w:sz w:val="24"/>
          <w:szCs w:val="24"/>
        </w:rPr>
        <w:t xml:space="preserve"> </w:t>
      </w:r>
      <w:r w:rsidR="00BD4FAB" w:rsidRPr="007F6212">
        <w:rPr>
          <w:rFonts w:ascii="Times New Roman" w:hAnsi="Times New Roman" w:cs="Times New Roman"/>
          <w:b/>
          <w:sz w:val="24"/>
          <w:szCs w:val="24"/>
        </w:rPr>
        <w:t>14</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w:t>
      </w:r>
      <w:r w:rsidR="00BD4FAB">
        <w:rPr>
          <w:rFonts w:ascii="Times New Roman" w:hAnsi="Times New Roman" w:cs="Times New Roman"/>
          <w:sz w:val="24"/>
          <w:szCs w:val="24"/>
        </w:rPr>
        <w:t xml:space="preserve"> </w:t>
      </w:r>
      <w:r w:rsidR="00EA7CA1" w:rsidRPr="00904666">
        <w:rPr>
          <w:rFonts w:ascii="Times New Roman" w:hAnsi="Times New Roman" w:cs="Times New Roman"/>
          <w:sz w:val="24"/>
          <w:szCs w:val="24"/>
        </w:rPr>
        <w:t>81</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 xml:space="preserve">), which is </w:t>
      </w:r>
      <w:r w:rsidRPr="00904666">
        <w:rPr>
          <w:rFonts w:ascii="Times New Roman" w:hAnsi="Times New Roman" w:cs="Times New Roman"/>
          <w:sz w:val="24"/>
          <w:szCs w:val="24"/>
        </w:rPr>
        <w:t>form</w:t>
      </w:r>
      <w:r w:rsidR="00EA7CA1" w:rsidRPr="00904666">
        <w:rPr>
          <w:rFonts w:ascii="Times New Roman" w:hAnsi="Times New Roman" w:cs="Times New Roman"/>
          <w:sz w:val="24"/>
          <w:szCs w:val="24"/>
        </w:rPr>
        <w:t>ed</w:t>
      </w:r>
      <w:r w:rsidRPr="00904666">
        <w:rPr>
          <w:rFonts w:ascii="Times New Roman" w:hAnsi="Times New Roman" w:cs="Times New Roman"/>
          <w:sz w:val="24"/>
          <w:szCs w:val="24"/>
        </w:rPr>
        <w:t xml:space="preserve"> via HONO elimination from</w:t>
      </w:r>
      <w:r w:rsidR="00EA7CA1"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the </w:t>
      </w:r>
      <w:r w:rsidR="00EA7CA1" w:rsidRPr="00904666">
        <w:rPr>
          <w:rFonts w:ascii="Times New Roman" w:hAnsi="Times New Roman" w:cs="Times New Roman"/>
          <w:sz w:val="24"/>
          <w:szCs w:val="24"/>
        </w:rPr>
        <w:t xml:space="preserve">mono-nitro intermediate </w:t>
      </w:r>
      <w:r w:rsidR="00EA7CA1" w:rsidRPr="007F6212">
        <w:rPr>
          <w:rFonts w:ascii="Times New Roman" w:hAnsi="Times New Roman" w:cs="Times New Roman"/>
          <w:b/>
          <w:sz w:val="24"/>
          <w:szCs w:val="24"/>
        </w:rPr>
        <w:t>13</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4</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O</w:t>
      </w:r>
      <w:r w:rsidR="00EA7CA1"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EA7CA1"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w:t>
      </w:r>
      <w:r w:rsidRPr="00904666">
        <w:rPr>
          <w:rFonts w:ascii="Times New Roman" w:hAnsi="Times New Roman" w:cs="Times New Roman"/>
          <w:sz w:val="24"/>
          <w:szCs w:val="24"/>
        </w:rPr>
        <w:t>.</w:t>
      </w:r>
      <w:r w:rsidR="00EA7CA1" w:rsidRPr="00904666">
        <w:rPr>
          <w:rFonts w:ascii="Times New Roman" w:hAnsi="Times New Roman" w:cs="Times New Roman"/>
          <w:sz w:val="24"/>
          <w:szCs w:val="24"/>
        </w:rPr>
        <w:t xml:space="preserve"> The </w:t>
      </w:r>
      <w:r w:rsidR="001A3C5D" w:rsidRPr="00904666">
        <w:rPr>
          <w:rFonts w:ascii="Times New Roman" w:hAnsi="Times New Roman" w:cs="Times New Roman"/>
          <w:sz w:val="24"/>
          <w:szCs w:val="24"/>
        </w:rPr>
        <w:t xml:space="preserve">calculated </w:t>
      </w:r>
      <w:r w:rsidR="00EA7CA1" w:rsidRPr="00904666">
        <w:rPr>
          <w:rFonts w:ascii="Times New Roman" w:hAnsi="Times New Roman" w:cs="Times New Roman"/>
          <w:sz w:val="24"/>
          <w:szCs w:val="24"/>
        </w:rPr>
        <w:t>energy barrier for this reaction is</w:t>
      </w:r>
      <w:r w:rsidR="00CC5E71" w:rsidRPr="00904666">
        <w:rPr>
          <w:rFonts w:ascii="Times New Roman" w:hAnsi="Times New Roman" w:cs="Times New Roman"/>
          <w:sz w:val="24"/>
          <w:szCs w:val="24"/>
        </w:rPr>
        <w:t xml:space="preserve"> </w:t>
      </w:r>
      <w:r w:rsidR="00EA7CA1" w:rsidRPr="00904666">
        <w:rPr>
          <w:rFonts w:ascii="Times New Roman" w:hAnsi="Times New Roman" w:cs="Times New Roman"/>
          <w:sz w:val="24"/>
          <w:szCs w:val="24"/>
        </w:rPr>
        <w:t>84 kJ mol</w:t>
      </w:r>
      <w:r w:rsidR="00EA7CA1" w:rsidRPr="00904666">
        <w:rPr>
          <w:rFonts w:ascii="Times New Roman" w:hAnsi="Times New Roman" w:cs="Times New Roman"/>
          <w:sz w:val="24"/>
          <w:szCs w:val="24"/>
          <w:vertAlign w:val="superscript"/>
        </w:rPr>
        <w:t>-1</w:t>
      </w:r>
      <w:r w:rsidR="00EA7CA1"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1A3C5D" w:rsidRPr="00904666">
        <w:rPr>
          <w:rFonts w:ascii="Times New Roman" w:hAnsi="Times New Roman" w:cs="Times New Roman"/>
          <w:sz w:val="24"/>
          <w:szCs w:val="24"/>
        </w:rPr>
        <w:t xml:space="preserve"> Besides triazine, </w:t>
      </w:r>
      <w:r w:rsidR="00613A9A">
        <w:rPr>
          <w:rFonts w:ascii="Times New Roman" w:hAnsi="Times New Roman" w:cs="Times New Roman"/>
          <w:sz w:val="24"/>
          <w:szCs w:val="24"/>
        </w:rPr>
        <w:t xml:space="preserve">our experiments also suggest the formation of </w:t>
      </w:r>
      <w:r w:rsidR="001A3C5D" w:rsidRPr="00904666">
        <w:rPr>
          <w:rFonts w:ascii="Times New Roman" w:hAnsi="Times New Roman" w:cs="Times New Roman"/>
          <w:sz w:val="24"/>
          <w:szCs w:val="24"/>
        </w:rPr>
        <w:t>oxy-sym-triazine</w:t>
      </w:r>
      <w:r w:rsidR="007F6212">
        <w:rPr>
          <w:rFonts w:ascii="Times New Roman" w:hAnsi="Times New Roman" w:cs="Times New Roman"/>
          <w:sz w:val="24"/>
          <w:szCs w:val="24"/>
        </w:rPr>
        <w:t xml:space="preserve"> (OST)</w:t>
      </w:r>
      <w:r w:rsidR="003466B9">
        <w:rPr>
          <w:rFonts w:ascii="Times New Roman" w:hAnsi="Times New Roman" w:cs="Times New Roman"/>
          <w:sz w:val="24"/>
          <w:szCs w:val="24"/>
        </w:rPr>
        <w:t xml:space="preserve"> </w:t>
      </w:r>
      <w:r w:rsidR="003466B9" w:rsidRPr="007F6212">
        <w:rPr>
          <w:rFonts w:ascii="Times New Roman" w:hAnsi="Times New Roman" w:cs="Times New Roman"/>
          <w:b/>
          <w:sz w:val="24"/>
          <w:szCs w:val="24"/>
        </w:rPr>
        <w:t>15</w:t>
      </w:r>
      <w:r w:rsidR="001A3C5D" w:rsidRPr="00904666">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O; 97 amu</w:t>
      </w:r>
      <w:r w:rsidR="001A3C5D"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Formation of this molecule </w:t>
      </w:r>
      <w:r w:rsidR="001A3C5D" w:rsidRPr="00904666">
        <w:rPr>
          <w:rFonts w:ascii="Times New Roman" w:hAnsi="Times New Roman" w:cs="Times New Roman"/>
          <w:sz w:val="24"/>
          <w:szCs w:val="24"/>
        </w:rPr>
        <w:t xml:space="preserve">has been proposed </w:t>
      </w:r>
      <w:r w:rsidR="00613A9A">
        <w:rPr>
          <w:rFonts w:ascii="Times New Roman" w:hAnsi="Times New Roman" w:cs="Times New Roman"/>
          <w:sz w:val="24"/>
          <w:szCs w:val="24"/>
        </w:rPr>
        <w:t>computationally</w:t>
      </w:r>
      <w:r w:rsidR="001A3C5D" w:rsidRPr="00904666">
        <w:rPr>
          <w:rFonts w:ascii="Times New Roman" w:hAnsi="Times New Roman" w:cs="Times New Roman"/>
          <w:sz w:val="24"/>
          <w:szCs w:val="24"/>
        </w:rPr>
        <w:t xml:space="preserve"> from </w:t>
      </w:r>
      <w:r w:rsidRPr="00904666">
        <w:rPr>
          <w:rFonts w:ascii="Times New Roman" w:hAnsi="Times New Roman" w:cs="Times New Roman"/>
          <w:sz w:val="24"/>
          <w:szCs w:val="24"/>
        </w:rPr>
        <w:t xml:space="preserve">mononitro </w:t>
      </w:r>
      <w:r w:rsidR="001A3C5D" w:rsidRPr="00904666">
        <w:rPr>
          <w:rFonts w:ascii="Times New Roman" w:hAnsi="Times New Roman" w:cs="Times New Roman"/>
          <w:sz w:val="24"/>
          <w:szCs w:val="24"/>
        </w:rPr>
        <w:t>intermediate</w:t>
      </w:r>
      <w:r w:rsidRPr="00904666">
        <w:rPr>
          <w:rFonts w:ascii="Times New Roman" w:hAnsi="Times New Roman" w:cs="Times New Roman"/>
          <w:sz w:val="24"/>
          <w:szCs w:val="24"/>
        </w:rPr>
        <w:t xml:space="preserve"> </w:t>
      </w:r>
      <w:r w:rsidRPr="007F6212">
        <w:rPr>
          <w:rFonts w:ascii="Times New Roman" w:hAnsi="Times New Roman" w:cs="Times New Roman"/>
          <w:b/>
          <w:sz w:val="24"/>
          <w:szCs w:val="24"/>
        </w:rPr>
        <w:t>13</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4</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O</w:t>
      </w:r>
      <w:r w:rsidR="007F6212"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after</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elimination of</w:t>
      </w:r>
      <w:r w:rsidR="001A3C5D" w:rsidRPr="00904666">
        <w:rPr>
          <w:rFonts w:ascii="Times New Roman" w:hAnsi="Times New Roman" w:cs="Times New Roman"/>
          <w:sz w:val="24"/>
          <w:szCs w:val="24"/>
        </w:rPr>
        <w:t xml:space="preserve"> a</w:t>
      </w:r>
      <w:r w:rsidRPr="00904666">
        <w:rPr>
          <w:rFonts w:ascii="Times New Roman" w:hAnsi="Times New Roman" w:cs="Times New Roman"/>
          <w:sz w:val="24"/>
          <w:szCs w:val="24"/>
        </w:rPr>
        <w:t xml:space="preserve"> HNO</w:t>
      </w:r>
      <w:r w:rsidR="001A3C5D" w:rsidRPr="00904666">
        <w:rPr>
          <w:rFonts w:ascii="Times New Roman" w:hAnsi="Times New Roman" w:cs="Times New Roman"/>
          <w:sz w:val="24"/>
          <w:szCs w:val="24"/>
        </w:rPr>
        <w:t xml:space="preserve"> molecule</w:t>
      </w:r>
      <w:r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E2682D" w:rsidRPr="00904666">
        <w:rPr>
          <w:rFonts w:ascii="Times New Roman" w:hAnsi="Times New Roman" w:cs="Times New Roman"/>
          <w:noProof/>
          <w:sz w:val="24"/>
          <w:szCs w:val="24"/>
          <w:vertAlign w:val="superscript"/>
        </w:rPr>
        <w:t xml:space="preserve">, </w:t>
      </w:r>
      <w:hyperlink w:anchor="_ENREF_14" w:tooltip="Chakraborty, 2000 #16" w:history="1">
        <w:r w:rsidR="007E67A6" w:rsidRPr="00904666">
          <w:rPr>
            <w:rFonts w:ascii="Times New Roman" w:hAnsi="Times New Roman" w:cs="Times New Roman"/>
            <w:noProof/>
            <w:sz w:val="24"/>
            <w:szCs w:val="24"/>
            <w:vertAlign w:val="superscript"/>
          </w:rPr>
          <w:t>14</w:t>
        </w:r>
      </w:hyperlink>
      <w:r w:rsidR="00E2682D" w:rsidRPr="00904666">
        <w:rPr>
          <w:rFonts w:ascii="Times New Roman" w:hAnsi="Times New Roman" w:cs="Times New Roman"/>
          <w:sz w:val="24"/>
          <w:szCs w:val="24"/>
        </w:rPr>
        <w:fldChar w:fldCharType="end"/>
      </w:r>
      <w:r w:rsidR="000F1EF3" w:rsidRPr="00904666">
        <w:rPr>
          <w:rFonts w:ascii="Times New Roman" w:hAnsi="Times New Roman" w:cs="Times New Roman"/>
          <w:sz w:val="24"/>
          <w:szCs w:val="24"/>
        </w:rPr>
        <w:t xml:space="preserve"> </w:t>
      </w:r>
      <w:r w:rsidR="00613A9A">
        <w:rPr>
          <w:rFonts w:ascii="Times New Roman" w:hAnsi="Times New Roman" w:cs="Times New Roman"/>
          <w:sz w:val="24"/>
          <w:szCs w:val="24"/>
        </w:rPr>
        <w:t>H</w:t>
      </w:r>
      <w:r w:rsidR="002E08DC" w:rsidRPr="00904666">
        <w:rPr>
          <w:rFonts w:ascii="Times New Roman" w:hAnsi="Times New Roman" w:cs="Times New Roman"/>
          <w:sz w:val="24"/>
          <w:szCs w:val="24"/>
        </w:rPr>
        <w:t xml:space="preserve">ydrogenated forms of </w:t>
      </w:r>
      <w:r w:rsidR="00613A9A">
        <w:rPr>
          <w:rFonts w:ascii="Times New Roman" w:hAnsi="Times New Roman" w:cs="Times New Roman"/>
          <w:sz w:val="24"/>
          <w:szCs w:val="24"/>
        </w:rPr>
        <w:t xml:space="preserve">the </w:t>
      </w:r>
      <w:r w:rsidR="007F6212">
        <w:rPr>
          <w:rFonts w:ascii="Times New Roman" w:hAnsi="Times New Roman" w:cs="Times New Roman"/>
          <w:sz w:val="24"/>
          <w:szCs w:val="24"/>
        </w:rPr>
        <w:t xml:space="preserve">triazine ring such as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5</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 xml:space="preserve"> (</w:t>
      </w:r>
      <w:r w:rsidR="00C04254">
        <w:rPr>
          <w:rFonts w:ascii="Times New Roman" w:hAnsi="Times New Roman" w:cs="Times New Roman"/>
          <w:sz w:val="24"/>
          <w:szCs w:val="24"/>
        </w:rPr>
        <w:t xml:space="preserve">83 amu),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7</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vertAlign w:val="subscript"/>
        </w:rPr>
        <w:t xml:space="preserve"> </w:t>
      </w:r>
      <w:r w:rsidR="00C04254">
        <w:rPr>
          <w:rFonts w:ascii="Times New Roman" w:hAnsi="Times New Roman" w:cs="Times New Roman"/>
          <w:sz w:val="24"/>
          <w:szCs w:val="24"/>
        </w:rPr>
        <w:t>(85 amu)</w:t>
      </w:r>
      <w:r w:rsidR="00613A9A">
        <w:rPr>
          <w:rFonts w:ascii="Times New Roman" w:hAnsi="Times New Roman" w:cs="Times New Roman"/>
          <w:sz w:val="24"/>
          <w:szCs w:val="24"/>
        </w:rPr>
        <w:t>,</w:t>
      </w:r>
      <w:r w:rsidR="00C04254">
        <w:rPr>
          <w:rFonts w:ascii="Times New Roman" w:hAnsi="Times New Roman" w:cs="Times New Roman"/>
          <w:sz w:val="24"/>
          <w:szCs w:val="24"/>
        </w:rPr>
        <w:t xml:space="preserve"> and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9</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(87 amu)</w:t>
      </w:r>
      <w:r w:rsidR="003D72A2"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could be </w:t>
      </w:r>
      <w:r w:rsidR="003D72A2" w:rsidRPr="00904666">
        <w:rPr>
          <w:rFonts w:ascii="Times New Roman" w:hAnsi="Times New Roman" w:cs="Times New Roman"/>
          <w:sz w:val="24"/>
          <w:szCs w:val="24"/>
        </w:rPr>
        <w:t>generate</w:t>
      </w:r>
      <w:r w:rsidR="00613A9A">
        <w:rPr>
          <w:rFonts w:ascii="Times New Roman" w:hAnsi="Times New Roman" w:cs="Times New Roman"/>
          <w:sz w:val="24"/>
          <w:szCs w:val="24"/>
        </w:rPr>
        <w:t>d</w:t>
      </w:r>
      <w:r w:rsidR="00BD3502" w:rsidRPr="00904666">
        <w:rPr>
          <w:rFonts w:ascii="Times New Roman" w:hAnsi="Times New Roman" w:cs="Times New Roman"/>
          <w:sz w:val="24"/>
          <w:szCs w:val="24"/>
        </w:rPr>
        <w:t xml:space="preserve"> from mono-nitro inter</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me</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diates via successive N-NO</w:t>
      </w:r>
      <w:r w:rsidR="00BD3502" w:rsidRPr="00904666">
        <w:rPr>
          <w:rFonts w:ascii="Times New Roman" w:hAnsi="Times New Roman" w:cs="Times New Roman"/>
          <w:sz w:val="24"/>
          <w:szCs w:val="24"/>
          <w:vertAlign w:val="subscript"/>
        </w:rPr>
        <w:t>2</w:t>
      </w:r>
      <w:r w:rsidR="00BD3502"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00BD3502" w:rsidRPr="00904666">
        <w:rPr>
          <w:rFonts w:ascii="Times New Roman" w:hAnsi="Times New Roman" w:cs="Times New Roman"/>
          <w:sz w:val="24"/>
          <w:szCs w:val="24"/>
        </w:rPr>
        <w:t xml:space="preserve">. For example, </w:t>
      </w:r>
      <w:r w:rsidR="00613A9A">
        <w:rPr>
          <w:rFonts w:ascii="Times New Roman" w:hAnsi="Times New Roman" w:cs="Times New Roman"/>
          <w:sz w:val="24"/>
          <w:szCs w:val="24"/>
        </w:rPr>
        <w:t xml:space="preserve">the </w:t>
      </w:r>
      <w:r w:rsidR="00BD3502" w:rsidRPr="00904666">
        <w:rPr>
          <w:rFonts w:ascii="Times New Roman" w:hAnsi="Times New Roman" w:cs="Times New Roman"/>
          <w:sz w:val="24"/>
          <w:szCs w:val="24"/>
        </w:rPr>
        <w:t>d</w:t>
      </w:r>
      <w:r w:rsidRPr="00904666">
        <w:rPr>
          <w:rFonts w:ascii="Times New Roman" w:hAnsi="Times New Roman" w:cs="Times New Roman"/>
          <w:sz w:val="24"/>
          <w:szCs w:val="24"/>
        </w:rPr>
        <w:t>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w:t>
      </w:r>
      <w:r w:rsidR="000F1EF3" w:rsidRPr="00904666">
        <w:rPr>
          <w:rFonts w:ascii="Times New Roman" w:hAnsi="Times New Roman" w:cs="Times New Roman"/>
          <w:sz w:val="24"/>
          <w:szCs w:val="24"/>
        </w:rPr>
        <w:t>intermediate</w:t>
      </w:r>
      <w:r w:rsidR="00C04254">
        <w:rPr>
          <w:rFonts w:ascii="Times New Roman" w:hAnsi="Times New Roman" w:cs="Times New Roman"/>
          <w:sz w:val="24"/>
          <w:szCs w:val="24"/>
        </w:rPr>
        <w:t xml:space="preserve"> </w:t>
      </w:r>
      <w:r w:rsidR="00C04254" w:rsidRPr="00613A9A">
        <w:rPr>
          <w:rFonts w:ascii="Times New Roman" w:hAnsi="Times New Roman" w:cs="Times New Roman"/>
          <w:b/>
          <w:sz w:val="24"/>
          <w:szCs w:val="24"/>
        </w:rPr>
        <w:t>12</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4</w:t>
      </w:r>
      <w:r w:rsidR="00C04254">
        <w:rPr>
          <w:rFonts w:ascii="Times New Roman" w:hAnsi="Times New Roman" w:cs="Times New Roman"/>
          <w:sz w:val="24"/>
          <w:szCs w:val="24"/>
        </w:rPr>
        <w:t>; 175 amu)</w:t>
      </w:r>
      <w:r w:rsidR="00613A9A">
        <w:rPr>
          <w:rFonts w:ascii="Times New Roman" w:hAnsi="Times New Roman" w:cs="Times New Roman"/>
          <w:sz w:val="24"/>
          <w:szCs w:val="24"/>
        </w:rPr>
        <w:t>,</w:t>
      </w:r>
      <w:r w:rsidR="000F1EF3" w:rsidRPr="00904666">
        <w:rPr>
          <w:rFonts w:ascii="Times New Roman" w:hAnsi="Times New Roman" w:cs="Times New Roman"/>
          <w:sz w:val="24"/>
          <w:szCs w:val="24"/>
        </w:rPr>
        <w:t xml:space="preserve"> which is formed via HONO elimination from RDX, </w:t>
      </w:r>
      <w:r w:rsidR="00C957D0" w:rsidRPr="00904666">
        <w:rPr>
          <w:rFonts w:ascii="Times New Roman" w:hAnsi="Times New Roman" w:cs="Times New Roman"/>
          <w:sz w:val="24"/>
          <w:szCs w:val="24"/>
        </w:rPr>
        <w:t>could undergo</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two successive N-N</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0F1EF3" w:rsidRPr="00904666">
        <w:rPr>
          <w:rFonts w:ascii="Times New Roman" w:hAnsi="Times New Roman" w:cs="Times New Roman"/>
          <w:sz w:val="24"/>
          <w:szCs w:val="24"/>
        </w:rPr>
        <w:t xml:space="preserve"> to form a </w:t>
      </w:r>
      <w:r w:rsidR="00613A9A">
        <w:rPr>
          <w:rFonts w:ascii="Times New Roman" w:hAnsi="Times New Roman" w:cs="Times New Roman"/>
          <w:sz w:val="24"/>
          <w:szCs w:val="24"/>
        </w:rPr>
        <w:t>nitrogen</w:t>
      </w:r>
      <w:r w:rsidR="000F1EF3" w:rsidRPr="00904666">
        <w:rPr>
          <w:rFonts w:ascii="Times New Roman" w:hAnsi="Times New Roman" w:cs="Times New Roman"/>
          <w:sz w:val="24"/>
          <w:szCs w:val="24"/>
        </w:rPr>
        <w:t>-centered bi</w:t>
      </w:r>
      <w:r w:rsidR="00C04254">
        <w:rPr>
          <w:rFonts w:ascii="Times New Roman" w:hAnsi="Times New Roman" w:cs="Times New Roman"/>
          <w:sz w:val="24"/>
          <w:szCs w:val="24"/>
        </w:rPr>
        <w:t>-</w:t>
      </w:r>
      <w:r w:rsidR="000F1EF3" w:rsidRPr="00904666">
        <w:rPr>
          <w:rFonts w:ascii="Times New Roman" w:hAnsi="Times New Roman" w:cs="Times New Roman"/>
          <w:sz w:val="24"/>
          <w:szCs w:val="24"/>
        </w:rPr>
        <w:t xml:space="preserve">radical </w:t>
      </w:r>
      <w:r w:rsidR="00C04254" w:rsidRPr="00C04254">
        <w:rPr>
          <w:rFonts w:ascii="Times New Roman" w:hAnsi="Times New Roman" w:cs="Times New Roman"/>
          <w:b/>
          <w:sz w:val="24"/>
          <w:szCs w:val="24"/>
        </w:rPr>
        <w:t>18</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3</w:t>
      </w:r>
      <w:r w:rsidR="00766AC1">
        <w:rPr>
          <w:rFonts w:ascii="Times New Roman" w:hAnsi="Times New Roman" w:cs="Times New Roman"/>
          <w:sz w:val="24"/>
          <w:szCs w:val="24"/>
          <w:vertAlign w:val="superscript"/>
        </w:rPr>
        <w:t>••</w:t>
      </w:r>
      <w:r w:rsidR="002E08DC" w:rsidRPr="00904666">
        <w:rPr>
          <w:rFonts w:ascii="Times New Roman" w:hAnsi="Times New Roman" w:cs="Times New Roman"/>
          <w:sz w:val="24"/>
          <w:szCs w:val="24"/>
        </w:rPr>
        <w:t>). The energy required for this process is around 184 kJ mol</w:t>
      </w:r>
      <w:r w:rsidR="002E08DC" w:rsidRPr="00904666">
        <w:rPr>
          <w:rFonts w:ascii="Times New Roman" w:hAnsi="Times New Roman" w:cs="Times New Roman"/>
          <w:sz w:val="24"/>
          <w:szCs w:val="24"/>
          <w:vertAlign w:val="superscript"/>
        </w:rPr>
        <w:t>-1</w:t>
      </w:r>
      <w:r w:rsidR="002E08DC"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2E08DC" w:rsidRPr="00904666">
        <w:rPr>
          <w:rFonts w:ascii="Times New Roman" w:hAnsi="Times New Roman" w:cs="Times New Roman"/>
          <w:sz w:val="24"/>
          <w:szCs w:val="24"/>
        </w:rPr>
        <w:t xml:space="preserve"> Th</w:t>
      </w:r>
      <w:r w:rsidR="00BD3502" w:rsidRPr="00904666">
        <w:rPr>
          <w:rFonts w:ascii="Times New Roman" w:hAnsi="Times New Roman" w:cs="Times New Roman"/>
          <w:sz w:val="24"/>
          <w:szCs w:val="24"/>
        </w:rPr>
        <w:t xml:space="preserve">e radical </w:t>
      </w:r>
      <w:r w:rsidR="00BD3502" w:rsidRPr="00C04254">
        <w:rPr>
          <w:rFonts w:ascii="Times New Roman" w:hAnsi="Times New Roman" w:cs="Times New Roman"/>
          <w:b/>
          <w:sz w:val="24"/>
          <w:szCs w:val="24"/>
        </w:rPr>
        <w:t>18</w:t>
      </w:r>
      <w:r w:rsidR="00BD3502" w:rsidRPr="00904666">
        <w:rPr>
          <w:rFonts w:ascii="Times New Roman" w:hAnsi="Times New Roman" w:cs="Times New Roman"/>
          <w:sz w:val="24"/>
          <w:szCs w:val="24"/>
        </w:rPr>
        <w:t xml:space="preserve"> can further undergo</w:t>
      </w:r>
      <w:r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a hydrogen </w:t>
      </w:r>
      <w:r w:rsidRPr="00904666">
        <w:rPr>
          <w:rFonts w:ascii="Times New Roman" w:hAnsi="Times New Roman" w:cs="Times New Roman"/>
          <w:sz w:val="24"/>
          <w:szCs w:val="24"/>
        </w:rPr>
        <w:t xml:space="preserve">shift </w:t>
      </w:r>
      <w:r w:rsidR="00613A9A">
        <w:rPr>
          <w:rFonts w:ascii="Times New Roman" w:hAnsi="Times New Roman" w:cs="Times New Roman"/>
          <w:sz w:val="24"/>
          <w:szCs w:val="24"/>
        </w:rPr>
        <w:t xml:space="preserve">yielding </w:t>
      </w:r>
      <w:r w:rsidR="00C04254" w:rsidRPr="00C04254">
        <w:rPr>
          <w:rFonts w:ascii="Times New Roman" w:hAnsi="Times New Roman" w:cs="Times New Roman"/>
          <w:b/>
          <w:sz w:val="24"/>
          <w:szCs w:val="24"/>
        </w:rPr>
        <w:t>19</w:t>
      </w:r>
      <w:r w:rsidR="00BD3502" w:rsidRPr="00904666">
        <w:rPr>
          <w:rFonts w:ascii="Times New Roman" w:hAnsi="Times New Roman" w:cs="Times New Roman"/>
          <w:sz w:val="24"/>
          <w:szCs w:val="24"/>
        </w:rPr>
        <w:t xml:space="preserve"> </w:t>
      </w:r>
      <w:r w:rsidR="00C04254">
        <w:rPr>
          <w:rFonts w:ascii="Times New Roman" w:hAnsi="Times New Roman" w:cs="Times New Roman"/>
          <w:sz w:val="24"/>
          <w:szCs w:val="24"/>
        </w:rPr>
        <w:lastRenderedPageBreak/>
        <w:t>(</w:t>
      </w:r>
      <w:r w:rsidR="00BD3502" w:rsidRPr="00904666">
        <w:rPr>
          <w:rFonts w:ascii="Times New Roman" w:hAnsi="Times New Roman" w:cs="Times New Roman"/>
          <w:sz w:val="24"/>
          <w:szCs w:val="24"/>
        </w:rPr>
        <w:t>C</w:t>
      </w:r>
      <w:r w:rsidR="00BD3502" w:rsidRPr="00904666">
        <w:rPr>
          <w:rFonts w:ascii="Times New Roman" w:hAnsi="Times New Roman" w:cs="Times New Roman"/>
          <w:sz w:val="24"/>
          <w:szCs w:val="24"/>
          <w:vertAlign w:val="subscript"/>
        </w:rPr>
        <w:t>3</w:t>
      </w:r>
      <w:r w:rsidR="00BD3502"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5</w:t>
      </w:r>
      <w:r w:rsidR="00BD3502" w:rsidRPr="00904666">
        <w:rPr>
          <w:rFonts w:ascii="Times New Roman" w:hAnsi="Times New Roman" w:cs="Times New Roman"/>
          <w:sz w:val="24"/>
          <w:szCs w:val="24"/>
        </w:rPr>
        <w:t>N</w:t>
      </w:r>
      <w:r w:rsidR="00BD350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83 amu</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w:t>
      </w:r>
      <w:r w:rsidR="00BD3502" w:rsidRPr="00904666">
        <w:rPr>
          <w:rFonts w:ascii="Times New Roman" w:hAnsi="Times New Roman" w:cs="Times New Roman"/>
          <w:sz w:val="24"/>
          <w:szCs w:val="24"/>
        </w:rPr>
        <w:t xml:space="preserve"> </w:t>
      </w:r>
      <w:r w:rsidR="003D72A2" w:rsidRPr="00904666">
        <w:rPr>
          <w:rFonts w:ascii="Times New Roman" w:hAnsi="Times New Roman" w:cs="Times New Roman"/>
          <w:sz w:val="24"/>
          <w:szCs w:val="24"/>
        </w:rPr>
        <w:t xml:space="preserve">Similarly, </w:t>
      </w:r>
      <w:r w:rsidR="00C04254" w:rsidRPr="00C04254">
        <w:rPr>
          <w:rFonts w:ascii="Times New Roman" w:hAnsi="Times New Roman" w:cs="Times New Roman"/>
          <w:b/>
          <w:sz w:val="24"/>
          <w:szCs w:val="24"/>
        </w:rPr>
        <w:t>23</w:t>
      </w:r>
      <w:r w:rsidR="00C04254">
        <w:rPr>
          <w:rFonts w:ascii="Times New Roman" w:hAnsi="Times New Roman" w:cs="Times New Roman"/>
          <w:sz w:val="24"/>
          <w:szCs w:val="24"/>
        </w:rPr>
        <w:t xml:space="preserve"> (</w:t>
      </w:r>
      <w:r w:rsidR="003D72A2" w:rsidRPr="00904666">
        <w:rPr>
          <w:rFonts w:ascii="Times New Roman" w:hAnsi="Times New Roman" w:cs="Times New Roman"/>
          <w:sz w:val="24"/>
          <w:szCs w:val="24"/>
        </w:rPr>
        <w:t>C</w:t>
      </w:r>
      <w:r w:rsidR="003D72A2" w:rsidRPr="00904666">
        <w:rPr>
          <w:rFonts w:ascii="Times New Roman" w:hAnsi="Times New Roman" w:cs="Times New Roman"/>
          <w:sz w:val="24"/>
          <w:szCs w:val="24"/>
          <w:vertAlign w:val="subscript"/>
        </w:rPr>
        <w:t>3</w:t>
      </w:r>
      <w:r w:rsidR="003D72A2" w:rsidRPr="00904666">
        <w:rPr>
          <w:rFonts w:ascii="Times New Roman" w:hAnsi="Times New Roman" w:cs="Times New Roman"/>
          <w:sz w:val="24"/>
          <w:szCs w:val="24"/>
        </w:rPr>
        <w:t>H</w:t>
      </w:r>
      <w:r w:rsidR="003D72A2" w:rsidRPr="00904666">
        <w:rPr>
          <w:rFonts w:ascii="Times New Roman" w:hAnsi="Times New Roman" w:cs="Times New Roman"/>
          <w:sz w:val="24"/>
          <w:szCs w:val="24"/>
          <w:vertAlign w:val="subscript"/>
        </w:rPr>
        <w:t>7</w:t>
      </w:r>
      <w:r w:rsidR="003D72A2" w:rsidRPr="00904666">
        <w:rPr>
          <w:rFonts w:ascii="Times New Roman" w:hAnsi="Times New Roman" w:cs="Times New Roman"/>
          <w:sz w:val="24"/>
          <w:szCs w:val="24"/>
        </w:rPr>
        <w:t>N</w:t>
      </w:r>
      <w:r w:rsidR="003D72A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C420EA" w:rsidRPr="00904666">
        <w:rPr>
          <w:rFonts w:ascii="Times New Roman" w:hAnsi="Times New Roman" w:cs="Times New Roman"/>
          <w:sz w:val="24"/>
          <w:szCs w:val="24"/>
        </w:rPr>
        <w:t>85</w:t>
      </w:r>
      <w:r w:rsidR="00C04254">
        <w:rPr>
          <w:rFonts w:ascii="Times New Roman" w:hAnsi="Times New Roman" w:cs="Times New Roman"/>
          <w:sz w:val="24"/>
          <w:szCs w:val="24"/>
        </w:rPr>
        <w:t xml:space="preserve"> amu</w:t>
      </w:r>
      <w:r w:rsidR="00C420EA" w:rsidRPr="00904666">
        <w:rPr>
          <w:rFonts w:ascii="Times New Roman" w:hAnsi="Times New Roman" w:cs="Times New Roman"/>
          <w:sz w:val="24"/>
          <w:szCs w:val="24"/>
        </w:rPr>
        <w:t xml:space="preserve">) can originate from </w:t>
      </w:r>
      <w:r w:rsidR="00613A9A">
        <w:rPr>
          <w:rFonts w:ascii="Times New Roman" w:hAnsi="Times New Roman" w:cs="Times New Roman"/>
          <w:sz w:val="24"/>
          <w:szCs w:val="24"/>
        </w:rPr>
        <w:t xml:space="preserve">the </w:t>
      </w:r>
      <w:r w:rsidR="00C420EA" w:rsidRPr="00904666">
        <w:rPr>
          <w:rFonts w:ascii="Times New Roman" w:hAnsi="Times New Roman" w:cs="Times New Roman"/>
          <w:sz w:val="24"/>
          <w:szCs w:val="24"/>
        </w:rPr>
        <w:t xml:space="preserve">mono-nitro </w:t>
      </w:r>
      <w:r w:rsidR="00613A9A">
        <w:rPr>
          <w:rFonts w:ascii="Times New Roman" w:hAnsi="Times New Roman" w:cs="Times New Roman"/>
          <w:sz w:val="24"/>
          <w:szCs w:val="24"/>
        </w:rPr>
        <w:t>specues</w:t>
      </w:r>
      <w:r w:rsidR="00C420EA" w:rsidRPr="00904666">
        <w:rPr>
          <w:rFonts w:ascii="Times New Roman" w:hAnsi="Times New Roman" w:cs="Times New Roman"/>
          <w:sz w:val="24"/>
          <w:szCs w:val="24"/>
        </w:rPr>
        <w:t xml:space="preserve"> </w:t>
      </w:r>
      <w:r w:rsidR="00C420EA" w:rsidRPr="00C04254">
        <w:rPr>
          <w:rFonts w:ascii="Times New Roman" w:hAnsi="Times New Roman" w:cs="Times New Roman"/>
          <w:b/>
          <w:sz w:val="24"/>
          <w:szCs w:val="24"/>
        </w:rPr>
        <w:t>10b</w:t>
      </w:r>
      <w:r w:rsidR="00C420EA" w:rsidRPr="00904666">
        <w:rPr>
          <w:rFonts w:ascii="Times New Roman" w:hAnsi="Times New Roman" w:cs="Times New Roman"/>
          <w:sz w:val="24"/>
          <w:szCs w:val="24"/>
        </w:rPr>
        <w:t xml:space="preserve"> via</w:t>
      </w:r>
      <w:r w:rsidR="00681B0C" w:rsidRPr="00904666">
        <w:rPr>
          <w:rFonts w:ascii="Times New Roman" w:hAnsi="Times New Roman" w:cs="Times New Roman"/>
          <w:sz w:val="24"/>
          <w:szCs w:val="24"/>
        </w:rPr>
        <w:t xml:space="preserve"> </w:t>
      </w:r>
      <w:r w:rsidR="00C420EA" w:rsidRPr="00904666">
        <w:rPr>
          <w:rFonts w:ascii="Times New Roman" w:hAnsi="Times New Roman" w:cs="Times New Roman"/>
          <w:sz w:val="24"/>
          <w:szCs w:val="24"/>
        </w:rPr>
        <w:t>N-NO</w:t>
      </w:r>
      <w:r w:rsidR="00C420EA" w:rsidRPr="00904666">
        <w:rPr>
          <w:rFonts w:ascii="Times New Roman" w:hAnsi="Times New Roman" w:cs="Times New Roman"/>
          <w:sz w:val="24"/>
          <w:szCs w:val="24"/>
          <w:vertAlign w:val="subscript"/>
        </w:rPr>
        <w:t>2</w:t>
      </w:r>
      <w:r w:rsidR="00C420EA" w:rsidRPr="00904666">
        <w:rPr>
          <w:rFonts w:ascii="Times New Roman" w:hAnsi="Times New Roman" w:cs="Times New Roman"/>
          <w:sz w:val="24"/>
          <w:szCs w:val="24"/>
        </w:rPr>
        <w:t xml:space="preserve"> fission followed by a hydrogen </w:t>
      </w:r>
      <w:r w:rsidR="00613A9A">
        <w:rPr>
          <w:rFonts w:ascii="Times New Roman" w:hAnsi="Times New Roman" w:cs="Times New Roman"/>
          <w:sz w:val="24"/>
          <w:szCs w:val="24"/>
        </w:rPr>
        <w:t xml:space="preserve">atom </w:t>
      </w:r>
      <w:r w:rsidR="00C420EA" w:rsidRPr="00904666">
        <w:rPr>
          <w:rFonts w:ascii="Times New Roman" w:hAnsi="Times New Roman" w:cs="Times New Roman"/>
          <w:sz w:val="24"/>
          <w:szCs w:val="24"/>
        </w:rPr>
        <w:t>addition.</w:t>
      </w:r>
      <w:r w:rsidR="00681B0C" w:rsidRPr="00904666">
        <w:rPr>
          <w:rFonts w:ascii="Times New Roman" w:hAnsi="Times New Roman" w:cs="Times New Roman"/>
          <w:sz w:val="24"/>
          <w:szCs w:val="24"/>
        </w:rPr>
        <w:t xml:space="preserve"> The fully hydrogenate</w:t>
      </w:r>
      <w:r w:rsidR="00E4025F">
        <w:rPr>
          <w:rFonts w:ascii="Times New Roman" w:hAnsi="Times New Roman" w:cs="Times New Roman"/>
          <w:sz w:val="24"/>
          <w:szCs w:val="24"/>
        </w:rPr>
        <w:t>d form of triazine</w:t>
      </w:r>
      <w:r w:rsidR="00681B0C" w:rsidRPr="00904666">
        <w:rPr>
          <w:rFonts w:ascii="Times New Roman" w:hAnsi="Times New Roman" w:cs="Times New Roman"/>
          <w:sz w:val="24"/>
          <w:szCs w:val="24"/>
        </w:rPr>
        <w:t xml:space="preserve"> (C</w:t>
      </w:r>
      <w:r w:rsidR="00681B0C" w:rsidRPr="00904666">
        <w:rPr>
          <w:rFonts w:ascii="Times New Roman" w:hAnsi="Times New Roman" w:cs="Times New Roman"/>
          <w:sz w:val="24"/>
          <w:szCs w:val="24"/>
          <w:vertAlign w:val="subscript"/>
        </w:rPr>
        <w:t>3</w:t>
      </w:r>
      <w:r w:rsidR="00681B0C" w:rsidRPr="00904666">
        <w:rPr>
          <w:rFonts w:ascii="Times New Roman" w:hAnsi="Times New Roman" w:cs="Times New Roman"/>
          <w:sz w:val="24"/>
          <w:szCs w:val="24"/>
        </w:rPr>
        <w:t>H</w:t>
      </w:r>
      <w:r w:rsidR="00681B0C" w:rsidRPr="00904666">
        <w:rPr>
          <w:rFonts w:ascii="Times New Roman" w:hAnsi="Times New Roman" w:cs="Times New Roman"/>
          <w:sz w:val="24"/>
          <w:szCs w:val="24"/>
          <w:vertAlign w:val="subscript"/>
        </w:rPr>
        <w:t>9</w:t>
      </w:r>
      <w:r w:rsidR="00681B0C" w:rsidRPr="00904666">
        <w:rPr>
          <w:rFonts w:ascii="Times New Roman" w:hAnsi="Times New Roman" w:cs="Times New Roman"/>
          <w:sz w:val="24"/>
          <w:szCs w:val="24"/>
        </w:rPr>
        <w:t>N</w:t>
      </w:r>
      <w:r w:rsidR="00E4025F">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681B0C" w:rsidRPr="00904666">
        <w:rPr>
          <w:rFonts w:ascii="Times New Roman" w:hAnsi="Times New Roman" w:cs="Times New Roman"/>
          <w:sz w:val="24"/>
          <w:szCs w:val="24"/>
        </w:rPr>
        <w:t>87</w:t>
      </w:r>
      <w:r w:rsidR="00C04254">
        <w:rPr>
          <w:rFonts w:ascii="Times New Roman" w:hAnsi="Times New Roman" w:cs="Times New Roman"/>
          <w:sz w:val="24"/>
          <w:szCs w:val="24"/>
        </w:rPr>
        <w:t xml:space="preserve"> amu</w:t>
      </w:r>
      <w:r w:rsidR="00681B0C" w:rsidRPr="00904666">
        <w:rPr>
          <w:rFonts w:ascii="Times New Roman" w:hAnsi="Times New Roman" w:cs="Times New Roman"/>
          <w:sz w:val="24"/>
          <w:szCs w:val="24"/>
        </w:rPr>
        <w:t xml:space="preserve">) can be formed from mono-nitro </w:t>
      </w:r>
      <w:r w:rsidR="00681B0C" w:rsidRPr="00C04254">
        <w:rPr>
          <w:rFonts w:ascii="Times New Roman" w:hAnsi="Times New Roman" w:cs="Times New Roman"/>
          <w:b/>
          <w:sz w:val="24"/>
          <w:szCs w:val="24"/>
        </w:rPr>
        <w:t>11a</w:t>
      </w:r>
      <w:r w:rsidR="00C04254">
        <w:rPr>
          <w:rFonts w:ascii="Times New Roman" w:hAnsi="Times New Roman" w:cs="Times New Roman"/>
          <w:b/>
          <w:sz w:val="24"/>
          <w:szCs w:val="24"/>
        </w:rPr>
        <w:t xml:space="preserve"> </w:t>
      </w:r>
      <w:r w:rsidR="00C04254" w:rsidRPr="00C04254">
        <w:rPr>
          <w:rFonts w:ascii="Times New Roman" w:hAnsi="Times New Roman" w:cs="Times New Roman"/>
          <w:sz w:val="24"/>
          <w:szCs w:val="24"/>
        </w:rPr>
        <w:t>(</w:t>
      </w:r>
      <w:r w:rsidR="00C04254" w:rsidRPr="00904666">
        <w:rPr>
          <w:rFonts w:ascii="Times New Roman" w:hAnsi="Times New Roman" w:cs="Times New Roman"/>
          <w:sz w:val="24"/>
          <w:szCs w:val="24"/>
        </w:rPr>
        <w:t>C</w:t>
      </w:r>
      <w:r w:rsidR="00C04254" w:rsidRPr="00904666">
        <w:rPr>
          <w:rFonts w:ascii="Times New Roman" w:hAnsi="Times New Roman" w:cs="Times New Roman"/>
          <w:sz w:val="24"/>
          <w:szCs w:val="24"/>
          <w:vertAlign w:val="subscript"/>
        </w:rPr>
        <w:t>3</w:t>
      </w:r>
      <w:r w:rsidR="00C04254" w:rsidRPr="00904666">
        <w:rPr>
          <w:rFonts w:ascii="Times New Roman" w:hAnsi="Times New Roman" w:cs="Times New Roman"/>
          <w:sz w:val="24"/>
          <w:szCs w:val="24"/>
        </w:rPr>
        <w:t>H</w:t>
      </w:r>
      <w:r w:rsidR="00C04254" w:rsidRPr="00904666">
        <w:rPr>
          <w:rFonts w:ascii="Times New Roman" w:hAnsi="Times New Roman" w:cs="Times New Roman"/>
          <w:sz w:val="24"/>
          <w:szCs w:val="24"/>
          <w:vertAlign w:val="subscript"/>
        </w:rPr>
        <w:t>8</w:t>
      </w:r>
      <w:r w:rsidR="00C04254" w:rsidRPr="00904666">
        <w:rPr>
          <w:rFonts w:ascii="Times New Roman" w:hAnsi="Times New Roman" w:cs="Times New Roman"/>
          <w:sz w:val="24"/>
          <w:szCs w:val="24"/>
        </w:rPr>
        <w:t>N</w:t>
      </w:r>
      <w:r w:rsidR="00C04254" w:rsidRPr="00904666">
        <w:rPr>
          <w:rFonts w:ascii="Times New Roman" w:hAnsi="Times New Roman" w:cs="Times New Roman"/>
          <w:sz w:val="24"/>
          <w:szCs w:val="24"/>
          <w:vertAlign w:val="subscript"/>
        </w:rPr>
        <w:t>4</w:t>
      </w:r>
      <w:r w:rsidR="00C04254" w:rsidRPr="00904666">
        <w:rPr>
          <w:rFonts w:ascii="Times New Roman" w:hAnsi="Times New Roman" w:cs="Times New Roman"/>
          <w:sz w:val="24"/>
          <w:szCs w:val="24"/>
        </w:rPr>
        <w:t>O</w:t>
      </w:r>
      <w:r w:rsidR="00C04254" w:rsidRPr="00904666">
        <w:rPr>
          <w:rFonts w:ascii="Times New Roman" w:hAnsi="Times New Roman" w:cs="Times New Roman"/>
          <w:sz w:val="24"/>
          <w:szCs w:val="24"/>
          <w:vertAlign w:val="subscript"/>
        </w:rPr>
        <w:t>2</w:t>
      </w:r>
      <w:r w:rsidR="00C04254">
        <w:rPr>
          <w:rFonts w:ascii="Times New Roman" w:hAnsi="Times New Roman" w:cs="Times New Roman"/>
          <w:sz w:val="24"/>
          <w:szCs w:val="24"/>
        </w:rPr>
        <w:t>; 132 amu)</w:t>
      </w:r>
      <w:r w:rsidR="00681B0C" w:rsidRPr="00904666">
        <w:rPr>
          <w:rFonts w:ascii="Times New Roman" w:hAnsi="Times New Roman" w:cs="Times New Roman"/>
          <w:sz w:val="24"/>
          <w:szCs w:val="24"/>
        </w:rPr>
        <w:t xml:space="preserve"> after a N-NO</w:t>
      </w:r>
      <w:r w:rsidR="00681B0C" w:rsidRPr="00904666">
        <w:rPr>
          <w:rFonts w:ascii="Times New Roman" w:hAnsi="Times New Roman" w:cs="Times New Roman"/>
          <w:sz w:val="24"/>
          <w:szCs w:val="24"/>
          <w:vertAlign w:val="subscript"/>
        </w:rPr>
        <w:t>2</w:t>
      </w:r>
      <w:r w:rsidR="00681B0C" w:rsidRPr="00904666">
        <w:rPr>
          <w:rFonts w:ascii="Times New Roman" w:hAnsi="Times New Roman" w:cs="Times New Roman"/>
          <w:sz w:val="24"/>
          <w:szCs w:val="24"/>
        </w:rPr>
        <w:t xml:space="preserve"> fission followed by hydrogen addition.</w:t>
      </w:r>
      <w:r w:rsidRPr="00904666">
        <w:rPr>
          <w:rFonts w:ascii="Times New Roman" w:hAnsi="Times New Roman" w:cs="Times New Roman"/>
          <w:sz w:val="24"/>
          <w:szCs w:val="24"/>
        </w:rPr>
        <w:t xml:space="preserve"> Five membered ring species such as </w:t>
      </w:r>
      <w:r w:rsidR="0034434C"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34434C"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8</w:t>
      </w:r>
      <w:r w:rsidR="0034434C" w:rsidRPr="00904666">
        <w:rPr>
          <w:rFonts w:ascii="Times New Roman" w:hAnsi="Times New Roman" w:cs="Times New Roman"/>
          <w:sz w:val="24"/>
          <w:szCs w:val="24"/>
        </w:rPr>
        <w:t>N</w:t>
      </w:r>
      <w:r w:rsidR="0034434C" w:rsidRPr="00904666">
        <w:rPr>
          <w:rFonts w:ascii="Times New Roman" w:hAnsi="Times New Roman" w:cs="Times New Roman"/>
          <w:sz w:val="24"/>
          <w:szCs w:val="24"/>
          <w:vertAlign w:val="subscript"/>
        </w:rPr>
        <w:t xml:space="preserve">2 </w:t>
      </w:r>
      <w:r w:rsidR="00C04254">
        <w:rPr>
          <w:rFonts w:ascii="Times New Roman" w:hAnsi="Times New Roman" w:cs="Times New Roman"/>
          <w:sz w:val="24"/>
          <w:szCs w:val="24"/>
        </w:rPr>
        <w:t>(</w:t>
      </w:r>
      <w:r w:rsidR="001E6241" w:rsidRPr="00904666">
        <w:rPr>
          <w:rFonts w:ascii="Times New Roman" w:hAnsi="Times New Roman" w:cs="Times New Roman"/>
          <w:sz w:val="24"/>
          <w:szCs w:val="24"/>
        </w:rPr>
        <w:t>72</w:t>
      </w:r>
      <w:r w:rsidR="00C04254">
        <w:rPr>
          <w:rFonts w:ascii="Times New Roman" w:hAnsi="Times New Roman" w:cs="Times New Roman"/>
          <w:sz w:val="24"/>
          <w:szCs w:val="24"/>
        </w:rPr>
        <w:t xml:space="preserve"> amu)</w:t>
      </w:r>
      <w:r w:rsidR="001E6241" w:rsidRPr="00904666">
        <w:rPr>
          <w:rFonts w:ascii="Times New Roman" w:hAnsi="Times New Roman" w:cs="Times New Roman"/>
          <w:sz w:val="24"/>
          <w:szCs w:val="24"/>
        </w:rPr>
        <w:t xml:space="preserve"> and </w:t>
      </w:r>
      <w:r w:rsidR="00D27017"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D27017"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6</w:t>
      </w:r>
      <w:r w:rsidR="00D27017" w:rsidRPr="00904666">
        <w:rPr>
          <w:rFonts w:ascii="Times New Roman" w:hAnsi="Times New Roman" w:cs="Times New Roman"/>
          <w:sz w:val="24"/>
          <w:szCs w:val="24"/>
        </w:rPr>
        <w:t>N</w:t>
      </w:r>
      <w:r w:rsidR="00D2701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11B26">
        <w:rPr>
          <w:rFonts w:ascii="Times New Roman" w:hAnsi="Times New Roman" w:cs="Times New Roman"/>
          <w:sz w:val="24"/>
          <w:szCs w:val="24"/>
        </w:rPr>
        <w:t>70</w:t>
      </w:r>
      <w:r w:rsidR="00C04254">
        <w:rPr>
          <w:rFonts w:ascii="Times New Roman" w:hAnsi="Times New Roman" w:cs="Times New Roman"/>
          <w:sz w:val="24"/>
          <w:szCs w:val="24"/>
        </w:rPr>
        <w:t xml:space="preserve"> amu)</w:t>
      </w:r>
      <w:r w:rsidR="00811B26">
        <w:rPr>
          <w:rFonts w:ascii="Times New Roman" w:hAnsi="Times New Roman" w:cs="Times New Roman"/>
          <w:sz w:val="24"/>
          <w:szCs w:val="24"/>
        </w:rPr>
        <w:t xml:space="preserve"> </w:t>
      </w:r>
      <w:r w:rsidRPr="00904666">
        <w:rPr>
          <w:rFonts w:ascii="Times New Roman" w:hAnsi="Times New Roman" w:cs="Times New Roman"/>
          <w:sz w:val="24"/>
          <w:szCs w:val="24"/>
        </w:rPr>
        <w:t>are also observe</w:t>
      </w:r>
      <w:r w:rsidR="00D27017" w:rsidRPr="00904666">
        <w:rPr>
          <w:rFonts w:ascii="Times New Roman" w:hAnsi="Times New Roman" w:cs="Times New Roman"/>
          <w:sz w:val="24"/>
          <w:szCs w:val="24"/>
        </w:rPr>
        <w:t>d. These products could originate from a mono-nitro radical</w:t>
      </w:r>
      <w:r w:rsidR="00C04254">
        <w:rPr>
          <w:rFonts w:ascii="Times New Roman" w:hAnsi="Times New Roman" w:cs="Times New Roman"/>
          <w:sz w:val="24"/>
          <w:szCs w:val="24"/>
        </w:rPr>
        <w:t xml:space="preserve"> </w:t>
      </w:r>
      <w:r w:rsidR="00C04254" w:rsidRPr="00C04254">
        <w:rPr>
          <w:rFonts w:ascii="Times New Roman" w:hAnsi="Times New Roman" w:cs="Times New Roman"/>
          <w:b/>
          <w:sz w:val="24"/>
          <w:szCs w:val="24"/>
        </w:rPr>
        <w:t>26</w:t>
      </w:r>
      <w:r w:rsidR="00D27017"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O</w:t>
      </w:r>
      <w:r w:rsidR="008835F3"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C04254">
        <w:rPr>
          <w:rFonts w:ascii="Times New Roman" w:hAnsi="Times New Roman" w:cs="Times New Roman"/>
          <w:sz w:val="24"/>
          <w:szCs w:val="24"/>
        </w:rPr>
        <w:t>)</w:t>
      </w:r>
      <w:r w:rsidR="00D27017" w:rsidRPr="00904666">
        <w:rPr>
          <w:rFonts w:ascii="Times New Roman" w:hAnsi="Times New Roman" w:cs="Times New Roman"/>
          <w:sz w:val="24"/>
          <w:szCs w:val="24"/>
        </w:rPr>
        <w:t xml:space="preserve"> via ring closure mechanism</w:t>
      </w:r>
      <w:r w:rsidR="00886EEF">
        <w:rPr>
          <w:rFonts w:ascii="Times New Roman" w:hAnsi="Times New Roman" w:cs="Times New Roman"/>
          <w:sz w:val="24"/>
          <w:szCs w:val="24"/>
        </w:rPr>
        <w:t xml:space="preserve"> (Fi</w:t>
      </w:r>
      <w:r w:rsidR="00472EB3">
        <w:rPr>
          <w:rFonts w:ascii="Times New Roman" w:hAnsi="Times New Roman" w:cs="Times New Roman"/>
          <w:sz w:val="24"/>
          <w:szCs w:val="24"/>
        </w:rPr>
        <w:t>gure 7</w:t>
      </w:r>
      <w:r w:rsidR="003466B9">
        <w:rPr>
          <w:rFonts w:ascii="Times New Roman" w:hAnsi="Times New Roman" w:cs="Times New Roman"/>
          <w:sz w:val="24"/>
          <w:szCs w:val="24"/>
        </w:rPr>
        <w:t>b)</w:t>
      </w:r>
      <w:r w:rsidR="008835F3" w:rsidRPr="00904666">
        <w:rPr>
          <w:rFonts w:ascii="Times New Roman" w:hAnsi="Times New Roman" w:cs="Times New Roman"/>
          <w:sz w:val="24"/>
          <w:szCs w:val="24"/>
        </w:rPr>
        <w:t>. Cycli</w:t>
      </w:r>
      <w:r w:rsidR="00613A9A">
        <w:rPr>
          <w:rFonts w:ascii="Times New Roman" w:hAnsi="Times New Roman" w:cs="Times New Roman"/>
          <w:sz w:val="24"/>
          <w:szCs w:val="24"/>
        </w:rPr>
        <w:t>z</w:t>
      </w:r>
      <w:r w:rsidR="008835F3" w:rsidRPr="00904666">
        <w:rPr>
          <w:rFonts w:ascii="Times New Roman" w:hAnsi="Times New Roman" w:cs="Times New Roman"/>
          <w:sz w:val="24"/>
          <w:szCs w:val="24"/>
        </w:rPr>
        <w:t xml:space="preserve">ation of radical </w:t>
      </w:r>
      <w:r w:rsidR="008835F3" w:rsidRPr="00C04254">
        <w:rPr>
          <w:rFonts w:ascii="Times New Roman" w:hAnsi="Times New Roman" w:cs="Times New Roman"/>
          <w:b/>
          <w:sz w:val="24"/>
          <w:szCs w:val="24"/>
        </w:rPr>
        <w:t>26</w:t>
      </w:r>
      <w:r w:rsidRPr="00904666">
        <w:rPr>
          <w:rFonts w:ascii="Times New Roman" w:hAnsi="Times New Roman" w:cs="Times New Roman"/>
          <w:sz w:val="24"/>
          <w:szCs w:val="24"/>
        </w:rPr>
        <w:t xml:space="preserve"> leads to a 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radical which can undergo hydrogen addition followed by N-N fission to f</w:t>
      </w:r>
      <w:r w:rsidR="00C04254">
        <w:rPr>
          <w:rFonts w:ascii="Times New Roman" w:hAnsi="Times New Roman" w:cs="Times New Roman"/>
          <w:sz w:val="24"/>
          <w:szCs w:val="24"/>
        </w:rPr>
        <w:t xml:space="preserve">orm another </w:t>
      </w:r>
      <w:r w:rsidR="00613A9A">
        <w:rPr>
          <w:rFonts w:ascii="Times New Roman" w:hAnsi="Times New Roman" w:cs="Times New Roman"/>
          <w:sz w:val="24"/>
          <w:szCs w:val="24"/>
        </w:rPr>
        <w:t>nitrogen</w:t>
      </w:r>
      <w:r w:rsidR="00C04254">
        <w:rPr>
          <w:rFonts w:ascii="Times New Roman" w:hAnsi="Times New Roman" w:cs="Times New Roman"/>
          <w:sz w:val="24"/>
          <w:szCs w:val="24"/>
        </w:rPr>
        <w:t xml:space="preserve">-centered radical </w:t>
      </w:r>
      <w:r w:rsidR="00C04254" w:rsidRPr="00C04254">
        <w:rPr>
          <w:rFonts w:ascii="Times New Roman" w:hAnsi="Times New Roman" w:cs="Times New Roman"/>
          <w:b/>
          <w:sz w:val="24"/>
          <w:szCs w:val="24"/>
        </w:rPr>
        <w:t>45</w:t>
      </w:r>
      <w:r w:rsidR="00931F68">
        <w:rPr>
          <w:rFonts w:ascii="Times New Roman" w:hAnsi="Times New Roman" w:cs="Times New Roman"/>
          <w:b/>
          <w:sz w:val="24"/>
          <w:szCs w:val="24"/>
        </w:rPr>
        <w:t>a</w:t>
      </w:r>
      <w:r w:rsidR="00C04254">
        <w:rPr>
          <w:rFonts w:ascii="Times New Roman" w:hAnsi="Times New Roman" w:cs="Times New Roman"/>
          <w:sz w:val="24"/>
          <w:szCs w:val="24"/>
        </w:rPr>
        <w:t xml:space="preserve"> (</w:t>
      </w:r>
      <w:r w:rsidR="00931F68" w:rsidRPr="00904666">
        <w:rPr>
          <w:rFonts w:ascii="Times New Roman" w:hAnsi="Times New Roman" w:cs="Times New Roman"/>
          <w:sz w:val="24"/>
          <w:szCs w:val="24"/>
        </w:rPr>
        <w:t>C</w:t>
      </w:r>
      <w:r w:rsidR="00931F68" w:rsidRPr="00904666">
        <w:rPr>
          <w:rFonts w:ascii="Times New Roman" w:hAnsi="Times New Roman" w:cs="Times New Roman"/>
          <w:sz w:val="24"/>
          <w:szCs w:val="24"/>
          <w:vertAlign w:val="subscript"/>
        </w:rPr>
        <w:t>3</w:t>
      </w:r>
      <w:r w:rsidR="00931F68" w:rsidRPr="00904666">
        <w:rPr>
          <w:rFonts w:ascii="Times New Roman" w:hAnsi="Times New Roman" w:cs="Times New Roman"/>
          <w:sz w:val="24"/>
          <w:szCs w:val="24"/>
        </w:rPr>
        <w:t>H</w:t>
      </w:r>
      <w:r w:rsidR="00931F68" w:rsidRPr="00904666">
        <w:rPr>
          <w:rFonts w:ascii="Times New Roman" w:hAnsi="Times New Roman" w:cs="Times New Roman"/>
          <w:sz w:val="24"/>
          <w:szCs w:val="24"/>
          <w:vertAlign w:val="subscript"/>
        </w:rPr>
        <w:t>6</w:t>
      </w:r>
      <w:r w:rsidR="00931F68" w:rsidRPr="00904666">
        <w:rPr>
          <w:rFonts w:ascii="Times New Roman" w:hAnsi="Times New Roman" w:cs="Times New Roman"/>
          <w:sz w:val="24"/>
          <w:szCs w:val="24"/>
        </w:rPr>
        <w:t>N</w:t>
      </w:r>
      <w:r w:rsidR="00931F68" w:rsidRPr="00904666">
        <w:rPr>
          <w:rFonts w:ascii="Times New Roman" w:hAnsi="Times New Roman" w:cs="Times New Roman"/>
          <w:sz w:val="24"/>
          <w:szCs w:val="24"/>
          <w:vertAlign w:val="subscript"/>
        </w:rPr>
        <w:t>2</w:t>
      </w:r>
      <w:r w:rsidR="00931F68" w:rsidRPr="00931F68">
        <w:rPr>
          <w:rFonts w:ascii="Times New Roman" w:hAnsi="Times New Roman" w:cs="Times New Roman"/>
          <w:sz w:val="24"/>
          <w:szCs w:val="24"/>
          <w:vertAlign w:val="superscript"/>
        </w:rPr>
        <w:t>•</w:t>
      </w:r>
      <w:r w:rsidR="00931F68">
        <w:rPr>
          <w:rFonts w:ascii="Times New Roman" w:hAnsi="Times New Roman" w:cs="Times New Roman"/>
          <w:sz w:val="24"/>
          <w:szCs w:val="24"/>
        </w:rPr>
        <w:t>)</w:t>
      </w:r>
      <w:r w:rsidRPr="00904666">
        <w:rPr>
          <w:rFonts w:ascii="Times New Roman" w:hAnsi="Times New Roman" w:cs="Times New Roman"/>
          <w:sz w:val="24"/>
          <w:szCs w:val="24"/>
        </w:rPr>
        <w:t>. This radical (</w:t>
      </w:r>
      <w:r w:rsidRPr="00931F68">
        <w:rPr>
          <w:rFonts w:ascii="Times New Roman" w:hAnsi="Times New Roman" w:cs="Times New Roman"/>
          <w:b/>
          <w:sz w:val="24"/>
          <w:szCs w:val="24"/>
        </w:rPr>
        <w:t>45</w:t>
      </w:r>
      <w:r w:rsidRPr="00904666">
        <w:rPr>
          <w:rFonts w:ascii="Times New Roman" w:hAnsi="Times New Roman" w:cs="Times New Roman"/>
          <w:sz w:val="24"/>
          <w:szCs w:val="24"/>
        </w:rPr>
        <w:t>) can abstract a hydrogen to form product</w:t>
      </w:r>
      <w:r w:rsidR="00931F68">
        <w:rPr>
          <w:rFonts w:ascii="Times New Roman" w:hAnsi="Times New Roman" w:cs="Times New Roman"/>
          <w:sz w:val="24"/>
          <w:szCs w:val="24"/>
        </w:rPr>
        <w:t xml:space="preserve"> </w:t>
      </w:r>
      <w:r w:rsidR="00931F68" w:rsidRPr="00931F68">
        <w:rPr>
          <w:rFonts w:ascii="Times New Roman" w:hAnsi="Times New Roman" w:cs="Times New Roman"/>
          <w:b/>
          <w:sz w:val="24"/>
          <w:szCs w:val="24"/>
        </w:rPr>
        <w:t>46</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8</w:t>
      </w:r>
      <w:r w:rsidR="008835F3" w:rsidRPr="00904666">
        <w:rPr>
          <w:rFonts w:ascii="Times New Roman" w:hAnsi="Times New Roman" w:cs="Times New Roman"/>
          <w:sz w:val="24"/>
          <w:szCs w:val="24"/>
        </w:rPr>
        <w:t>N</w:t>
      </w:r>
      <w:r w:rsidR="00931F68">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72</w:t>
      </w:r>
      <w:r w:rsidR="00931F68">
        <w:rPr>
          <w:rFonts w:ascii="Times New Roman" w:hAnsi="Times New Roman" w:cs="Times New Roman"/>
          <w:sz w:val="24"/>
          <w:szCs w:val="24"/>
        </w:rPr>
        <w:t xml:space="preserve"> amu</w:t>
      </w:r>
      <w:r w:rsidR="008835F3" w:rsidRPr="00904666">
        <w:rPr>
          <w:rFonts w:ascii="Times New Roman" w:hAnsi="Times New Roman" w:cs="Times New Roman"/>
          <w:sz w:val="24"/>
          <w:szCs w:val="24"/>
        </w:rPr>
        <w:t>)</w:t>
      </w:r>
      <w:r w:rsidRPr="00904666">
        <w:rPr>
          <w:rFonts w:ascii="Times New Roman" w:hAnsi="Times New Roman" w:cs="Times New Roman"/>
          <w:sz w:val="24"/>
          <w:szCs w:val="24"/>
        </w:rPr>
        <w:t xml:space="preserve"> or it may release a hydrogen atom to form </w:t>
      </w:r>
      <w:r w:rsidR="00931F68" w:rsidRPr="00931F68">
        <w:rPr>
          <w:rFonts w:ascii="Times New Roman" w:hAnsi="Times New Roman" w:cs="Times New Roman"/>
          <w:b/>
          <w:sz w:val="24"/>
          <w:szCs w:val="24"/>
        </w:rPr>
        <w:t>45b</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70</w:t>
      </w:r>
      <w:r w:rsidR="00931F68">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w:t>
      </w:r>
    </w:p>
    <w:p w14:paraId="07D1FF88" w14:textId="199CB2C6" w:rsidR="00655DE3" w:rsidRPr="00904666" w:rsidRDefault="00944764"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w:t>
      </w:r>
      <w:r w:rsidR="001E6241" w:rsidRPr="00616C55">
        <w:rPr>
          <w:rFonts w:ascii="Times New Roman" w:hAnsi="Times New Roman" w:cs="Times New Roman"/>
          <w:i/>
          <w:sz w:val="24"/>
          <w:szCs w:val="24"/>
        </w:rPr>
        <w:t xml:space="preserve"> nitro-nitroso species</w:t>
      </w:r>
      <w:r w:rsidRPr="00616C55">
        <w:rPr>
          <w:rFonts w:ascii="Times New Roman" w:hAnsi="Times New Roman" w:cs="Times New Roman"/>
          <w:i/>
          <w:sz w:val="24"/>
          <w:szCs w:val="24"/>
        </w:rPr>
        <w:t>:</w:t>
      </w:r>
      <w:r w:rsidR="001E6241" w:rsidRPr="00904666">
        <w:rPr>
          <w:rFonts w:ascii="Times New Roman" w:hAnsi="Times New Roman" w:cs="Times New Roman"/>
          <w:sz w:val="24"/>
          <w:szCs w:val="24"/>
        </w:rPr>
        <w:t xml:space="preserve"> </w:t>
      </w:r>
      <w:r w:rsidR="00613A9A">
        <w:rPr>
          <w:rFonts w:ascii="Times New Roman" w:hAnsi="Times New Roman" w:cs="Times New Roman"/>
          <w:sz w:val="24"/>
          <w:szCs w:val="24"/>
        </w:rPr>
        <w:t>P</w:t>
      </w:r>
      <w:r w:rsidR="001E6241" w:rsidRPr="00904666">
        <w:rPr>
          <w:rFonts w:ascii="Times New Roman" w:hAnsi="Times New Roman" w:cs="Times New Roman"/>
          <w:sz w:val="24"/>
          <w:szCs w:val="24"/>
        </w:rPr>
        <w:t xml:space="preserve">roducts </w:t>
      </w:r>
      <w:r w:rsidR="00613A9A">
        <w:rPr>
          <w:rFonts w:ascii="Times New Roman" w:hAnsi="Times New Roman" w:cs="Times New Roman"/>
          <w:sz w:val="24"/>
          <w:szCs w:val="24"/>
        </w:rPr>
        <w:t>carrying</w:t>
      </w:r>
      <w:r w:rsidR="001E6241" w:rsidRPr="00904666">
        <w:rPr>
          <w:rFonts w:ascii="Times New Roman" w:hAnsi="Times New Roman" w:cs="Times New Roman"/>
          <w:sz w:val="24"/>
          <w:szCs w:val="24"/>
        </w:rPr>
        <w:t xml:space="preserve"> both </w:t>
      </w:r>
      <w:r w:rsidR="00613A9A">
        <w:rPr>
          <w:rFonts w:ascii="Times New Roman" w:hAnsi="Times New Roman" w:cs="Times New Roman"/>
          <w:sz w:val="24"/>
          <w:szCs w:val="24"/>
        </w:rPr>
        <w:t xml:space="preserve">a </w:t>
      </w:r>
      <w:r w:rsidR="001E6241" w:rsidRPr="00904666">
        <w:rPr>
          <w:rFonts w:ascii="Times New Roman" w:hAnsi="Times New Roman" w:cs="Times New Roman"/>
          <w:sz w:val="24"/>
          <w:szCs w:val="24"/>
        </w:rPr>
        <w:t xml:space="preserve">nitro and nitroso groups have </w:t>
      </w:r>
      <w:r w:rsidR="004F5419">
        <w:rPr>
          <w:rFonts w:ascii="Times New Roman" w:hAnsi="Times New Roman" w:cs="Times New Roman"/>
          <w:sz w:val="24"/>
          <w:szCs w:val="24"/>
        </w:rPr>
        <w:t xml:space="preserve">not been observed before </w:t>
      </w:r>
      <w:r w:rsidR="00613A9A">
        <w:rPr>
          <w:rFonts w:ascii="Times New Roman" w:hAnsi="Times New Roman" w:cs="Times New Roman"/>
          <w:sz w:val="24"/>
          <w:szCs w:val="24"/>
        </w:rPr>
        <w:t xml:space="preserve">with the exception of </w:t>
      </w:r>
      <w:r w:rsidR="001E6241" w:rsidRPr="00904666">
        <w:rPr>
          <w:rFonts w:ascii="Times New Roman" w:hAnsi="Times New Roman" w:cs="Times New Roman"/>
          <w:sz w:val="24"/>
          <w:szCs w:val="24"/>
        </w:rPr>
        <w:t>OND</w:t>
      </w:r>
      <w:r w:rsidR="00C6093C" w:rsidRPr="00904666">
        <w:rPr>
          <w:rFonts w:ascii="Times New Roman" w:hAnsi="Times New Roman" w:cs="Times New Roman"/>
          <w:sz w:val="24"/>
          <w:szCs w:val="24"/>
        </w:rPr>
        <w:t>N</w:t>
      </w:r>
      <w:r w:rsidR="001E6241" w:rsidRPr="00904666">
        <w:rPr>
          <w:rFonts w:ascii="Times New Roman" w:hAnsi="Times New Roman" w:cs="Times New Roman"/>
          <w:sz w:val="24"/>
          <w:szCs w:val="24"/>
        </w:rPr>
        <w:t>TA</w:t>
      </w:r>
      <w:r w:rsidR="008E6D51" w:rsidRPr="00904666">
        <w:rPr>
          <w:rFonts w:ascii="Times New Roman" w:hAnsi="Times New Roman" w:cs="Times New Roman"/>
          <w:sz w:val="24"/>
          <w:szCs w:val="24"/>
        </w:rPr>
        <w:t xml:space="preserve"> (7</w:t>
      </w:r>
      <w:r w:rsidR="009E028A" w:rsidRPr="00904666">
        <w:rPr>
          <w:rFonts w:ascii="Times New Roman" w:hAnsi="Times New Roman" w:cs="Times New Roman"/>
          <w:sz w:val="24"/>
          <w:szCs w:val="24"/>
        </w:rPr>
        <w:t>).</w:t>
      </w:r>
      <w:hyperlink w:anchor="_ENREF_4" w:tooltip="Behrens, 1992 #4"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4</w:t>
        </w:r>
        <w:r w:rsidR="007E67A6" w:rsidRPr="00904666">
          <w:rPr>
            <w:rFonts w:ascii="Times New Roman" w:hAnsi="Times New Roman" w:cs="Times New Roman"/>
            <w:sz w:val="24"/>
            <w:szCs w:val="24"/>
          </w:rPr>
          <w:fldChar w:fldCharType="end"/>
        </w:r>
      </w:hyperlink>
      <w:r w:rsidR="007B1D64" w:rsidRPr="00904666">
        <w:rPr>
          <w:rFonts w:ascii="Times New Roman" w:hAnsi="Times New Roman" w:cs="Times New Roman"/>
          <w:sz w:val="24"/>
          <w:szCs w:val="24"/>
        </w:rPr>
        <w:t xml:space="preserve"> </w:t>
      </w:r>
      <w:r w:rsidR="001E6241" w:rsidRPr="00904666">
        <w:rPr>
          <w:rFonts w:ascii="Times New Roman" w:hAnsi="Times New Roman" w:cs="Times New Roman"/>
          <w:sz w:val="24"/>
          <w:szCs w:val="24"/>
        </w:rPr>
        <w:t>Here,</w:t>
      </w:r>
      <w:r w:rsidR="001B16D5">
        <w:rPr>
          <w:rFonts w:ascii="Times New Roman" w:hAnsi="Times New Roman" w:cs="Times New Roman"/>
          <w:sz w:val="24"/>
          <w:szCs w:val="24"/>
        </w:rPr>
        <w:t xml:space="preserve"> </w:t>
      </w:r>
      <w:r w:rsidR="007B1D64" w:rsidRPr="00904666">
        <w:rPr>
          <w:rFonts w:ascii="Times New Roman" w:hAnsi="Times New Roman" w:cs="Times New Roman"/>
          <w:sz w:val="24"/>
          <w:szCs w:val="24"/>
        </w:rPr>
        <w:t xml:space="preserve">we few products </w:t>
      </w:r>
      <w:r w:rsidR="001B16D5">
        <w:rPr>
          <w:rFonts w:ascii="Times New Roman" w:hAnsi="Times New Roman" w:cs="Times New Roman"/>
          <w:sz w:val="24"/>
          <w:szCs w:val="24"/>
        </w:rPr>
        <w:t>that</w:t>
      </w:r>
      <w:r w:rsidR="007B1D64" w:rsidRPr="00904666">
        <w:rPr>
          <w:rFonts w:ascii="Times New Roman" w:hAnsi="Times New Roman" w:cs="Times New Roman"/>
          <w:sz w:val="24"/>
          <w:szCs w:val="24"/>
        </w:rPr>
        <w:t xml:space="preserve"> </w:t>
      </w:r>
      <w:r w:rsidR="00C6093C" w:rsidRPr="00904666">
        <w:rPr>
          <w:rFonts w:ascii="Times New Roman" w:hAnsi="Times New Roman" w:cs="Times New Roman"/>
          <w:sz w:val="24"/>
          <w:szCs w:val="24"/>
        </w:rPr>
        <w:t>could originate from ON</w:t>
      </w:r>
      <w:r w:rsidR="007B1D64" w:rsidRPr="00904666">
        <w:rPr>
          <w:rFonts w:ascii="Times New Roman" w:hAnsi="Times New Roman" w:cs="Times New Roman"/>
          <w:sz w:val="24"/>
          <w:szCs w:val="24"/>
        </w:rPr>
        <w:t>DN</w:t>
      </w:r>
      <w:r w:rsidR="00C6093C" w:rsidRPr="00904666">
        <w:rPr>
          <w:rFonts w:ascii="Times New Roman" w:hAnsi="Times New Roman" w:cs="Times New Roman"/>
          <w:sz w:val="24"/>
          <w:szCs w:val="24"/>
        </w:rPr>
        <w:t>TA.</w:t>
      </w:r>
      <w:r w:rsidR="007B1D64" w:rsidRPr="00904666">
        <w:rPr>
          <w:rFonts w:ascii="Times New Roman" w:hAnsi="Times New Roman" w:cs="Times New Roman"/>
          <w:sz w:val="24"/>
          <w:szCs w:val="24"/>
        </w:rPr>
        <w:t xml:space="preserve"> It has been suggested </w:t>
      </w:r>
      <w:r w:rsidR="009E028A" w:rsidRPr="00904666">
        <w:rPr>
          <w:rFonts w:ascii="Times New Roman" w:hAnsi="Times New Roman" w:cs="Times New Roman"/>
          <w:sz w:val="24"/>
          <w:szCs w:val="24"/>
        </w:rPr>
        <w:t xml:space="preserve">that </w:t>
      </w:r>
      <w:r w:rsidR="008E6D51" w:rsidRPr="00904666">
        <w:rPr>
          <w:rFonts w:ascii="Times New Roman" w:hAnsi="Times New Roman" w:cs="Times New Roman"/>
          <w:sz w:val="24"/>
          <w:szCs w:val="24"/>
        </w:rPr>
        <w:t xml:space="preserve">the ONDNTA is formed via recombination of </w:t>
      </w:r>
      <w:r w:rsidRPr="00904666">
        <w:rPr>
          <w:rFonts w:ascii="Times New Roman" w:hAnsi="Times New Roman" w:cs="Times New Roman"/>
          <w:sz w:val="24"/>
          <w:szCs w:val="24"/>
        </w:rPr>
        <w:t>cyclic aminyl radica</w:t>
      </w:r>
      <w:r w:rsidR="009E028A" w:rsidRPr="00904666">
        <w:rPr>
          <w:rFonts w:ascii="Times New Roman" w:hAnsi="Times New Roman" w:cs="Times New Roman"/>
          <w:sz w:val="24"/>
          <w:szCs w:val="24"/>
        </w:rPr>
        <w:t xml:space="preserve">l </w:t>
      </w:r>
      <w:r w:rsidR="009E028A" w:rsidRPr="004F5419">
        <w:rPr>
          <w:rFonts w:ascii="Times New Roman" w:hAnsi="Times New Roman" w:cs="Times New Roman"/>
          <w:b/>
          <w:sz w:val="24"/>
          <w:szCs w:val="24"/>
        </w:rPr>
        <w:t>2a</w:t>
      </w:r>
      <w:r w:rsidR="004F5419">
        <w:rPr>
          <w:rFonts w:ascii="Times New Roman" w:hAnsi="Times New Roman" w:cs="Times New Roman"/>
          <w:b/>
          <w:sz w:val="24"/>
          <w:szCs w:val="24"/>
        </w:rPr>
        <w:t xml:space="preserve"> </w:t>
      </w:r>
      <w:r w:rsidR="004F5419">
        <w:rPr>
          <w:rFonts w:ascii="Times New Roman" w:hAnsi="Times New Roman" w:cs="Times New Roman"/>
          <w:sz w:val="24"/>
          <w:szCs w:val="24"/>
        </w:rPr>
        <w:t>(</w:t>
      </w:r>
      <w:r w:rsidR="004F5419" w:rsidRPr="00904666">
        <w:rPr>
          <w:rFonts w:ascii="Times New Roman" w:hAnsi="Times New Roman" w:cs="Times New Roman"/>
          <w:sz w:val="24"/>
          <w:szCs w:val="24"/>
        </w:rPr>
        <w:t>C</w:t>
      </w:r>
      <w:r w:rsidR="004F5419" w:rsidRPr="00904666">
        <w:rPr>
          <w:rFonts w:ascii="Times New Roman" w:hAnsi="Times New Roman" w:cs="Times New Roman"/>
          <w:sz w:val="24"/>
          <w:szCs w:val="24"/>
          <w:vertAlign w:val="subscript"/>
        </w:rPr>
        <w:t>3</w:t>
      </w:r>
      <w:r w:rsidR="004F5419" w:rsidRPr="00904666">
        <w:rPr>
          <w:rFonts w:ascii="Times New Roman" w:hAnsi="Times New Roman" w:cs="Times New Roman"/>
          <w:sz w:val="24"/>
          <w:szCs w:val="24"/>
        </w:rPr>
        <w:t>H</w:t>
      </w:r>
      <w:r w:rsidR="004F5419" w:rsidRPr="00904666">
        <w:rPr>
          <w:rFonts w:ascii="Times New Roman" w:hAnsi="Times New Roman" w:cs="Times New Roman"/>
          <w:sz w:val="24"/>
          <w:szCs w:val="24"/>
          <w:vertAlign w:val="subscript"/>
        </w:rPr>
        <w:t>6</w:t>
      </w:r>
      <w:r w:rsidR="004F5419" w:rsidRPr="00904666">
        <w:rPr>
          <w:rFonts w:ascii="Times New Roman" w:hAnsi="Times New Roman" w:cs="Times New Roman"/>
          <w:sz w:val="24"/>
          <w:szCs w:val="24"/>
        </w:rPr>
        <w:t>N</w:t>
      </w:r>
      <w:r w:rsidR="004F5419" w:rsidRPr="00904666">
        <w:rPr>
          <w:rFonts w:ascii="Times New Roman" w:hAnsi="Times New Roman" w:cs="Times New Roman"/>
          <w:sz w:val="24"/>
          <w:szCs w:val="24"/>
          <w:vertAlign w:val="subscript"/>
        </w:rPr>
        <w:t>5</w:t>
      </w:r>
      <w:r w:rsidR="004F5419" w:rsidRPr="00904666">
        <w:rPr>
          <w:rFonts w:ascii="Times New Roman" w:hAnsi="Times New Roman" w:cs="Times New Roman"/>
          <w:sz w:val="24"/>
          <w:szCs w:val="24"/>
        </w:rPr>
        <w:t>O</w:t>
      </w:r>
      <w:r w:rsidR="004F5419" w:rsidRPr="00904666">
        <w:rPr>
          <w:rFonts w:ascii="Times New Roman" w:hAnsi="Times New Roman" w:cs="Times New Roman"/>
          <w:sz w:val="24"/>
          <w:szCs w:val="24"/>
          <w:vertAlign w:val="subscript"/>
        </w:rPr>
        <w:t>4</w:t>
      </w:r>
      <w:r w:rsidR="004F5419" w:rsidRPr="00760771">
        <w:rPr>
          <w:rFonts w:ascii="Times New Roman" w:hAnsi="Times New Roman" w:cs="Times New Roman"/>
          <w:sz w:val="24"/>
          <w:szCs w:val="24"/>
          <w:vertAlign w:val="superscript"/>
        </w:rPr>
        <w:t>•</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with</w:t>
      </w:r>
      <w:r w:rsidR="00613A9A">
        <w:rPr>
          <w:rFonts w:ascii="Times New Roman" w:hAnsi="Times New Roman" w:cs="Times New Roman"/>
          <w:sz w:val="24"/>
          <w:szCs w:val="24"/>
        </w:rPr>
        <w:t xml:space="preserve"> nitrogen monoxide (</w:t>
      </w:r>
      <w:r w:rsidR="008E6D51" w:rsidRPr="00904666">
        <w:rPr>
          <w:rFonts w:ascii="Times New Roman" w:hAnsi="Times New Roman" w:cs="Times New Roman"/>
          <w:sz w:val="24"/>
          <w:szCs w:val="24"/>
        </w:rPr>
        <w:t>NO</w:t>
      </w:r>
      <w:r w:rsidR="00613A9A">
        <w:rPr>
          <w:rFonts w:ascii="Times New Roman" w:hAnsi="Times New Roman" w:cs="Times New Roman"/>
          <w:sz w:val="24"/>
          <w:szCs w:val="24"/>
        </w:rPr>
        <w:t>)</w:t>
      </w:r>
      <w:r w:rsidR="009E028A" w:rsidRPr="00904666">
        <w:rPr>
          <w:rFonts w:ascii="Times New Roman" w:hAnsi="Times New Roman" w:cs="Times New Roman"/>
          <w:sz w:val="24"/>
          <w:szCs w:val="24"/>
        </w:rPr>
        <w:t xml:space="preserve"> at the early stage of decomposition</w:t>
      </w:r>
      <w:r w:rsidR="008E6D51"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5" w:tooltip="Behrens, 1992 #32" w:history="1">
        <w:r w:rsidR="007E67A6" w:rsidRPr="00904666">
          <w:rPr>
            <w:rFonts w:ascii="Times New Roman" w:hAnsi="Times New Roman" w:cs="Times New Roman"/>
            <w:noProof/>
            <w:sz w:val="24"/>
            <w:szCs w:val="24"/>
            <w:vertAlign w:val="superscript"/>
          </w:rPr>
          <w:t>5</w:t>
        </w:r>
      </w:hyperlink>
      <w:r w:rsidR="00E2682D" w:rsidRPr="00904666">
        <w:rPr>
          <w:rFonts w:ascii="Times New Roman" w:hAnsi="Times New Roman" w:cs="Times New Roman"/>
          <w:noProof/>
          <w:sz w:val="24"/>
          <w:szCs w:val="24"/>
          <w:vertAlign w:val="superscript"/>
        </w:rPr>
        <w:t xml:space="preserve">, </w:t>
      </w:r>
      <w:hyperlink w:anchor="_ENREF_22" w:tooltip="Irikura, 2013 #41" w:history="1">
        <w:r w:rsidR="007E67A6" w:rsidRPr="00904666">
          <w:rPr>
            <w:rFonts w:ascii="Times New Roman" w:hAnsi="Times New Roman" w:cs="Times New Roman"/>
            <w:noProof/>
            <w:sz w:val="24"/>
            <w:szCs w:val="24"/>
            <w:vertAlign w:val="superscript"/>
          </w:rPr>
          <w:t>22</w:t>
        </w:r>
      </w:hyperlink>
      <w:r w:rsidR="00E2682D" w:rsidRPr="00904666">
        <w:rPr>
          <w:rFonts w:ascii="Times New Roman" w:hAnsi="Times New Roman" w:cs="Times New Roman"/>
          <w:sz w:val="24"/>
          <w:szCs w:val="24"/>
        </w:rPr>
        <w:fldChar w:fldCharType="end"/>
      </w:r>
      <w:r w:rsidR="00655DE3" w:rsidRPr="00904666">
        <w:rPr>
          <w:rFonts w:ascii="Times New Roman" w:hAnsi="Times New Roman" w:cs="Times New Roman"/>
          <w:sz w:val="24"/>
          <w:szCs w:val="24"/>
        </w:rPr>
        <w:t xml:space="preserve"> OND</w:t>
      </w:r>
      <w:r w:rsidR="00C50B7C" w:rsidRPr="00904666">
        <w:rPr>
          <w:rFonts w:ascii="Times New Roman" w:hAnsi="Times New Roman" w:cs="Times New Roman"/>
          <w:sz w:val="24"/>
          <w:szCs w:val="24"/>
        </w:rPr>
        <w:t>N</w:t>
      </w:r>
      <w:r w:rsidR="00655DE3" w:rsidRPr="00904666">
        <w:rPr>
          <w:rFonts w:ascii="Times New Roman" w:hAnsi="Times New Roman" w:cs="Times New Roman"/>
          <w:sz w:val="24"/>
          <w:szCs w:val="24"/>
        </w:rPr>
        <w:t>TA (7) eventually</w:t>
      </w:r>
      <w:r w:rsidRPr="00904666">
        <w:rPr>
          <w:rFonts w:ascii="Times New Roman" w:hAnsi="Times New Roman" w:cs="Times New Roman"/>
          <w:sz w:val="24"/>
          <w:szCs w:val="24"/>
        </w:rPr>
        <w:t xml:space="preserve"> undergo</w:t>
      </w:r>
      <w:r w:rsidR="00613A9A">
        <w:rPr>
          <w:rFonts w:ascii="Times New Roman" w:hAnsi="Times New Roman" w:cs="Times New Roman"/>
          <w:sz w:val="24"/>
          <w:szCs w:val="24"/>
        </w:rPr>
        <w:t>es</w:t>
      </w:r>
      <w:r w:rsidRPr="00904666">
        <w:rPr>
          <w:rFonts w:ascii="Times New Roman" w:hAnsi="Times New Roman" w:cs="Times New Roman"/>
          <w:sz w:val="24"/>
          <w:szCs w:val="24"/>
        </w:rPr>
        <w:t xml:space="preserve"> C-N scission to form </w:t>
      </w:r>
      <w:r w:rsidR="00613A9A">
        <w:rPr>
          <w:rFonts w:ascii="Times New Roman" w:hAnsi="Times New Roman" w:cs="Times New Roman"/>
          <w:sz w:val="24"/>
          <w:szCs w:val="24"/>
        </w:rPr>
        <w:t xml:space="preserve">an </w:t>
      </w:r>
      <w:r w:rsidRPr="00904666">
        <w:rPr>
          <w:rFonts w:ascii="Times New Roman" w:hAnsi="Times New Roman" w:cs="Times New Roman"/>
          <w:sz w:val="24"/>
          <w:szCs w:val="24"/>
        </w:rPr>
        <w:t xml:space="preserve">acyclic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biradical</w:t>
      </w:r>
      <w:r w:rsidR="008E6D51" w:rsidRPr="00904666">
        <w:rPr>
          <w:rFonts w:ascii="Times New Roman" w:hAnsi="Times New Roman" w:cs="Times New Roman"/>
          <w:sz w:val="24"/>
          <w:szCs w:val="24"/>
        </w:rPr>
        <w:t xml:space="preserve"> </w:t>
      </w:r>
      <w:r w:rsidR="004F5419" w:rsidRPr="004F5419">
        <w:rPr>
          <w:rFonts w:ascii="Times New Roman" w:hAnsi="Times New Roman" w:cs="Times New Roman"/>
          <w:b/>
          <w:sz w:val="24"/>
          <w:szCs w:val="24"/>
        </w:rPr>
        <w:t>8</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C</w:t>
      </w:r>
      <w:r w:rsidR="008E6D51" w:rsidRPr="00904666">
        <w:rPr>
          <w:rFonts w:ascii="Times New Roman" w:hAnsi="Times New Roman" w:cs="Times New Roman"/>
          <w:sz w:val="24"/>
          <w:szCs w:val="24"/>
          <w:vertAlign w:val="subscript"/>
        </w:rPr>
        <w:t>2</w:t>
      </w:r>
      <w:r w:rsidR="008E6D51" w:rsidRPr="00904666">
        <w:rPr>
          <w:rFonts w:ascii="Times New Roman" w:hAnsi="Times New Roman" w:cs="Times New Roman"/>
          <w:sz w:val="24"/>
          <w:szCs w:val="24"/>
        </w:rPr>
        <w:t>H</w:t>
      </w:r>
      <w:r w:rsidR="008E6D51" w:rsidRPr="00904666">
        <w:rPr>
          <w:rFonts w:ascii="Times New Roman" w:hAnsi="Times New Roman" w:cs="Times New Roman"/>
          <w:sz w:val="24"/>
          <w:szCs w:val="24"/>
          <w:vertAlign w:val="subscript"/>
        </w:rPr>
        <w:t>4</w:t>
      </w:r>
      <w:r w:rsidR="008E6D5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8E6D51" w:rsidRPr="00904666">
        <w:rPr>
          <w:rFonts w:ascii="Times New Roman" w:hAnsi="Times New Roman" w:cs="Times New Roman"/>
          <w:sz w:val="24"/>
          <w:szCs w:val="24"/>
        </w:rPr>
        <w:t>O</w:t>
      </w:r>
      <w:r w:rsidR="00E4025F">
        <w:rPr>
          <w:rFonts w:ascii="Times New Roman" w:hAnsi="Times New Roman" w:cs="Times New Roman"/>
          <w:sz w:val="24"/>
          <w:szCs w:val="24"/>
          <w:vertAlign w:val="subscript"/>
        </w:rPr>
        <w:t>5</w:t>
      </w:r>
      <w:r w:rsidR="00766AC1">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613A9A">
        <w:rPr>
          <w:rFonts w:ascii="Times New Roman" w:hAnsi="Times New Roman" w:cs="Times New Roman"/>
          <w:sz w:val="24"/>
          <w:szCs w:val="24"/>
        </w:rPr>
        <w:t>R</w:t>
      </w:r>
      <w:r w:rsidR="008E6D51" w:rsidRPr="00904666">
        <w:rPr>
          <w:rFonts w:ascii="Times New Roman" w:hAnsi="Times New Roman" w:cs="Times New Roman"/>
          <w:sz w:val="24"/>
          <w:szCs w:val="24"/>
        </w:rPr>
        <w:t xml:space="preserve">adical </w:t>
      </w:r>
      <w:r w:rsidR="008E6D51" w:rsidRPr="00613A9A">
        <w:rPr>
          <w:rFonts w:ascii="Times New Roman" w:hAnsi="Times New Roman" w:cs="Times New Roman"/>
          <w:b/>
          <w:sz w:val="24"/>
          <w:szCs w:val="24"/>
        </w:rPr>
        <w:t>8</w:t>
      </w:r>
      <w:r w:rsidRPr="00904666">
        <w:rPr>
          <w:rFonts w:ascii="Times New Roman" w:hAnsi="Times New Roman" w:cs="Times New Roman"/>
          <w:sz w:val="24"/>
          <w:szCs w:val="24"/>
        </w:rPr>
        <w:t xml:space="preserve"> can accept two hydrogens to form </w:t>
      </w:r>
      <w:r w:rsidR="004F5419" w:rsidRPr="004F5419">
        <w:rPr>
          <w:rFonts w:ascii="Times New Roman" w:hAnsi="Times New Roman" w:cs="Times New Roman"/>
          <w:b/>
          <w:sz w:val="24"/>
          <w:szCs w:val="24"/>
        </w:rPr>
        <w:t>9</w:t>
      </w:r>
      <w:r w:rsidR="00A4647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5</w:t>
      </w:r>
      <w:r w:rsidR="004F5419">
        <w:rPr>
          <w:rFonts w:ascii="Times New Roman" w:hAnsi="Times New Roman" w:cs="Times New Roman"/>
          <w:sz w:val="24"/>
          <w:szCs w:val="24"/>
        </w:rPr>
        <w:t>; 194 amu</w:t>
      </w:r>
      <w:r w:rsidR="00A46471" w:rsidRPr="00904666">
        <w:rPr>
          <w:rFonts w:ascii="Times New Roman" w:hAnsi="Times New Roman" w:cs="Times New Roman"/>
          <w:sz w:val="24"/>
          <w:szCs w:val="24"/>
        </w:rPr>
        <w:t>)</w:t>
      </w:r>
      <w:r w:rsidR="00613A9A">
        <w:rPr>
          <w:rFonts w:ascii="Times New Roman" w:hAnsi="Times New Roman" w:cs="Times New Roman"/>
          <w:sz w:val="24"/>
          <w:szCs w:val="24"/>
        </w:rPr>
        <w:t xml:space="preserve">; the latter </w:t>
      </w:r>
      <w:r w:rsidR="00655DE3" w:rsidRPr="00904666">
        <w:rPr>
          <w:rFonts w:ascii="Times New Roman" w:hAnsi="Times New Roman" w:cs="Times New Roman"/>
          <w:sz w:val="24"/>
          <w:szCs w:val="24"/>
        </w:rPr>
        <w:t xml:space="preserve">may </w:t>
      </w:r>
      <w:r w:rsidRPr="00904666">
        <w:rPr>
          <w:rFonts w:ascii="Times New Roman" w:hAnsi="Times New Roman" w:cs="Times New Roman"/>
          <w:sz w:val="24"/>
          <w:szCs w:val="24"/>
        </w:rPr>
        <w:t xml:space="preserve">undergo N-N fission leading to </w:t>
      </w:r>
      <w:r w:rsidR="00655DE3" w:rsidRPr="00904666">
        <w:rPr>
          <w:rFonts w:ascii="Times New Roman" w:hAnsi="Times New Roman" w:cs="Times New Roman"/>
          <w:sz w:val="24"/>
          <w:szCs w:val="24"/>
        </w:rPr>
        <w:t>a</w:t>
      </w:r>
      <w:r w:rsidR="00613A9A">
        <w:rPr>
          <w:rFonts w:ascii="Times New Roman" w:hAnsi="Times New Roman" w:cs="Times New Roman"/>
          <w:sz w:val="24"/>
          <w:szCs w:val="24"/>
        </w:rPr>
        <w:t xml:space="preserve"> nitrogen-</w:t>
      </w:r>
      <w:r w:rsidR="008E6D51" w:rsidRPr="00904666">
        <w:rPr>
          <w:rFonts w:ascii="Times New Roman" w:hAnsi="Times New Roman" w:cs="Times New Roman"/>
          <w:sz w:val="24"/>
          <w:szCs w:val="24"/>
        </w:rPr>
        <w:t>centered radical</w:t>
      </w:r>
      <w:r w:rsidR="004F5419">
        <w:rPr>
          <w:rFonts w:ascii="Times New Roman" w:hAnsi="Times New Roman" w:cs="Times New Roman"/>
          <w:sz w:val="24"/>
          <w:szCs w:val="24"/>
        </w:rPr>
        <w:t xml:space="preserve"> </w:t>
      </w:r>
      <w:r w:rsidR="004F5419" w:rsidRPr="004F5419">
        <w:rPr>
          <w:rFonts w:ascii="Times New Roman" w:hAnsi="Times New Roman" w:cs="Times New Roman"/>
          <w:b/>
          <w:sz w:val="24"/>
          <w:szCs w:val="24"/>
        </w:rPr>
        <w:t>6c</w:t>
      </w:r>
      <w:r w:rsidR="008E6D5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9E028A" w:rsidRPr="00904666">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Pr="00904666">
        <w:rPr>
          <w:rFonts w:ascii="Times New Roman" w:hAnsi="Times New Roman" w:cs="Times New Roman"/>
          <w:sz w:val="24"/>
          <w:szCs w:val="24"/>
        </w:rPr>
        <w:t xml:space="preserve">. Addition of a hydrogen atom </w:t>
      </w:r>
      <w:r w:rsidR="00655DE3" w:rsidRPr="00904666">
        <w:rPr>
          <w:rFonts w:ascii="Times New Roman" w:hAnsi="Times New Roman" w:cs="Times New Roman"/>
          <w:sz w:val="24"/>
          <w:szCs w:val="24"/>
        </w:rPr>
        <w:t>to</w:t>
      </w:r>
      <w:r w:rsidRPr="00904666">
        <w:rPr>
          <w:rFonts w:ascii="Times New Roman" w:hAnsi="Times New Roman" w:cs="Times New Roman"/>
          <w:sz w:val="24"/>
          <w:szCs w:val="24"/>
        </w:rPr>
        <w:t xml:space="preserve"> radical </w:t>
      </w:r>
      <w:r w:rsidRPr="004F5419">
        <w:rPr>
          <w:rFonts w:ascii="Times New Roman" w:hAnsi="Times New Roman" w:cs="Times New Roman"/>
          <w:b/>
          <w:sz w:val="24"/>
          <w:szCs w:val="24"/>
        </w:rPr>
        <w:t>6c</w:t>
      </w:r>
      <w:r w:rsidRPr="00904666">
        <w:rPr>
          <w:rFonts w:ascii="Times New Roman" w:hAnsi="Times New Roman" w:cs="Times New Roman"/>
          <w:sz w:val="24"/>
          <w:szCs w:val="24"/>
        </w:rPr>
        <w:t xml:space="preserve"> give rise to </w:t>
      </w:r>
      <w:r w:rsidR="00A46471" w:rsidRPr="00904666">
        <w:rPr>
          <w:rFonts w:ascii="Times New Roman" w:hAnsi="Times New Roman" w:cs="Times New Roman"/>
          <w:sz w:val="24"/>
          <w:szCs w:val="24"/>
        </w:rPr>
        <w:t>an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4b</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7</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655DE3"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655DE3" w:rsidRPr="00904666">
        <w:rPr>
          <w:rFonts w:ascii="Times New Roman" w:hAnsi="Times New Roman" w:cs="Times New Roman"/>
          <w:sz w:val="24"/>
          <w:szCs w:val="24"/>
        </w:rPr>
        <w:t>. Alternately, a hydrogen atom can be abstracted fr</w:t>
      </w:r>
      <w:r w:rsidR="00A46471" w:rsidRPr="00904666">
        <w:rPr>
          <w:rFonts w:ascii="Times New Roman" w:hAnsi="Times New Roman" w:cs="Times New Roman"/>
          <w:sz w:val="24"/>
          <w:szCs w:val="24"/>
        </w:rPr>
        <w:t xml:space="preserve">om </w:t>
      </w:r>
      <w:r w:rsidR="00A46471" w:rsidRPr="00D847FC">
        <w:rPr>
          <w:rFonts w:ascii="Times New Roman" w:hAnsi="Times New Roman" w:cs="Times New Roman"/>
          <w:b/>
          <w:sz w:val="24"/>
          <w:szCs w:val="24"/>
        </w:rPr>
        <w:t>6c</w:t>
      </w:r>
      <w:r w:rsidR="00A46471" w:rsidRPr="00904666">
        <w:rPr>
          <w:rFonts w:ascii="Times New Roman" w:hAnsi="Times New Roman" w:cs="Times New Roman"/>
          <w:sz w:val="24"/>
          <w:szCs w:val="24"/>
        </w:rPr>
        <w:t xml:space="preserve"> to produce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28</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E57DD1">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A46471" w:rsidRPr="00904666">
        <w:rPr>
          <w:rFonts w:ascii="Times New Roman" w:hAnsi="Times New Roman" w:cs="Times New Roman"/>
          <w:sz w:val="24"/>
          <w:szCs w:val="24"/>
        </w:rPr>
        <w:t>147</w:t>
      </w:r>
      <w:r w:rsidR="00D847FC">
        <w:rPr>
          <w:rFonts w:ascii="Times New Roman" w:hAnsi="Times New Roman" w:cs="Times New Roman"/>
          <w:sz w:val="24"/>
          <w:szCs w:val="24"/>
        </w:rPr>
        <w:t xml:space="preserve"> amu</w:t>
      </w:r>
      <w:r w:rsidR="00A46471"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A46471" w:rsidRPr="00904666">
        <w:rPr>
          <w:rFonts w:ascii="Times New Roman" w:hAnsi="Times New Roman" w:cs="Times New Roman"/>
          <w:sz w:val="24"/>
          <w:szCs w:val="24"/>
        </w:rPr>
        <w:t xml:space="preserve">Intermediate </w:t>
      </w:r>
      <w:r w:rsidR="00A46471" w:rsidRPr="009C5497">
        <w:rPr>
          <w:rFonts w:ascii="Times New Roman" w:hAnsi="Times New Roman" w:cs="Times New Roman"/>
          <w:b/>
          <w:sz w:val="24"/>
          <w:szCs w:val="24"/>
        </w:rPr>
        <w:t>4b</w:t>
      </w:r>
      <w:r w:rsidR="0087724E" w:rsidRPr="00904666">
        <w:rPr>
          <w:rFonts w:ascii="Times New Roman" w:hAnsi="Times New Roman" w:cs="Times New Roman"/>
          <w:sz w:val="24"/>
          <w:szCs w:val="24"/>
        </w:rPr>
        <w:t xml:space="preserve"> can further dissociate to form </w:t>
      </w:r>
      <w:r w:rsidR="00613A9A">
        <w:rPr>
          <w:rFonts w:ascii="Times New Roman" w:hAnsi="Times New Roman" w:cs="Times New Roman"/>
          <w:sz w:val="24"/>
          <w:szCs w:val="24"/>
        </w:rPr>
        <w:t xml:space="preserve">the </w:t>
      </w:r>
      <w:r w:rsidR="0087724E" w:rsidRPr="00904666">
        <w:rPr>
          <w:rFonts w:ascii="Times New Roman" w:hAnsi="Times New Roman" w:cs="Times New Roman"/>
          <w:sz w:val="24"/>
          <w:szCs w:val="24"/>
        </w:rPr>
        <w:t xml:space="preserve">mono-nitro product </w:t>
      </w:r>
      <w:r w:rsidR="00D847FC" w:rsidRPr="00D847FC">
        <w:rPr>
          <w:rFonts w:ascii="Times New Roman" w:hAnsi="Times New Roman" w:cs="Times New Roman"/>
          <w:b/>
          <w:sz w:val="24"/>
          <w:szCs w:val="24"/>
        </w:rPr>
        <w:t>29</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C</w:t>
      </w:r>
      <w:r w:rsidR="0087724E" w:rsidRPr="00904666">
        <w:rPr>
          <w:rFonts w:ascii="Times New Roman" w:hAnsi="Times New Roman" w:cs="Times New Roman"/>
          <w:sz w:val="24"/>
          <w:szCs w:val="24"/>
          <w:vertAlign w:val="subscript"/>
        </w:rPr>
        <w:t>2</w:t>
      </w:r>
      <w:r w:rsidR="0087724E" w:rsidRPr="00904666">
        <w:rPr>
          <w:rFonts w:ascii="Times New Roman" w:hAnsi="Times New Roman" w:cs="Times New Roman"/>
          <w:sz w:val="24"/>
          <w:szCs w:val="24"/>
        </w:rPr>
        <w:t>H</w:t>
      </w:r>
      <w:r w:rsidR="0087724E" w:rsidRPr="00904666">
        <w:rPr>
          <w:rFonts w:ascii="Times New Roman" w:hAnsi="Times New Roman" w:cs="Times New Roman"/>
          <w:sz w:val="24"/>
          <w:szCs w:val="24"/>
          <w:vertAlign w:val="subscript"/>
        </w:rPr>
        <w:t>6</w:t>
      </w:r>
      <w:r w:rsidR="0087724E" w:rsidRPr="00904666">
        <w:rPr>
          <w:rFonts w:ascii="Times New Roman" w:hAnsi="Times New Roman" w:cs="Times New Roman"/>
          <w:sz w:val="24"/>
          <w:szCs w:val="24"/>
        </w:rPr>
        <w:t>N</w:t>
      </w:r>
      <w:r w:rsidR="0087724E" w:rsidRPr="00904666">
        <w:rPr>
          <w:rFonts w:ascii="Times New Roman" w:hAnsi="Times New Roman" w:cs="Times New Roman"/>
          <w:sz w:val="24"/>
          <w:szCs w:val="24"/>
          <w:vertAlign w:val="subscript"/>
        </w:rPr>
        <w:t>4</w:t>
      </w:r>
      <w:r w:rsidR="0087724E" w:rsidRPr="00904666">
        <w:rPr>
          <w:rFonts w:ascii="Times New Roman" w:hAnsi="Times New Roman" w:cs="Times New Roman"/>
          <w:sz w:val="24"/>
          <w:szCs w:val="24"/>
        </w:rPr>
        <w:t>O</w:t>
      </w:r>
      <w:r w:rsidR="0087724E"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118</w:t>
      </w:r>
      <w:r w:rsidR="00D847FC">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via eliminati</w:t>
      </w:r>
      <w:r w:rsidR="00613A9A">
        <w:rPr>
          <w:rFonts w:ascii="Times New Roman" w:hAnsi="Times New Roman" w:cs="Times New Roman"/>
          <w:sz w:val="24"/>
          <w:szCs w:val="24"/>
        </w:rPr>
        <w:t xml:space="preserve">on of </w:t>
      </w:r>
      <w:r w:rsidR="00726DA6" w:rsidRPr="00904666">
        <w:rPr>
          <w:rFonts w:ascii="Times New Roman" w:hAnsi="Times New Roman" w:cs="Times New Roman"/>
          <w:sz w:val="24"/>
          <w:szCs w:val="24"/>
        </w:rPr>
        <w:t>a HNO molecule</w:t>
      </w:r>
      <w:r w:rsidR="00472EB3">
        <w:rPr>
          <w:rFonts w:ascii="Times New Roman" w:hAnsi="Times New Roman" w:cs="Times New Roman"/>
          <w:sz w:val="24"/>
          <w:szCs w:val="24"/>
        </w:rPr>
        <w:t xml:space="preserve"> (Figure 7</w:t>
      </w:r>
      <w:r w:rsidR="009E028A" w:rsidRPr="00904666">
        <w:rPr>
          <w:rFonts w:ascii="Times New Roman" w:hAnsi="Times New Roman" w:cs="Times New Roman"/>
          <w:sz w:val="24"/>
          <w:szCs w:val="24"/>
        </w:rPr>
        <w:t>b)</w:t>
      </w:r>
      <w:r w:rsidR="0087724E" w:rsidRPr="00904666">
        <w:rPr>
          <w:rFonts w:ascii="Times New Roman" w:hAnsi="Times New Roman" w:cs="Times New Roman"/>
          <w:sz w:val="24"/>
          <w:szCs w:val="24"/>
        </w:rPr>
        <w:t xml:space="preserve">. Similarly, intermediate </w:t>
      </w:r>
      <w:r w:rsidR="003F39EE">
        <w:rPr>
          <w:rFonts w:ascii="Times New Roman" w:hAnsi="Times New Roman" w:cs="Times New Roman"/>
          <w:sz w:val="24"/>
          <w:szCs w:val="24"/>
        </w:rPr>
        <w:t>28</w:t>
      </w:r>
      <w:r w:rsidR="0087724E" w:rsidRPr="00904666">
        <w:rPr>
          <w:rFonts w:ascii="Times New Roman" w:hAnsi="Times New Roman" w:cs="Times New Roman"/>
          <w:sz w:val="24"/>
          <w:szCs w:val="24"/>
        </w:rPr>
        <w:t xml:space="preserve"> </w:t>
      </w:r>
      <w:r w:rsidR="009E028A" w:rsidRPr="00904666">
        <w:rPr>
          <w:rFonts w:ascii="Times New Roman" w:hAnsi="Times New Roman" w:cs="Times New Roman"/>
          <w:sz w:val="24"/>
          <w:szCs w:val="24"/>
        </w:rPr>
        <w:t>may eliminate a</w:t>
      </w:r>
      <w:r w:rsidR="0087724E" w:rsidRPr="00904666">
        <w:rPr>
          <w:rFonts w:ascii="Times New Roman" w:hAnsi="Times New Roman" w:cs="Times New Roman"/>
          <w:sz w:val="24"/>
          <w:szCs w:val="24"/>
        </w:rPr>
        <w:t xml:space="preserve"> HNO molecule to form mon</w:t>
      </w:r>
      <w:r w:rsidR="00076E97">
        <w:rPr>
          <w:rFonts w:ascii="Times New Roman" w:hAnsi="Times New Roman" w:cs="Times New Roman"/>
          <w:sz w:val="24"/>
          <w:szCs w:val="24"/>
        </w:rPr>
        <w:t>o</w:t>
      </w:r>
      <w:r w:rsidR="0087724E" w:rsidRPr="00904666">
        <w:rPr>
          <w:rFonts w:ascii="Times New Roman" w:hAnsi="Times New Roman" w:cs="Times New Roman"/>
          <w:sz w:val="24"/>
          <w:szCs w:val="24"/>
        </w:rPr>
        <w:t>nitro product</w:t>
      </w:r>
      <w:r w:rsidR="00D847FC">
        <w:rPr>
          <w:rFonts w:ascii="Times New Roman" w:hAnsi="Times New Roman" w:cs="Times New Roman"/>
          <w:sz w:val="24"/>
          <w:szCs w:val="24"/>
        </w:rPr>
        <w:t xml:space="preserve"> </w:t>
      </w:r>
      <w:r w:rsidR="00D847FC" w:rsidRPr="001C72EE">
        <w:rPr>
          <w:rFonts w:ascii="Times New Roman" w:hAnsi="Times New Roman" w:cs="Times New Roman"/>
          <w:b/>
          <w:sz w:val="24"/>
          <w:szCs w:val="24"/>
        </w:rPr>
        <w:t>30</w:t>
      </w:r>
      <w:r w:rsidR="0087724E"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87724E" w:rsidRPr="00D847FC">
        <w:rPr>
          <w:rFonts w:ascii="Times New Roman" w:hAnsi="Times New Roman" w:cs="Times New Roman"/>
          <w:sz w:val="24"/>
          <w:szCs w:val="24"/>
        </w:rPr>
        <w:t>C</w:t>
      </w:r>
      <w:r w:rsidR="0087724E" w:rsidRPr="00D847FC">
        <w:rPr>
          <w:rFonts w:ascii="Times New Roman" w:hAnsi="Times New Roman" w:cs="Times New Roman"/>
          <w:sz w:val="24"/>
          <w:szCs w:val="24"/>
          <w:vertAlign w:val="subscript"/>
        </w:rPr>
        <w:t>2</w:t>
      </w:r>
      <w:r w:rsidR="0087724E" w:rsidRPr="00D847FC">
        <w:rPr>
          <w:rFonts w:ascii="Times New Roman" w:hAnsi="Times New Roman" w:cs="Times New Roman"/>
          <w:sz w:val="24"/>
          <w:szCs w:val="24"/>
        </w:rPr>
        <w:t>H</w:t>
      </w:r>
      <w:r w:rsidR="00F07960"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N</w:t>
      </w:r>
      <w:r w:rsidR="0087724E"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O</w:t>
      </w:r>
      <w:r w:rsidR="0087724E" w:rsidRPr="00D847FC">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D847FC">
        <w:rPr>
          <w:rFonts w:ascii="Times New Roman" w:hAnsi="Times New Roman" w:cs="Times New Roman"/>
          <w:sz w:val="24"/>
          <w:szCs w:val="24"/>
        </w:rPr>
        <w:t>116</w:t>
      </w:r>
      <w:r w:rsidR="00D847FC">
        <w:rPr>
          <w:rFonts w:ascii="Times New Roman" w:hAnsi="Times New Roman" w:cs="Times New Roman"/>
          <w:sz w:val="24"/>
          <w:szCs w:val="24"/>
        </w:rPr>
        <w:t xml:space="preserve"> amu; </w:t>
      </w:r>
      <w:r w:rsidR="00472EB3">
        <w:rPr>
          <w:rFonts w:ascii="Times New Roman" w:hAnsi="Times New Roman" w:cs="Times New Roman"/>
          <w:sz w:val="24"/>
          <w:szCs w:val="24"/>
        </w:rPr>
        <w:t>Figure 7</w:t>
      </w:r>
      <w:r w:rsidR="009E028A" w:rsidRPr="00904666">
        <w:rPr>
          <w:rFonts w:ascii="Times New Roman" w:hAnsi="Times New Roman" w:cs="Times New Roman"/>
          <w:sz w:val="24"/>
          <w:szCs w:val="24"/>
        </w:rPr>
        <w:t>b)</w:t>
      </w:r>
      <w:r w:rsidR="00F07960" w:rsidRPr="00904666">
        <w:rPr>
          <w:rFonts w:ascii="Times New Roman" w:hAnsi="Times New Roman" w:cs="Times New Roman"/>
          <w:sz w:val="24"/>
          <w:szCs w:val="24"/>
        </w:rPr>
        <w:t xml:space="preserve">. </w:t>
      </w:r>
      <w:r w:rsidR="00613A9A">
        <w:rPr>
          <w:rFonts w:ascii="Times New Roman" w:hAnsi="Times New Roman" w:cs="Times New Roman"/>
          <w:sz w:val="24"/>
          <w:szCs w:val="24"/>
        </w:rPr>
        <w:t>I</w:t>
      </w:r>
      <w:r w:rsidR="00F07960" w:rsidRPr="00904666">
        <w:rPr>
          <w:rFonts w:ascii="Times New Roman" w:hAnsi="Times New Roman" w:cs="Times New Roman"/>
          <w:sz w:val="24"/>
          <w:szCs w:val="24"/>
        </w:rPr>
        <w:t xml:space="preserve">ntermediate </w:t>
      </w:r>
      <w:r w:rsidR="00F07960" w:rsidRPr="00931F68">
        <w:rPr>
          <w:rFonts w:ascii="Times New Roman" w:hAnsi="Times New Roman" w:cs="Times New Roman"/>
          <w:b/>
          <w:sz w:val="24"/>
          <w:szCs w:val="24"/>
        </w:rPr>
        <w:t>4b</w:t>
      </w:r>
      <w:r w:rsidR="00F07960" w:rsidRPr="00904666">
        <w:rPr>
          <w:rFonts w:ascii="Times New Roman" w:hAnsi="Times New Roman" w:cs="Times New Roman"/>
          <w:sz w:val="24"/>
          <w:szCs w:val="24"/>
        </w:rPr>
        <w:t xml:space="preserve"> (C</w:t>
      </w:r>
      <w:r w:rsidR="00F07960" w:rsidRPr="00904666">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H</w:t>
      </w:r>
      <w:r w:rsidR="00F07960" w:rsidRPr="00904666">
        <w:rPr>
          <w:rFonts w:ascii="Times New Roman" w:hAnsi="Times New Roman" w:cs="Times New Roman"/>
          <w:sz w:val="24"/>
          <w:szCs w:val="24"/>
          <w:vertAlign w:val="subscript"/>
        </w:rPr>
        <w:t>7</w:t>
      </w:r>
      <w:r w:rsidR="00F07960" w:rsidRPr="00904666">
        <w:rPr>
          <w:rFonts w:ascii="Times New Roman" w:hAnsi="Times New Roman" w:cs="Times New Roman"/>
          <w:sz w:val="24"/>
          <w:szCs w:val="24"/>
        </w:rPr>
        <w:t>N</w:t>
      </w:r>
      <w:r w:rsidR="00F07960"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O</w:t>
      </w:r>
      <w:r w:rsidR="00F07960"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F07960" w:rsidRPr="00904666">
        <w:rPr>
          <w:rFonts w:ascii="Times New Roman" w:hAnsi="Times New Roman" w:cs="Times New Roman"/>
          <w:sz w:val="24"/>
          <w:szCs w:val="24"/>
        </w:rPr>
        <w:t xml:space="preserve">) can also lead to </w:t>
      </w:r>
      <w:r w:rsidR="00613A9A">
        <w:rPr>
          <w:rFonts w:ascii="Times New Roman" w:hAnsi="Times New Roman" w:cs="Times New Roman"/>
          <w:sz w:val="24"/>
          <w:szCs w:val="24"/>
        </w:rPr>
        <w:t>a nitrogen</w:t>
      </w:r>
      <w:r w:rsidR="00F07960" w:rsidRPr="00904666">
        <w:rPr>
          <w:rFonts w:ascii="Times New Roman" w:hAnsi="Times New Roman" w:cs="Times New Roman"/>
          <w:sz w:val="24"/>
          <w:szCs w:val="24"/>
        </w:rPr>
        <w:t>-centered radical</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37</w:t>
      </w:r>
      <w:r w:rsidR="00F07960"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4</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via elimination of </w:t>
      </w:r>
      <w:r w:rsidR="00613A9A">
        <w:rPr>
          <w:rFonts w:ascii="Times New Roman" w:hAnsi="Times New Roman" w:cs="Times New Roman"/>
          <w:sz w:val="24"/>
          <w:szCs w:val="24"/>
        </w:rPr>
        <w:t xml:space="preserve">a </w:t>
      </w:r>
      <w:r w:rsidR="00F07960" w:rsidRPr="00904666">
        <w:rPr>
          <w:rFonts w:ascii="Times New Roman" w:hAnsi="Times New Roman" w:cs="Times New Roman"/>
          <w:sz w:val="24"/>
          <w:szCs w:val="24"/>
        </w:rPr>
        <w:t>nitrosoamine radical (CH</w:t>
      </w:r>
      <w:r w:rsidR="005D36F1">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N</w:t>
      </w:r>
      <w:r w:rsidR="005D36F1">
        <w:rPr>
          <w:rFonts w:ascii="Times New Roman" w:hAnsi="Times New Roman" w:cs="Times New Roman"/>
          <w:sz w:val="24"/>
          <w:szCs w:val="24"/>
        </w:rPr>
        <w:t>H</w:t>
      </w:r>
      <w:r w:rsidR="00F07960" w:rsidRPr="00904666">
        <w:rPr>
          <w:rFonts w:ascii="Times New Roman" w:hAnsi="Times New Roman" w:cs="Times New Roman"/>
          <w:sz w:val="24"/>
          <w:szCs w:val="24"/>
        </w:rPr>
        <w:t>NO</w:t>
      </w:r>
      <w:r w:rsidR="00766AC1">
        <w:rPr>
          <w:rFonts w:ascii="Times New Roman" w:hAnsi="Times New Roman" w:cs="Times New Roman"/>
          <w:sz w:val="24"/>
          <w:szCs w:val="24"/>
          <w:vertAlign w:val="superscript"/>
        </w:rPr>
        <w:t>•</w:t>
      </w:r>
      <w:r w:rsidR="00F07960" w:rsidRPr="00904666">
        <w:rPr>
          <w:rFonts w:ascii="Times New Roman" w:hAnsi="Times New Roman" w:cs="Times New Roman"/>
          <w:sz w:val="24"/>
          <w:szCs w:val="24"/>
        </w:rPr>
        <w:t>)</w:t>
      </w:r>
      <w:r w:rsidR="005D36F1">
        <w:rPr>
          <w:rFonts w:ascii="Times New Roman" w:hAnsi="Times New Roman" w:cs="Times New Roman"/>
          <w:sz w:val="24"/>
          <w:szCs w:val="24"/>
        </w:rPr>
        <w:t xml:space="preserve">. The reactive radical </w:t>
      </w:r>
      <w:r w:rsidR="005D36F1" w:rsidRPr="00D847FC">
        <w:rPr>
          <w:rFonts w:ascii="Times New Roman" w:hAnsi="Times New Roman" w:cs="Times New Roman"/>
          <w:b/>
          <w:sz w:val="24"/>
          <w:szCs w:val="24"/>
        </w:rPr>
        <w:t>37</w:t>
      </w:r>
      <w:r w:rsidR="005D36F1">
        <w:rPr>
          <w:rFonts w:ascii="Times New Roman" w:hAnsi="Times New Roman" w:cs="Times New Roman"/>
          <w:sz w:val="24"/>
          <w:szCs w:val="24"/>
        </w:rPr>
        <w:t xml:space="preserve"> </w:t>
      </w:r>
      <w:r w:rsidR="00F07960" w:rsidRPr="00904666">
        <w:rPr>
          <w:rFonts w:ascii="Times New Roman" w:hAnsi="Times New Roman" w:cs="Times New Roman"/>
          <w:sz w:val="24"/>
          <w:szCs w:val="24"/>
        </w:rPr>
        <w:t>eventually eit</w:t>
      </w:r>
      <w:r w:rsidR="009C5497">
        <w:rPr>
          <w:rFonts w:ascii="Times New Roman" w:hAnsi="Times New Roman" w:cs="Times New Roman"/>
          <w:sz w:val="24"/>
          <w:szCs w:val="24"/>
        </w:rPr>
        <w:t>her abstract</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w:t>
      </w:r>
      <w:r w:rsidR="00613A9A">
        <w:rPr>
          <w:rFonts w:ascii="Times New Roman" w:hAnsi="Times New Roman" w:cs="Times New Roman"/>
          <w:sz w:val="24"/>
          <w:szCs w:val="24"/>
        </w:rPr>
        <w:t xml:space="preserve">hydrogen atom </w:t>
      </w:r>
      <w:r w:rsidR="009C5497">
        <w:rPr>
          <w:rFonts w:ascii="Times New Roman" w:hAnsi="Times New Roman" w:cs="Times New Roman"/>
          <w:sz w:val="24"/>
          <w:szCs w:val="24"/>
        </w:rPr>
        <w:t xml:space="preserve">to form </w:t>
      </w:r>
      <w:r w:rsidR="00D847FC" w:rsidRPr="00D847FC">
        <w:rPr>
          <w:rFonts w:ascii="Times New Roman" w:hAnsi="Times New Roman" w:cs="Times New Roman"/>
          <w:b/>
          <w:sz w:val="24"/>
          <w:szCs w:val="24"/>
        </w:rPr>
        <w:t>39</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F07960"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91</w:t>
      </w:r>
      <w:r w:rsidR="00D847FC">
        <w:rPr>
          <w:rFonts w:ascii="Times New Roman" w:hAnsi="Times New Roman" w:cs="Times New Roman"/>
          <w:sz w:val="24"/>
          <w:szCs w:val="24"/>
        </w:rPr>
        <w:t xml:space="preserve"> amu) </w:t>
      </w:r>
      <w:r w:rsidR="00F07960" w:rsidRPr="00904666">
        <w:rPr>
          <w:rFonts w:ascii="Times New Roman" w:hAnsi="Times New Roman" w:cs="Times New Roman"/>
          <w:sz w:val="24"/>
          <w:szCs w:val="24"/>
        </w:rPr>
        <w:t>or re</w:t>
      </w:r>
      <w:r w:rsidR="009C5497">
        <w:rPr>
          <w:rFonts w:ascii="Times New Roman" w:hAnsi="Times New Roman" w:cs="Times New Roman"/>
          <w:sz w:val="24"/>
          <w:szCs w:val="24"/>
        </w:rPr>
        <w:t>lease</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hydrogen atom </w:t>
      </w:r>
      <w:r w:rsidR="00613A9A">
        <w:rPr>
          <w:rFonts w:ascii="Times New Roman" w:hAnsi="Times New Roman" w:cs="Times New Roman"/>
          <w:sz w:val="24"/>
          <w:szCs w:val="24"/>
        </w:rPr>
        <w:t>yielding</w:t>
      </w:r>
      <w:r w:rsidR="001D1949" w:rsidRPr="00904666">
        <w:rPr>
          <w:rFonts w:ascii="Times New Roman" w:hAnsi="Times New Roman" w:cs="Times New Roman"/>
          <w:sz w:val="24"/>
          <w:szCs w:val="24"/>
        </w:rPr>
        <w:t xml:space="preserve"> </w:t>
      </w:r>
      <w:r w:rsidR="009C5497">
        <w:rPr>
          <w:rFonts w:ascii="Times New Roman" w:hAnsi="Times New Roman" w:cs="Times New Roman"/>
          <w:b/>
          <w:sz w:val="24"/>
          <w:szCs w:val="24"/>
        </w:rPr>
        <w:t>38</w:t>
      </w:r>
      <w:r w:rsidR="00D847FC">
        <w:rPr>
          <w:rFonts w:ascii="Times New Roman" w:hAnsi="Times New Roman" w:cs="Times New Roman"/>
          <w:sz w:val="24"/>
          <w:szCs w:val="24"/>
        </w:rPr>
        <w:t xml:space="preserve"> </w:t>
      </w:r>
      <w:r w:rsidR="009C5497">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9C5497">
        <w:rPr>
          <w:rFonts w:ascii="Times New Roman" w:hAnsi="Times New Roman" w:cs="Times New Roman"/>
          <w:sz w:val="24"/>
          <w:szCs w:val="24"/>
        </w:rPr>
        <w:t xml:space="preserve">; </w:t>
      </w:r>
      <w:r w:rsidR="00F07960" w:rsidRPr="00904666">
        <w:rPr>
          <w:rFonts w:ascii="Times New Roman" w:hAnsi="Times New Roman" w:cs="Times New Roman"/>
          <w:sz w:val="24"/>
          <w:szCs w:val="24"/>
        </w:rPr>
        <w:t>89</w:t>
      </w:r>
      <w:r w:rsidR="009C5497">
        <w:rPr>
          <w:rFonts w:ascii="Times New Roman" w:hAnsi="Times New Roman" w:cs="Times New Roman"/>
          <w:sz w:val="24"/>
          <w:szCs w:val="24"/>
        </w:rPr>
        <w:t xml:space="preserve"> amu)</w:t>
      </w:r>
      <w:r w:rsidR="00F07960" w:rsidRPr="00904666">
        <w:rPr>
          <w:rFonts w:ascii="Times New Roman" w:hAnsi="Times New Roman" w:cs="Times New Roman"/>
          <w:sz w:val="24"/>
          <w:szCs w:val="24"/>
        </w:rPr>
        <w:t>.</w:t>
      </w:r>
      <w:r w:rsidR="00447C6F">
        <w:rPr>
          <w:rFonts w:ascii="Times New Roman" w:hAnsi="Times New Roman" w:cs="Times New Roman"/>
          <w:sz w:val="24"/>
          <w:szCs w:val="24"/>
        </w:rPr>
        <w:t xml:space="preserve"> </w:t>
      </w:r>
      <w:r w:rsidR="00214D16">
        <w:rPr>
          <w:rFonts w:ascii="Times New Roman" w:hAnsi="Times New Roman" w:cs="Times New Roman"/>
          <w:sz w:val="24"/>
          <w:szCs w:val="24"/>
        </w:rPr>
        <w:t>The nitro-ni</w:t>
      </w:r>
      <w:r w:rsidR="00D363DD">
        <w:rPr>
          <w:rFonts w:ascii="Times New Roman" w:hAnsi="Times New Roman" w:cs="Times New Roman"/>
          <w:sz w:val="24"/>
          <w:szCs w:val="24"/>
        </w:rPr>
        <w:t xml:space="preserve">troso intermediates such as </w:t>
      </w:r>
      <w:r w:rsidR="00D363DD" w:rsidRPr="009C5497">
        <w:rPr>
          <w:rFonts w:ascii="Times New Roman" w:hAnsi="Times New Roman" w:cs="Times New Roman"/>
          <w:b/>
          <w:sz w:val="24"/>
          <w:szCs w:val="24"/>
        </w:rPr>
        <w:t>3</w:t>
      </w:r>
      <w:r w:rsidR="00D363DD">
        <w:rPr>
          <w:rFonts w:ascii="Times New Roman" w:hAnsi="Times New Roman" w:cs="Times New Roman"/>
          <w:sz w:val="24"/>
          <w:szCs w:val="24"/>
        </w:rPr>
        <w:t xml:space="preserve"> (</w:t>
      </w:r>
      <w:r w:rsidR="00214D16" w:rsidRPr="00904666">
        <w:rPr>
          <w:rFonts w:ascii="Times New Roman" w:hAnsi="Times New Roman" w:cs="Times New Roman"/>
          <w:sz w:val="24"/>
          <w:szCs w:val="24"/>
        </w:rPr>
        <w:t>C</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H</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N</w:t>
      </w:r>
      <w:r w:rsidR="00214D16" w:rsidRPr="00904666">
        <w:rPr>
          <w:rFonts w:ascii="Times New Roman" w:hAnsi="Times New Roman" w:cs="Times New Roman"/>
          <w:sz w:val="24"/>
          <w:szCs w:val="24"/>
          <w:vertAlign w:val="subscript"/>
        </w:rPr>
        <w:t>5</w:t>
      </w:r>
      <w:r w:rsidR="00214D16" w:rsidRPr="00904666">
        <w:rPr>
          <w:rFonts w:ascii="Times New Roman" w:hAnsi="Times New Roman" w:cs="Times New Roman"/>
          <w:sz w:val="24"/>
          <w:szCs w:val="24"/>
        </w:rPr>
        <w:t>O</w:t>
      </w:r>
      <w:r w:rsidR="00214D16" w:rsidRPr="00904666">
        <w:rPr>
          <w:rFonts w:ascii="Times New Roman" w:hAnsi="Times New Roman" w:cs="Times New Roman"/>
          <w:sz w:val="24"/>
          <w:szCs w:val="24"/>
          <w:vertAlign w:val="subscript"/>
        </w:rPr>
        <w:t>3</w:t>
      </w:r>
      <w:r w:rsidR="009C5497">
        <w:rPr>
          <w:rFonts w:ascii="Times New Roman" w:hAnsi="Times New Roman" w:cs="Times New Roman"/>
          <w:sz w:val="24"/>
          <w:szCs w:val="24"/>
        </w:rPr>
        <w:t>; 157 amu</w:t>
      </w:r>
      <w:r w:rsidR="00214D16">
        <w:rPr>
          <w:rFonts w:ascii="Times New Roman" w:hAnsi="Times New Roman" w:cs="Times New Roman"/>
          <w:sz w:val="24"/>
          <w:szCs w:val="24"/>
        </w:rPr>
        <w:t xml:space="preserve">) can </w:t>
      </w:r>
      <w:r w:rsidR="00613A9A">
        <w:rPr>
          <w:rFonts w:ascii="Times New Roman" w:hAnsi="Times New Roman" w:cs="Times New Roman"/>
          <w:sz w:val="24"/>
          <w:szCs w:val="24"/>
        </w:rPr>
        <w:t xml:space="preserve">be </w:t>
      </w:r>
      <w:r w:rsidR="00214D16">
        <w:rPr>
          <w:rFonts w:ascii="Times New Roman" w:hAnsi="Times New Roman" w:cs="Times New Roman"/>
          <w:sz w:val="24"/>
          <w:szCs w:val="24"/>
        </w:rPr>
        <w:t>generate</w:t>
      </w:r>
      <w:r w:rsidR="00613A9A">
        <w:rPr>
          <w:rFonts w:ascii="Times New Roman" w:hAnsi="Times New Roman" w:cs="Times New Roman"/>
          <w:sz w:val="24"/>
          <w:szCs w:val="24"/>
        </w:rPr>
        <w:t>d</w:t>
      </w:r>
      <w:r w:rsidR="00214D16">
        <w:rPr>
          <w:rFonts w:ascii="Times New Roman" w:hAnsi="Times New Roman" w:cs="Times New Roman"/>
          <w:sz w:val="24"/>
          <w:szCs w:val="24"/>
        </w:rPr>
        <w:t xml:space="preserve"> from </w:t>
      </w:r>
      <w:r w:rsidR="00613A9A">
        <w:rPr>
          <w:rFonts w:ascii="Times New Roman" w:hAnsi="Times New Roman" w:cs="Times New Roman"/>
          <w:sz w:val="24"/>
          <w:szCs w:val="24"/>
        </w:rPr>
        <w:t xml:space="preserve">a </w:t>
      </w:r>
      <w:r w:rsidR="00214D16">
        <w:rPr>
          <w:rFonts w:ascii="Times New Roman" w:hAnsi="Times New Roman" w:cs="Times New Roman"/>
          <w:sz w:val="24"/>
          <w:szCs w:val="24"/>
        </w:rPr>
        <w:t xml:space="preserve">cyclic aminyl radical </w:t>
      </w:r>
      <w:r w:rsidR="009C5497" w:rsidRPr="009C5497">
        <w:rPr>
          <w:rFonts w:ascii="Times New Roman" w:hAnsi="Times New Roman" w:cs="Times New Roman"/>
          <w:b/>
          <w:sz w:val="24"/>
          <w:szCs w:val="24"/>
        </w:rPr>
        <w:t>2b</w:t>
      </w:r>
      <w:r w:rsidR="009C5497">
        <w:rPr>
          <w:rFonts w:ascii="Times New Roman" w:hAnsi="Times New Roman" w:cs="Times New Roman"/>
          <w:b/>
          <w:sz w:val="24"/>
          <w:szCs w:val="24"/>
        </w:rPr>
        <w:t xml:space="preserve"> </w:t>
      </w:r>
      <w:r w:rsidR="009C5497" w:rsidRPr="009C5497">
        <w:rPr>
          <w:rFonts w:ascii="Times New Roman" w:hAnsi="Times New Roman" w:cs="Times New Roman"/>
          <w:sz w:val="24"/>
          <w:szCs w:val="24"/>
        </w:rPr>
        <w:t>(</w:t>
      </w:r>
      <w:r w:rsidR="009C5497" w:rsidRPr="00904666">
        <w:rPr>
          <w:rFonts w:ascii="Times New Roman" w:hAnsi="Times New Roman" w:cs="Times New Roman"/>
          <w:sz w:val="24"/>
          <w:szCs w:val="24"/>
        </w:rPr>
        <w:t>C</w:t>
      </w:r>
      <w:r w:rsidR="009C5497" w:rsidRPr="00904666">
        <w:rPr>
          <w:rFonts w:ascii="Times New Roman" w:hAnsi="Times New Roman" w:cs="Times New Roman"/>
          <w:sz w:val="24"/>
          <w:szCs w:val="24"/>
          <w:vertAlign w:val="subscript"/>
        </w:rPr>
        <w:t>3</w:t>
      </w:r>
      <w:r w:rsidR="009C5497" w:rsidRPr="00904666">
        <w:rPr>
          <w:rFonts w:ascii="Times New Roman" w:hAnsi="Times New Roman" w:cs="Times New Roman"/>
          <w:sz w:val="24"/>
          <w:szCs w:val="24"/>
        </w:rPr>
        <w:t>H</w:t>
      </w:r>
      <w:r w:rsidR="009C5497" w:rsidRPr="00904666">
        <w:rPr>
          <w:rFonts w:ascii="Times New Roman" w:hAnsi="Times New Roman" w:cs="Times New Roman"/>
          <w:sz w:val="24"/>
          <w:szCs w:val="24"/>
          <w:vertAlign w:val="subscript"/>
        </w:rPr>
        <w:t>6</w:t>
      </w:r>
      <w:r w:rsidR="009C5497" w:rsidRPr="00904666">
        <w:rPr>
          <w:rFonts w:ascii="Times New Roman" w:hAnsi="Times New Roman" w:cs="Times New Roman"/>
          <w:sz w:val="24"/>
          <w:szCs w:val="24"/>
        </w:rPr>
        <w:t>N</w:t>
      </w:r>
      <w:r w:rsidR="009C5497" w:rsidRPr="00904666">
        <w:rPr>
          <w:rFonts w:ascii="Times New Roman" w:hAnsi="Times New Roman" w:cs="Times New Roman"/>
          <w:sz w:val="24"/>
          <w:szCs w:val="24"/>
          <w:vertAlign w:val="subscript"/>
        </w:rPr>
        <w:t>5</w:t>
      </w:r>
      <w:r w:rsidR="009C5497" w:rsidRPr="00904666">
        <w:rPr>
          <w:rFonts w:ascii="Times New Roman" w:hAnsi="Times New Roman" w:cs="Times New Roman"/>
          <w:sz w:val="24"/>
          <w:szCs w:val="24"/>
        </w:rPr>
        <w:t>O</w:t>
      </w:r>
      <w:r w:rsidR="009C5497" w:rsidRPr="00904666">
        <w:rPr>
          <w:rFonts w:ascii="Times New Roman" w:hAnsi="Times New Roman" w:cs="Times New Roman"/>
          <w:sz w:val="24"/>
          <w:szCs w:val="24"/>
          <w:vertAlign w:val="subscript"/>
        </w:rPr>
        <w:t>4</w:t>
      </w:r>
      <w:r w:rsidR="009C5497">
        <w:rPr>
          <w:rFonts w:ascii="Times New Roman" w:hAnsi="Times New Roman" w:cs="Times New Roman"/>
          <w:sz w:val="24"/>
          <w:szCs w:val="24"/>
          <w:vertAlign w:val="superscript"/>
        </w:rPr>
        <w:t>•</w:t>
      </w:r>
      <w:r w:rsidR="009C5497">
        <w:rPr>
          <w:rFonts w:ascii="Times New Roman" w:hAnsi="Times New Roman" w:cs="Times New Roman"/>
          <w:sz w:val="24"/>
          <w:szCs w:val="24"/>
        </w:rPr>
        <w:t>)</w:t>
      </w:r>
      <w:r w:rsidR="000B7A37">
        <w:rPr>
          <w:rFonts w:ascii="Times New Roman" w:hAnsi="Times New Roman" w:cs="Times New Roman"/>
          <w:sz w:val="24"/>
          <w:szCs w:val="24"/>
        </w:rPr>
        <w:t xml:space="preserve"> after eliminating </w:t>
      </w:r>
      <w:r w:rsidR="00613A9A">
        <w:rPr>
          <w:rFonts w:ascii="Times New Roman" w:hAnsi="Times New Roman" w:cs="Times New Roman"/>
          <w:sz w:val="24"/>
          <w:szCs w:val="24"/>
        </w:rPr>
        <w:t xml:space="preserve">water </w:t>
      </w:r>
      <w:r w:rsidR="000B7A37">
        <w:rPr>
          <w:rFonts w:ascii="Times New Roman" w:hAnsi="Times New Roman" w:cs="Times New Roman"/>
          <w:sz w:val="24"/>
          <w:szCs w:val="24"/>
        </w:rPr>
        <w:t>and a hydrogen atom</w:t>
      </w:r>
      <w:r w:rsidR="001C72EE">
        <w:rPr>
          <w:rFonts w:ascii="Times New Roman" w:hAnsi="Times New Roman" w:cs="Times New Roman"/>
          <w:sz w:val="24"/>
          <w:szCs w:val="24"/>
        </w:rPr>
        <w:t xml:space="preserve"> (Figure 7a)</w:t>
      </w:r>
      <w:r w:rsidR="000B7A37">
        <w:rPr>
          <w:rFonts w:ascii="Times New Roman" w:hAnsi="Times New Roman" w:cs="Times New Roman"/>
          <w:sz w:val="24"/>
          <w:szCs w:val="24"/>
        </w:rPr>
        <w:t xml:space="preserve">. </w:t>
      </w:r>
      <w:r w:rsidR="00214D16">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  </w:t>
      </w:r>
    </w:p>
    <w:p w14:paraId="6F276168" w14:textId="1969E7C5" w:rsidR="007B03E7" w:rsidRPr="00904666" w:rsidRDefault="00655DE3"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 mono</w:t>
      </w:r>
      <w:r w:rsidR="001D1949" w:rsidRPr="00616C55">
        <w:rPr>
          <w:rFonts w:ascii="Times New Roman" w:hAnsi="Times New Roman" w:cs="Times New Roman"/>
          <w:i/>
          <w:sz w:val="24"/>
          <w:szCs w:val="24"/>
        </w:rPr>
        <w:t>-</w:t>
      </w:r>
      <w:r w:rsidRPr="00616C55">
        <w:rPr>
          <w:rFonts w:ascii="Times New Roman" w:hAnsi="Times New Roman" w:cs="Times New Roman"/>
          <w:i/>
          <w:sz w:val="24"/>
          <w:szCs w:val="24"/>
        </w:rPr>
        <w:t>nitroso species:</w:t>
      </w:r>
      <w:r w:rsidR="001D1949" w:rsidRPr="00904666">
        <w:rPr>
          <w:rFonts w:ascii="Times New Roman" w:hAnsi="Times New Roman" w:cs="Times New Roman"/>
          <w:b/>
          <w:sz w:val="24"/>
          <w:szCs w:val="24"/>
        </w:rPr>
        <w:t xml:space="preserve">  </w:t>
      </w:r>
      <w:r w:rsidR="007B03E7" w:rsidRPr="00904666">
        <w:rPr>
          <w:rFonts w:ascii="Times New Roman" w:hAnsi="Times New Roman" w:cs="Times New Roman"/>
          <w:sz w:val="24"/>
          <w:szCs w:val="24"/>
        </w:rPr>
        <w:t xml:space="preserve">Products carrying both nitro and nitroso groups could </w:t>
      </w:r>
      <w:r w:rsidR="00BF52A2">
        <w:rPr>
          <w:rFonts w:ascii="Times New Roman" w:hAnsi="Times New Roman" w:cs="Times New Roman"/>
          <w:sz w:val="24"/>
          <w:szCs w:val="24"/>
        </w:rPr>
        <w:t xml:space="preserve">represent the </w:t>
      </w:r>
      <w:r w:rsidR="007B03E7" w:rsidRPr="00904666">
        <w:rPr>
          <w:rFonts w:ascii="Times New Roman" w:hAnsi="Times New Roman" w:cs="Times New Roman"/>
          <w:sz w:val="24"/>
          <w:szCs w:val="24"/>
        </w:rPr>
        <w:t>precursor for mono</w:t>
      </w:r>
      <w:r w:rsidR="001D1949"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species. For example, mono</w:t>
      </w:r>
      <w:r w:rsidR="00C50B7C"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product</w:t>
      </w:r>
      <w:r w:rsidR="009C5497">
        <w:rPr>
          <w:rFonts w:ascii="Times New Roman" w:hAnsi="Times New Roman" w:cs="Times New Roman"/>
          <w:sz w:val="24"/>
          <w:szCs w:val="24"/>
        </w:rPr>
        <w:t xml:space="preserve"> </w:t>
      </w:r>
      <w:r w:rsidR="009C5497" w:rsidRPr="009C5497">
        <w:rPr>
          <w:rFonts w:ascii="Times New Roman" w:hAnsi="Times New Roman" w:cs="Times New Roman"/>
          <w:b/>
          <w:sz w:val="24"/>
          <w:szCs w:val="24"/>
        </w:rPr>
        <w:t>32a</w:t>
      </w:r>
      <w:r w:rsidR="007B03E7" w:rsidRPr="00904666">
        <w:rPr>
          <w:rFonts w:ascii="Times New Roman" w:hAnsi="Times New Roman" w:cs="Times New Roman"/>
          <w:sz w:val="24"/>
          <w:szCs w:val="24"/>
        </w:rPr>
        <w:t xml:space="preserve"> </w:t>
      </w:r>
      <w:r w:rsidR="009C5497">
        <w:rPr>
          <w:rFonts w:ascii="Times New Roman" w:hAnsi="Times New Roman" w:cs="Times New Roman"/>
          <w:sz w:val="24"/>
          <w:szCs w:val="24"/>
        </w:rPr>
        <w:lastRenderedPageBreak/>
        <w:t>(</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O</w:t>
      </w:r>
      <w:r w:rsidR="009C5497">
        <w:rPr>
          <w:rFonts w:ascii="Times New Roman" w:hAnsi="Times New Roman" w:cs="Times New Roman"/>
          <w:sz w:val="24"/>
          <w:szCs w:val="24"/>
        </w:rPr>
        <w:t xml:space="preserve">; </w:t>
      </w:r>
      <w:r w:rsidR="00815080" w:rsidRPr="00904666">
        <w:rPr>
          <w:rFonts w:ascii="Times New Roman" w:hAnsi="Times New Roman" w:cs="Times New Roman"/>
          <w:sz w:val="24"/>
          <w:szCs w:val="24"/>
        </w:rPr>
        <w:t>100</w:t>
      </w:r>
      <w:r w:rsidR="009C5497">
        <w:rPr>
          <w:rFonts w:ascii="Times New Roman" w:hAnsi="Times New Roman" w:cs="Times New Roman"/>
          <w:sz w:val="24"/>
          <w:szCs w:val="24"/>
        </w:rPr>
        <w:t xml:space="preserve"> amu)</w:t>
      </w:r>
      <w:r w:rsidR="00BF52A2">
        <w:rPr>
          <w:rFonts w:ascii="Times New Roman" w:hAnsi="Times New Roman" w:cs="Times New Roman"/>
          <w:sz w:val="24"/>
          <w:szCs w:val="24"/>
        </w:rPr>
        <w:t xml:space="preserve"> may</w:t>
      </w:r>
      <w:r w:rsidR="00815080" w:rsidRPr="00904666">
        <w:rPr>
          <w:rFonts w:ascii="Times New Roman" w:hAnsi="Times New Roman" w:cs="Times New Roman"/>
          <w:sz w:val="24"/>
          <w:szCs w:val="24"/>
        </w:rPr>
        <w:t xml:space="preserve"> </w:t>
      </w:r>
      <w:r w:rsidR="00BF52A2">
        <w:rPr>
          <w:rFonts w:ascii="Times New Roman" w:hAnsi="Times New Roman" w:cs="Times New Roman"/>
          <w:sz w:val="24"/>
          <w:szCs w:val="24"/>
        </w:rPr>
        <w:t xml:space="preserve">form </w:t>
      </w:r>
      <w:r w:rsidR="007B03E7" w:rsidRPr="00904666">
        <w:rPr>
          <w:rFonts w:ascii="Times New Roman" w:hAnsi="Times New Roman" w:cs="Times New Roman"/>
          <w:sz w:val="24"/>
          <w:szCs w:val="24"/>
        </w:rPr>
        <w:t>from intermediate</w:t>
      </w:r>
      <w:r w:rsidR="00815080" w:rsidRPr="00904666">
        <w:rPr>
          <w:rFonts w:ascii="Times New Roman" w:hAnsi="Times New Roman" w:cs="Times New Roman"/>
          <w:sz w:val="24"/>
          <w:szCs w:val="24"/>
        </w:rPr>
        <w:t xml:space="preserve"> </w:t>
      </w:r>
      <w:r w:rsidR="009D7CF0" w:rsidRPr="001C72EE">
        <w:rPr>
          <w:rFonts w:ascii="Times New Roman" w:hAnsi="Times New Roman" w:cs="Times New Roman"/>
          <w:b/>
          <w:sz w:val="24"/>
          <w:szCs w:val="24"/>
        </w:rPr>
        <w:t>28</w:t>
      </w:r>
      <w:r w:rsidR="00815080" w:rsidRPr="00904666">
        <w:rPr>
          <w:rFonts w:ascii="Times New Roman" w:hAnsi="Times New Roman" w:cs="Times New Roman"/>
          <w:sz w:val="24"/>
          <w:szCs w:val="24"/>
        </w:rPr>
        <w:t xml:space="preserve"> (C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6</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5</w:t>
      </w:r>
      <w:r w:rsidR="00815080" w:rsidRPr="00904666">
        <w:rPr>
          <w:rFonts w:ascii="Times New Roman" w:hAnsi="Times New Roman" w:cs="Times New Roman"/>
          <w:sz w:val="24"/>
          <w:szCs w:val="24"/>
        </w:rPr>
        <w:t>O</w:t>
      </w:r>
      <w:r w:rsidR="00815080" w:rsidRPr="00904666">
        <w:rPr>
          <w:rFonts w:ascii="Times New Roman" w:hAnsi="Times New Roman" w:cs="Times New Roman"/>
          <w:sz w:val="24"/>
          <w:szCs w:val="24"/>
          <w:vertAlign w:val="subscript"/>
        </w:rPr>
        <w:t>3</w:t>
      </w:r>
      <w:r w:rsidR="001C72EE">
        <w:rPr>
          <w:rFonts w:ascii="Times New Roman" w:hAnsi="Times New Roman" w:cs="Times New Roman"/>
          <w:sz w:val="24"/>
          <w:szCs w:val="24"/>
        </w:rPr>
        <w:t xml:space="preserve">; </w:t>
      </w:r>
      <w:r w:rsidR="00815080" w:rsidRPr="00904666">
        <w:rPr>
          <w:rFonts w:ascii="Times New Roman" w:hAnsi="Times New Roman" w:cs="Times New Roman"/>
          <w:sz w:val="24"/>
          <w:szCs w:val="24"/>
        </w:rPr>
        <w:t>147</w:t>
      </w:r>
      <w:r w:rsidR="001C72EE">
        <w:rPr>
          <w:rFonts w:ascii="Times New Roman" w:hAnsi="Times New Roman" w:cs="Times New Roman"/>
          <w:sz w:val="24"/>
          <w:szCs w:val="24"/>
        </w:rPr>
        <w:t xml:space="preserve"> amu</w:t>
      </w:r>
      <w:r w:rsidR="00815080" w:rsidRPr="00904666">
        <w:rPr>
          <w:rFonts w:ascii="Times New Roman" w:hAnsi="Times New Roman" w:cs="Times New Roman"/>
          <w:sz w:val="24"/>
          <w:szCs w:val="24"/>
        </w:rPr>
        <w:t>)</w:t>
      </w:r>
      <w:r w:rsidR="007B03E7" w:rsidRPr="00904666">
        <w:rPr>
          <w:rFonts w:ascii="Times New Roman" w:hAnsi="Times New Roman" w:cs="Times New Roman"/>
          <w:sz w:val="24"/>
          <w:szCs w:val="24"/>
        </w:rPr>
        <w:t xml:space="preserve"> after elimination of nitrogen dioxide followed by </w:t>
      </w:r>
      <w:r w:rsidR="00BF52A2">
        <w:rPr>
          <w:rFonts w:ascii="Times New Roman" w:hAnsi="Times New Roman" w:cs="Times New Roman"/>
          <w:sz w:val="24"/>
          <w:szCs w:val="24"/>
        </w:rPr>
        <w:t xml:space="preserve">hydrogen atom </w:t>
      </w:r>
      <w:r w:rsidR="007B03E7" w:rsidRPr="00904666">
        <w:rPr>
          <w:rFonts w:ascii="Times New Roman" w:hAnsi="Times New Roman" w:cs="Times New Roman"/>
          <w:sz w:val="24"/>
          <w:szCs w:val="24"/>
        </w:rPr>
        <w:t>shift</w:t>
      </w:r>
      <w:r w:rsidR="00472EB3">
        <w:rPr>
          <w:rFonts w:ascii="Times New Roman" w:hAnsi="Times New Roman" w:cs="Times New Roman"/>
          <w:sz w:val="24"/>
          <w:szCs w:val="24"/>
        </w:rPr>
        <w:t xml:space="preserve"> </w:t>
      </w:r>
      <w:r w:rsidR="00BF52A2">
        <w:rPr>
          <w:rFonts w:ascii="Times New Roman" w:hAnsi="Times New Roman" w:cs="Times New Roman"/>
          <w:sz w:val="24"/>
          <w:szCs w:val="24"/>
        </w:rPr>
        <w:t>(</w:t>
      </w:r>
      <w:r w:rsidR="00472EB3">
        <w:rPr>
          <w:rFonts w:ascii="Times New Roman" w:hAnsi="Times New Roman" w:cs="Times New Roman"/>
          <w:sz w:val="24"/>
          <w:szCs w:val="24"/>
        </w:rPr>
        <w:t>Figure 7</w:t>
      </w:r>
      <w:r w:rsidR="003F39EE">
        <w:rPr>
          <w:rFonts w:ascii="Times New Roman" w:hAnsi="Times New Roman" w:cs="Times New Roman"/>
          <w:sz w:val="24"/>
          <w:szCs w:val="24"/>
        </w:rPr>
        <w:t>b)</w:t>
      </w:r>
      <w:r w:rsidR="007B03E7" w:rsidRPr="00904666">
        <w:rPr>
          <w:rFonts w:ascii="Times New Roman" w:hAnsi="Times New Roman" w:cs="Times New Roman"/>
          <w:sz w:val="24"/>
          <w:szCs w:val="24"/>
        </w:rPr>
        <w:t xml:space="preserve">. Hydrogen </w:t>
      </w:r>
      <w:r w:rsidR="00815080" w:rsidRPr="00904666">
        <w:rPr>
          <w:rFonts w:ascii="Times New Roman" w:hAnsi="Times New Roman" w:cs="Times New Roman"/>
          <w:sz w:val="24"/>
          <w:szCs w:val="24"/>
        </w:rPr>
        <w:t xml:space="preserve">abstraction from this molecule </w:t>
      </w:r>
      <w:r w:rsidR="00815080" w:rsidRPr="00F945C5">
        <w:rPr>
          <w:rFonts w:ascii="Times New Roman" w:hAnsi="Times New Roman" w:cs="Times New Roman"/>
          <w:b/>
          <w:sz w:val="24"/>
          <w:szCs w:val="24"/>
        </w:rPr>
        <w:t>3</w:t>
      </w:r>
      <w:r w:rsidR="009D7CF0" w:rsidRPr="00F945C5">
        <w:rPr>
          <w:rFonts w:ascii="Times New Roman" w:hAnsi="Times New Roman" w:cs="Times New Roman"/>
          <w:b/>
          <w:sz w:val="24"/>
          <w:szCs w:val="24"/>
        </w:rPr>
        <w:t>2</w:t>
      </w:r>
      <w:r w:rsidR="00815080" w:rsidRPr="00F945C5">
        <w:rPr>
          <w:rFonts w:ascii="Times New Roman" w:hAnsi="Times New Roman" w:cs="Times New Roman"/>
          <w:b/>
          <w:sz w:val="24"/>
          <w:szCs w:val="24"/>
        </w:rPr>
        <w:t>a</w:t>
      </w:r>
      <w:r w:rsidR="007B03E7" w:rsidRPr="00904666">
        <w:rPr>
          <w:rFonts w:ascii="Times New Roman" w:hAnsi="Times New Roman" w:cs="Times New Roman"/>
          <w:sz w:val="24"/>
          <w:szCs w:val="24"/>
        </w:rPr>
        <w:t xml:space="preserve"> could lead to product</w:t>
      </w:r>
      <w:r w:rsidR="00815080" w:rsidRPr="00904666">
        <w:rPr>
          <w:rFonts w:ascii="Times New Roman" w:hAnsi="Times New Roman" w:cs="Times New Roman"/>
          <w:sz w:val="24"/>
          <w:szCs w:val="24"/>
        </w:rPr>
        <w:t xml:space="preserve"> </w:t>
      </w:r>
      <w:r w:rsidR="00F945C5" w:rsidRPr="00F945C5">
        <w:rPr>
          <w:rFonts w:ascii="Times New Roman" w:hAnsi="Times New Roman" w:cs="Times New Roman"/>
          <w:b/>
          <w:sz w:val="24"/>
          <w:szCs w:val="24"/>
        </w:rPr>
        <w:t>33</w:t>
      </w:r>
      <w:r w:rsidR="00F945C5">
        <w:rPr>
          <w:rFonts w:ascii="Times New Roman" w:hAnsi="Times New Roman" w:cs="Times New Roman"/>
          <w:sz w:val="24"/>
          <w:szCs w:val="24"/>
        </w:rPr>
        <w:t xml:space="preserve"> (</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F945C5">
        <w:rPr>
          <w:rFonts w:ascii="Times New Roman" w:hAnsi="Times New Roman" w:cs="Times New Roman"/>
          <w:sz w:val="24"/>
          <w:szCs w:val="24"/>
        </w:rPr>
        <w:t xml:space="preserve">O; </w:t>
      </w:r>
      <w:r w:rsidR="007B03E7" w:rsidRPr="00904666">
        <w:rPr>
          <w:rFonts w:ascii="Times New Roman" w:hAnsi="Times New Roman" w:cs="Times New Roman"/>
          <w:sz w:val="24"/>
          <w:szCs w:val="24"/>
        </w:rPr>
        <w:t>98</w:t>
      </w:r>
      <w:r w:rsidR="00F945C5">
        <w:rPr>
          <w:rFonts w:ascii="Times New Roman" w:hAnsi="Times New Roman" w:cs="Times New Roman"/>
          <w:sz w:val="24"/>
          <w:szCs w:val="24"/>
        </w:rPr>
        <w:t xml:space="preserve"> amu)</w:t>
      </w:r>
      <w:r w:rsidR="007B03E7" w:rsidRPr="00904666">
        <w:rPr>
          <w:rFonts w:ascii="Times New Roman" w:hAnsi="Times New Roman" w:cs="Times New Roman"/>
          <w:sz w:val="24"/>
          <w:szCs w:val="24"/>
        </w:rPr>
        <w:t>.</w:t>
      </w:r>
      <w:r w:rsidR="001D1949" w:rsidRPr="00904666">
        <w:rPr>
          <w:rFonts w:ascii="Times New Roman" w:hAnsi="Times New Roman" w:cs="Times New Roman"/>
          <w:sz w:val="24"/>
          <w:szCs w:val="24"/>
        </w:rPr>
        <w:t xml:space="preserve"> </w:t>
      </w:r>
    </w:p>
    <w:p w14:paraId="1BD12B06" w14:textId="56075394" w:rsidR="00733449" w:rsidRDefault="00CC36AE" w:rsidP="00DA1F31">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amines:</w:t>
      </w:r>
      <w:r w:rsidR="00CE662C" w:rsidRPr="00904666">
        <w:rPr>
          <w:rFonts w:ascii="Times New Roman" w:hAnsi="Times New Roman" w:cs="Times New Roman"/>
          <w:b/>
          <w:bCs/>
          <w:sz w:val="24"/>
          <w:szCs w:val="24"/>
        </w:rPr>
        <w:t xml:space="preserve"> </w:t>
      </w:r>
      <w:r w:rsidR="00C50B7C" w:rsidRPr="00904666">
        <w:rPr>
          <w:rFonts w:ascii="Times New Roman" w:hAnsi="Times New Roman" w:cs="Times New Roman"/>
          <w:sz w:val="24"/>
          <w:szCs w:val="24"/>
        </w:rPr>
        <w:t>Mono-nitro and nitro-nitroso species can decompose into amines via N-NO</w:t>
      </w:r>
      <w:r w:rsidR="00C50B7C" w:rsidRPr="00904666">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 xml:space="preserve"> fission </w:t>
      </w:r>
      <w:r w:rsidR="00457057" w:rsidRPr="00904666">
        <w:rPr>
          <w:rFonts w:ascii="Times New Roman" w:hAnsi="Times New Roman" w:cs="Times New Roman"/>
          <w:sz w:val="24"/>
          <w:szCs w:val="24"/>
        </w:rPr>
        <w:t>as well as</w:t>
      </w:r>
      <w:r w:rsidR="00C50B7C" w:rsidRPr="00904666">
        <w:rPr>
          <w:rFonts w:ascii="Times New Roman" w:hAnsi="Times New Roman" w:cs="Times New Roman"/>
          <w:sz w:val="24"/>
          <w:szCs w:val="24"/>
        </w:rPr>
        <w:t xml:space="preserve"> C-N scission mechanisms</w:t>
      </w:r>
      <w:r w:rsidR="00FA14AC">
        <w:rPr>
          <w:rFonts w:ascii="Times New Roman" w:hAnsi="Times New Roman" w:cs="Times New Roman"/>
          <w:sz w:val="24"/>
          <w:szCs w:val="24"/>
        </w:rPr>
        <w:t xml:space="preserve"> (Figure 7b)</w:t>
      </w:r>
      <w:r w:rsidR="00C50B7C" w:rsidRPr="00904666">
        <w:rPr>
          <w:rFonts w:ascii="Times New Roman" w:hAnsi="Times New Roman" w:cs="Times New Roman"/>
          <w:sz w:val="24"/>
          <w:szCs w:val="24"/>
        </w:rPr>
        <w:t xml:space="preserve">. For example, mono-nitro product </w:t>
      </w:r>
      <w:r w:rsidR="00C50B7C" w:rsidRPr="00E13325">
        <w:rPr>
          <w:rFonts w:ascii="Times New Roman" w:hAnsi="Times New Roman" w:cs="Times New Roman"/>
          <w:b/>
          <w:sz w:val="24"/>
          <w:szCs w:val="24"/>
        </w:rPr>
        <w:t>3</w:t>
      </w:r>
      <w:r w:rsidR="00151B7D" w:rsidRPr="00E13325">
        <w:rPr>
          <w:rFonts w:ascii="Times New Roman" w:hAnsi="Times New Roman" w:cs="Times New Roman"/>
          <w:b/>
          <w:sz w:val="24"/>
          <w:szCs w:val="24"/>
        </w:rPr>
        <w:t>5</w:t>
      </w:r>
      <w:r w:rsidR="00C50B7C" w:rsidRPr="00904666">
        <w:rPr>
          <w:rFonts w:ascii="Times New Roman" w:hAnsi="Times New Roman" w:cs="Times New Roman"/>
          <w:sz w:val="24"/>
          <w:szCs w:val="24"/>
        </w:rPr>
        <w:t xml:space="preserve"> (C</w:t>
      </w:r>
      <w:r w:rsidR="00C50B7C" w:rsidRPr="005D36F1">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H</w:t>
      </w:r>
      <w:r w:rsidR="00C50B7C" w:rsidRPr="005D36F1">
        <w:rPr>
          <w:rFonts w:ascii="Times New Roman" w:hAnsi="Times New Roman" w:cs="Times New Roman"/>
          <w:sz w:val="24"/>
          <w:szCs w:val="24"/>
          <w:vertAlign w:val="subscript"/>
        </w:rPr>
        <w:t>5</w:t>
      </w:r>
      <w:r w:rsidR="00C50B7C" w:rsidRPr="00904666">
        <w:rPr>
          <w:rFonts w:ascii="Times New Roman" w:hAnsi="Times New Roman" w:cs="Times New Roman"/>
          <w:sz w:val="24"/>
          <w:szCs w:val="24"/>
        </w:rPr>
        <w:t>N</w:t>
      </w:r>
      <w:r w:rsidR="00C50B7C" w:rsidRPr="005D36F1">
        <w:rPr>
          <w:rFonts w:ascii="Times New Roman" w:hAnsi="Times New Roman" w:cs="Times New Roman"/>
          <w:sz w:val="24"/>
          <w:szCs w:val="24"/>
          <w:vertAlign w:val="subscript"/>
        </w:rPr>
        <w:t>3</w:t>
      </w:r>
      <w:r w:rsidR="00C50B7C" w:rsidRPr="00904666">
        <w:rPr>
          <w:rFonts w:ascii="Times New Roman" w:hAnsi="Times New Roman" w:cs="Times New Roman"/>
          <w:sz w:val="24"/>
          <w:szCs w:val="24"/>
        </w:rPr>
        <w:t>O</w:t>
      </w:r>
      <w:r w:rsidR="00C50B7C" w:rsidRPr="005D36F1">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C50B7C" w:rsidRPr="00904666">
        <w:rPr>
          <w:rFonts w:ascii="Times New Roman" w:hAnsi="Times New Roman" w:cs="Times New Roman"/>
          <w:sz w:val="24"/>
          <w:szCs w:val="24"/>
        </w:rPr>
        <w:t>103</w:t>
      </w:r>
      <w:r w:rsidR="00E13325">
        <w:rPr>
          <w:rFonts w:ascii="Times New Roman" w:hAnsi="Times New Roman" w:cs="Times New Roman"/>
          <w:sz w:val="24"/>
          <w:szCs w:val="24"/>
        </w:rPr>
        <w:t xml:space="preserve"> amu</w:t>
      </w:r>
      <w:r w:rsidR="00C50B7C" w:rsidRPr="00904666">
        <w:rPr>
          <w:rFonts w:ascii="Times New Roman" w:hAnsi="Times New Roman" w:cs="Times New Roman"/>
          <w:sz w:val="24"/>
          <w:szCs w:val="24"/>
        </w:rPr>
        <w:t>)</w:t>
      </w:r>
      <w:r w:rsidR="00457057" w:rsidRPr="00904666">
        <w:rPr>
          <w:rFonts w:ascii="Times New Roman" w:hAnsi="Times New Roman" w:cs="Times New Roman"/>
          <w:sz w:val="24"/>
          <w:szCs w:val="24"/>
        </w:rPr>
        <w:t xml:space="preserve"> can undergo</w:t>
      </w:r>
      <w:r w:rsidR="00C50B7C" w:rsidRPr="00904666">
        <w:rPr>
          <w:rFonts w:ascii="Times New Roman" w:hAnsi="Times New Roman" w:cs="Times New Roman"/>
          <w:sz w:val="24"/>
          <w:szCs w:val="24"/>
        </w:rPr>
        <w:t xml:space="preserve"> </w:t>
      </w:r>
      <w:r w:rsidR="00925B44" w:rsidRPr="00904666">
        <w:rPr>
          <w:rFonts w:ascii="Times New Roman" w:hAnsi="Times New Roman" w:cs="Times New Roman"/>
          <w:sz w:val="24"/>
          <w:szCs w:val="24"/>
        </w:rPr>
        <w:t>N-N</w:t>
      </w:r>
      <w:r w:rsidR="00457057" w:rsidRPr="00904666">
        <w:rPr>
          <w:rFonts w:ascii="Times New Roman" w:hAnsi="Times New Roman" w:cs="Times New Roman"/>
          <w:sz w:val="24"/>
          <w:szCs w:val="24"/>
        </w:rPr>
        <w:t>O</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 xml:space="preserve"> fission to form </w:t>
      </w:r>
      <w:r w:rsidR="00BF52A2">
        <w:rPr>
          <w:rFonts w:ascii="Times New Roman" w:hAnsi="Times New Roman" w:cs="Times New Roman"/>
          <w:sz w:val="24"/>
          <w:szCs w:val="24"/>
        </w:rPr>
        <w:t>a nitrogen</w:t>
      </w:r>
      <w:r w:rsidR="00457057" w:rsidRPr="00904666">
        <w:rPr>
          <w:rFonts w:ascii="Times New Roman" w:hAnsi="Times New Roman" w:cs="Times New Roman"/>
          <w:sz w:val="24"/>
          <w:szCs w:val="24"/>
        </w:rPr>
        <w:t>-centered amine radical</w:t>
      </w:r>
      <w:r w:rsidR="00E13325">
        <w:rPr>
          <w:rFonts w:ascii="Times New Roman" w:hAnsi="Times New Roman" w:cs="Times New Roman"/>
          <w:sz w:val="24"/>
          <w:szCs w:val="24"/>
        </w:rPr>
        <w:t xml:space="preserve"> </w:t>
      </w:r>
      <w:r w:rsidR="00E13325" w:rsidRPr="00E13325">
        <w:rPr>
          <w:rFonts w:ascii="Times New Roman" w:hAnsi="Times New Roman" w:cs="Times New Roman"/>
          <w:b/>
          <w:sz w:val="24"/>
          <w:szCs w:val="24"/>
        </w:rPr>
        <w:t>48</w:t>
      </w:r>
      <w:r w:rsidR="00457057" w:rsidRPr="00904666">
        <w:rPr>
          <w:rFonts w:ascii="Times New Roman" w:hAnsi="Times New Roman" w:cs="Times New Roman"/>
          <w:sz w:val="24"/>
          <w:szCs w:val="24"/>
        </w:rPr>
        <w:t xml:space="preserve"> </w:t>
      </w:r>
      <w:r w:rsidR="00E13325">
        <w:rPr>
          <w:rFonts w:ascii="Times New Roman" w:hAnsi="Times New Roman" w:cs="Times New Roman"/>
          <w:sz w:val="24"/>
          <w:szCs w:val="24"/>
        </w:rPr>
        <w:t>(</w:t>
      </w:r>
      <w:r w:rsidR="00457057" w:rsidRPr="00904666">
        <w:rPr>
          <w:rFonts w:ascii="Times New Roman" w:hAnsi="Times New Roman" w:cs="Times New Roman"/>
          <w:sz w:val="24"/>
          <w:szCs w:val="24"/>
        </w:rPr>
        <w:t>C</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H</w:t>
      </w:r>
      <w:r w:rsidR="00457057" w:rsidRPr="00904666">
        <w:rPr>
          <w:rFonts w:ascii="Times New Roman" w:hAnsi="Times New Roman" w:cs="Times New Roman"/>
          <w:sz w:val="24"/>
          <w:szCs w:val="24"/>
          <w:vertAlign w:val="subscript"/>
        </w:rPr>
        <w:t>5</w:t>
      </w:r>
      <w:r w:rsidR="00457057" w:rsidRPr="00904666">
        <w:rPr>
          <w:rFonts w:ascii="Times New Roman" w:hAnsi="Times New Roman" w:cs="Times New Roman"/>
          <w:sz w:val="24"/>
          <w:szCs w:val="24"/>
        </w:rPr>
        <w:t>N</w:t>
      </w:r>
      <w:r w:rsidR="00457057"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E13325">
        <w:rPr>
          <w:rFonts w:ascii="Times New Roman" w:hAnsi="Times New Roman" w:cs="Times New Roman"/>
          <w:sz w:val="24"/>
          <w:szCs w:val="24"/>
        </w:rPr>
        <w:t>)</w:t>
      </w:r>
      <w:r w:rsidR="00457057"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 xml:space="preserve">which can accept a hydrogen atom to </w:t>
      </w:r>
      <w:r w:rsidR="00FA14AC">
        <w:rPr>
          <w:rFonts w:ascii="Times New Roman" w:hAnsi="Times New Roman" w:cs="Times New Roman"/>
          <w:sz w:val="24"/>
          <w:szCs w:val="24"/>
        </w:rPr>
        <w:t xml:space="preserve">generate </w:t>
      </w:r>
      <w:r w:rsidR="00BF52A2">
        <w:rPr>
          <w:rFonts w:ascii="Times New Roman" w:hAnsi="Times New Roman" w:cs="Times New Roman"/>
          <w:sz w:val="24"/>
          <w:szCs w:val="24"/>
        </w:rPr>
        <w:t>an</w:t>
      </w:r>
      <w:r w:rsidR="00BB194E" w:rsidRPr="00904666">
        <w:rPr>
          <w:rFonts w:ascii="Times New Roman" w:hAnsi="Times New Roman" w:cs="Times New Roman"/>
          <w:sz w:val="24"/>
          <w:szCs w:val="24"/>
        </w:rPr>
        <w:t xml:space="preserve"> amine product </w:t>
      </w:r>
      <w:r w:rsidR="00E13325" w:rsidRPr="00E13325">
        <w:rPr>
          <w:rFonts w:ascii="Times New Roman" w:hAnsi="Times New Roman" w:cs="Times New Roman"/>
          <w:b/>
          <w:sz w:val="24"/>
          <w:szCs w:val="24"/>
        </w:rPr>
        <w:t>49a</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C</w:t>
      </w:r>
      <w:r w:rsidR="00BB194E" w:rsidRPr="00904666">
        <w:rPr>
          <w:rFonts w:ascii="Times New Roman" w:hAnsi="Times New Roman" w:cs="Times New Roman"/>
          <w:sz w:val="24"/>
          <w:szCs w:val="24"/>
          <w:vertAlign w:val="subscript"/>
        </w:rPr>
        <w:t>2</w:t>
      </w:r>
      <w:r w:rsidR="00BB194E" w:rsidRPr="00904666">
        <w:rPr>
          <w:rFonts w:ascii="Times New Roman" w:hAnsi="Times New Roman" w:cs="Times New Roman"/>
          <w:sz w:val="24"/>
          <w:szCs w:val="24"/>
        </w:rPr>
        <w:t>H</w:t>
      </w:r>
      <w:r w:rsidR="00BB194E" w:rsidRPr="00904666">
        <w:rPr>
          <w:rFonts w:ascii="Times New Roman" w:hAnsi="Times New Roman" w:cs="Times New Roman"/>
          <w:sz w:val="24"/>
          <w:szCs w:val="24"/>
          <w:vertAlign w:val="subscript"/>
        </w:rPr>
        <w:t>6</w:t>
      </w:r>
      <w:r w:rsidR="00BB194E" w:rsidRPr="00904666">
        <w:rPr>
          <w:rFonts w:ascii="Times New Roman" w:hAnsi="Times New Roman" w:cs="Times New Roman"/>
          <w:sz w:val="24"/>
          <w:szCs w:val="24"/>
        </w:rPr>
        <w:t>N</w:t>
      </w:r>
      <w:r w:rsidR="00BB194E" w:rsidRPr="00904666">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58</w:t>
      </w:r>
      <w:r w:rsidR="00E13325">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T</w:t>
      </w:r>
      <w:r w:rsidR="00457057" w:rsidRPr="00904666">
        <w:rPr>
          <w:rFonts w:ascii="Times New Roman" w:hAnsi="Times New Roman" w:cs="Times New Roman"/>
          <w:sz w:val="24"/>
          <w:szCs w:val="24"/>
        </w:rPr>
        <w:t xml:space="preserve">he barrier </w:t>
      </w:r>
      <w:r w:rsidR="00BB194E" w:rsidRPr="00904666">
        <w:rPr>
          <w:rFonts w:ascii="Times New Roman" w:hAnsi="Times New Roman" w:cs="Times New Roman"/>
          <w:sz w:val="24"/>
          <w:szCs w:val="24"/>
        </w:rPr>
        <w:t>to</w:t>
      </w:r>
      <w:r w:rsidR="00457057" w:rsidRPr="00904666">
        <w:rPr>
          <w:rFonts w:ascii="Times New Roman" w:hAnsi="Times New Roman" w:cs="Times New Roman"/>
          <w:sz w:val="24"/>
          <w:szCs w:val="24"/>
        </w:rPr>
        <w:t xml:space="preserve"> this process is</w:t>
      </w:r>
      <w:r w:rsidR="00BB194E" w:rsidRPr="00904666">
        <w:rPr>
          <w:rFonts w:ascii="Times New Roman" w:hAnsi="Times New Roman" w:cs="Times New Roman"/>
          <w:sz w:val="24"/>
          <w:szCs w:val="24"/>
        </w:rPr>
        <w:t xml:space="preserve"> about 189 kJ mol</w:t>
      </w:r>
      <w:r w:rsidR="00BB194E" w:rsidRPr="00904666">
        <w:rPr>
          <w:rFonts w:ascii="Times New Roman" w:hAnsi="Times New Roman" w:cs="Times New Roman"/>
          <w:sz w:val="24"/>
          <w:szCs w:val="24"/>
          <w:vertAlign w:val="superscript"/>
        </w:rPr>
        <w:t>-1</w:t>
      </w:r>
      <w:r w:rsidR="00BB194E" w:rsidRPr="00904666">
        <w:rPr>
          <w:rFonts w:ascii="Times New Roman" w:hAnsi="Times New Roman" w:cs="Times New Roman"/>
          <w:sz w:val="24"/>
          <w:szCs w:val="24"/>
        </w:rPr>
        <w:t xml:space="preserve">. Likewise, intermediate </w:t>
      </w:r>
      <w:r w:rsidR="00E13325" w:rsidRPr="00E13325">
        <w:rPr>
          <w:rFonts w:ascii="Times New Roman" w:hAnsi="Times New Roman" w:cs="Times New Roman"/>
          <w:b/>
          <w:sz w:val="24"/>
          <w:szCs w:val="24"/>
        </w:rPr>
        <w:t>4b</w:t>
      </w:r>
      <w:r w:rsidR="00BB194E" w:rsidRPr="00904666">
        <w:rPr>
          <w:rFonts w:ascii="Times New Roman" w:hAnsi="Times New Roman" w:cs="Times New Roman"/>
          <w:sz w:val="24"/>
          <w:szCs w:val="24"/>
        </w:rPr>
        <w:t xml:space="preserve"> </w:t>
      </w:r>
      <w:r w:rsidR="00E13325">
        <w:rPr>
          <w:rFonts w:ascii="Times New Roman" w:hAnsi="Times New Roman" w:cs="Times New Roman"/>
          <w:sz w:val="24"/>
          <w:szCs w:val="24"/>
        </w:rPr>
        <w:t>can</w:t>
      </w:r>
      <w:r w:rsidR="00BB194E" w:rsidRPr="00904666">
        <w:rPr>
          <w:rFonts w:ascii="Times New Roman" w:hAnsi="Times New Roman" w:cs="Times New Roman"/>
          <w:sz w:val="24"/>
          <w:szCs w:val="24"/>
        </w:rPr>
        <w:t xml:space="preserve"> decompose into</w:t>
      </w:r>
      <w:r w:rsidR="00925B44" w:rsidRPr="00904666">
        <w:rPr>
          <w:rFonts w:ascii="Times New Roman" w:hAnsi="Times New Roman" w:cs="Times New Roman"/>
          <w:sz w:val="24"/>
          <w:szCs w:val="24"/>
        </w:rPr>
        <w:t xml:space="preserve"> diamine radical </w:t>
      </w:r>
      <w:r w:rsidR="00151B7D" w:rsidRPr="00E13325">
        <w:rPr>
          <w:rFonts w:ascii="Times New Roman" w:hAnsi="Times New Roman" w:cs="Times New Roman"/>
          <w:b/>
          <w:sz w:val="24"/>
          <w:szCs w:val="24"/>
        </w:rPr>
        <w:t>40</w:t>
      </w:r>
      <w:r w:rsidR="00E13325">
        <w:rPr>
          <w:rFonts w:ascii="Times New Roman" w:hAnsi="Times New Roman" w:cs="Times New Roman"/>
          <w:b/>
          <w:sz w:val="24"/>
          <w:szCs w:val="24"/>
        </w:rPr>
        <w:t xml:space="preserve"> </w:t>
      </w:r>
      <w:r w:rsidR="00BB194E" w:rsidRPr="00904666">
        <w:rPr>
          <w:rFonts w:ascii="Times New Roman" w:hAnsi="Times New Roman" w:cs="Times New Roman"/>
          <w:sz w:val="24"/>
          <w:szCs w:val="24"/>
        </w:rPr>
        <w:t>via two successive N-N fission</w:t>
      </w:r>
      <w:r w:rsidR="00BF52A2">
        <w:rPr>
          <w:rFonts w:ascii="Times New Roman" w:hAnsi="Times New Roman" w:cs="Times New Roman"/>
          <w:sz w:val="24"/>
          <w:szCs w:val="24"/>
        </w:rPr>
        <w:t xml:space="preserve">s; </w:t>
      </w:r>
      <w:r w:rsidR="00726DA6" w:rsidRPr="00904666">
        <w:rPr>
          <w:rFonts w:ascii="Times New Roman" w:hAnsi="Times New Roman" w:cs="Times New Roman"/>
          <w:sz w:val="24"/>
          <w:szCs w:val="24"/>
        </w:rPr>
        <w:t>this radical can then undergo</w:t>
      </w:r>
      <w:r w:rsidR="002B7F02">
        <w:rPr>
          <w:rFonts w:ascii="Times New Roman" w:hAnsi="Times New Roman" w:cs="Times New Roman"/>
          <w:sz w:val="24"/>
          <w:szCs w:val="24"/>
        </w:rPr>
        <w:t xml:space="preserve"> a hydrogen-shift </w:t>
      </w:r>
      <w:r w:rsidR="00BB194E" w:rsidRPr="00904666">
        <w:rPr>
          <w:rFonts w:ascii="Times New Roman" w:hAnsi="Times New Roman" w:cs="Times New Roman"/>
          <w:sz w:val="24"/>
          <w:szCs w:val="24"/>
        </w:rPr>
        <w:t xml:space="preserve">to </w:t>
      </w:r>
      <w:r w:rsidR="00FA14AC">
        <w:rPr>
          <w:rFonts w:ascii="Times New Roman" w:hAnsi="Times New Roman" w:cs="Times New Roman"/>
          <w:sz w:val="24"/>
          <w:szCs w:val="24"/>
        </w:rPr>
        <w:t xml:space="preserve">generate </w:t>
      </w:r>
      <w:r w:rsidR="005F0600" w:rsidRPr="005F0600">
        <w:rPr>
          <w:rFonts w:ascii="Times New Roman" w:hAnsi="Times New Roman" w:cs="Times New Roman"/>
          <w:b/>
          <w:sz w:val="24"/>
          <w:szCs w:val="24"/>
        </w:rPr>
        <w:t>42</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7</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BB194E" w:rsidRPr="00904666">
        <w:rPr>
          <w:rFonts w:ascii="Times New Roman" w:hAnsi="Times New Roman" w:cs="Times New Roman"/>
          <w:sz w:val="24"/>
          <w:szCs w:val="24"/>
        </w:rPr>
        <w:t>73</w:t>
      </w:r>
      <w:r w:rsidR="005F0600">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Alternatively, radical </w:t>
      </w:r>
      <w:r w:rsidR="00151B7D" w:rsidRPr="00BF52A2">
        <w:rPr>
          <w:rFonts w:ascii="Times New Roman" w:hAnsi="Times New Roman" w:cs="Times New Roman"/>
          <w:b/>
          <w:sz w:val="24"/>
          <w:szCs w:val="24"/>
        </w:rPr>
        <w:t>40</w:t>
      </w:r>
      <w:r w:rsidR="00726DA6" w:rsidRPr="00904666">
        <w:rPr>
          <w:rFonts w:ascii="Times New Roman" w:hAnsi="Times New Roman" w:cs="Times New Roman"/>
          <w:sz w:val="24"/>
          <w:szCs w:val="24"/>
        </w:rPr>
        <w:t xml:space="preserve"> </w:t>
      </w:r>
      <w:r w:rsidR="00BF52A2">
        <w:rPr>
          <w:rFonts w:ascii="Times New Roman" w:hAnsi="Times New Roman" w:cs="Times New Roman"/>
          <w:sz w:val="24"/>
          <w:szCs w:val="24"/>
        </w:rPr>
        <w:t>may</w:t>
      </w:r>
      <w:r w:rsidR="00726DA6" w:rsidRPr="00904666">
        <w:rPr>
          <w:rFonts w:ascii="Times New Roman" w:hAnsi="Times New Roman" w:cs="Times New Roman"/>
          <w:sz w:val="24"/>
          <w:szCs w:val="24"/>
        </w:rPr>
        <w:t xml:space="preserve"> accept two hydrogen atoms to form the diamine </w:t>
      </w:r>
      <w:r w:rsidR="005F0600" w:rsidRPr="005F0600">
        <w:rPr>
          <w:rFonts w:ascii="Times New Roman" w:hAnsi="Times New Roman" w:cs="Times New Roman"/>
          <w:b/>
          <w:sz w:val="24"/>
          <w:szCs w:val="24"/>
        </w:rPr>
        <w:t>41</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9</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75</w:t>
      </w:r>
      <w:r w:rsidR="005F0600">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w:t>
      </w:r>
      <w:r w:rsidR="00A275C6">
        <w:rPr>
          <w:rFonts w:ascii="Times New Roman" w:hAnsi="Times New Roman" w:cs="Times New Roman"/>
          <w:sz w:val="24"/>
          <w:szCs w:val="24"/>
        </w:rPr>
        <w:t xml:space="preserve">Species </w:t>
      </w:r>
      <w:r w:rsidR="006F34C2" w:rsidRPr="005F0600">
        <w:rPr>
          <w:rFonts w:ascii="Times New Roman" w:hAnsi="Times New Roman" w:cs="Times New Roman"/>
          <w:b/>
          <w:sz w:val="24"/>
          <w:szCs w:val="24"/>
        </w:rPr>
        <w:t>4</w:t>
      </w:r>
      <w:r w:rsidR="00151B7D" w:rsidRPr="005F0600">
        <w:rPr>
          <w:rFonts w:ascii="Times New Roman" w:hAnsi="Times New Roman" w:cs="Times New Roman"/>
          <w:b/>
          <w:sz w:val="24"/>
          <w:szCs w:val="24"/>
        </w:rPr>
        <w:t>2</w:t>
      </w:r>
      <w:r w:rsidR="006F34C2" w:rsidRPr="00904666">
        <w:rPr>
          <w:rFonts w:ascii="Times New Roman" w:hAnsi="Times New Roman" w:cs="Times New Roman"/>
          <w:sz w:val="24"/>
          <w:szCs w:val="24"/>
        </w:rPr>
        <w:t xml:space="preserve"> can further relea</w:t>
      </w:r>
      <w:r w:rsidR="005F0600">
        <w:rPr>
          <w:rFonts w:ascii="Times New Roman" w:hAnsi="Times New Roman" w:cs="Times New Roman"/>
          <w:sz w:val="24"/>
          <w:szCs w:val="24"/>
        </w:rPr>
        <w:t xml:space="preserve">se two hydrogen atoms to </w:t>
      </w:r>
      <w:r w:rsidR="00FA14AC">
        <w:rPr>
          <w:rFonts w:ascii="Times New Roman" w:hAnsi="Times New Roman" w:cs="Times New Roman"/>
          <w:sz w:val="24"/>
          <w:szCs w:val="24"/>
        </w:rPr>
        <w:t>produce</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43</w:t>
      </w:r>
      <w:r w:rsidR="006F34C2"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6F34C2" w:rsidRPr="00904666">
        <w:rPr>
          <w:rFonts w:ascii="Times New Roman" w:hAnsi="Times New Roman" w:cs="Times New Roman"/>
          <w:sz w:val="24"/>
          <w:szCs w:val="24"/>
        </w:rPr>
        <w:t>C</w:t>
      </w:r>
      <w:r w:rsidR="006F34C2" w:rsidRPr="00904666">
        <w:rPr>
          <w:rFonts w:ascii="Times New Roman" w:hAnsi="Times New Roman" w:cs="Times New Roman"/>
          <w:sz w:val="24"/>
          <w:szCs w:val="24"/>
          <w:vertAlign w:val="subscript"/>
        </w:rPr>
        <w:t>2</w:t>
      </w:r>
      <w:r w:rsidR="006F34C2" w:rsidRPr="00904666">
        <w:rPr>
          <w:rFonts w:ascii="Times New Roman" w:hAnsi="Times New Roman" w:cs="Times New Roman"/>
          <w:sz w:val="24"/>
          <w:szCs w:val="24"/>
        </w:rPr>
        <w:t>H</w:t>
      </w:r>
      <w:r w:rsidR="006F34C2" w:rsidRPr="00904666">
        <w:rPr>
          <w:rFonts w:ascii="Times New Roman" w:hAnsi="Times New Roman" w:cs="Times New Roman"/>
          <w:sz w:val="24"/>
          <w:szCs w:val="24"/>
          <w:vertAlign w:val="subscript"/>
        </w:rPr>
        <w:t>5</w:t>
      </w:r>
      <w:r w:rsidR="006F34C2" w:rsidRPr="00904666">
        <w:rPr>
          <w:rFonts w:ascii="Times New Roman" w:hAnsi="Times New Roman" w:cs="Times New Roman"/>
          <w:sz w:val="24"/>
          <w:szCs w:val="24"/>
        </w:rPr>
        <w:t>N</w:t>
      </w:r>
      <w:r w:rsidR="006F34C2"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6F34C2" w:rsidRPr="00904666">
        <w:rPr>
          <w:rFonts w:ascii="Times New Roman" w:hAnsi="Times New Roman" w:cs="Times New Roman"/>
          <w:sz w:val="24"/>
          <w:szCs w:val="24"/>
        </w:rPr>
        <w:t>71</w:t>
      </w:r>
      <w:r w:rsidR="005F0600">
        <w:rPr>
          <w:rFonts w:ascii="Times New Roman" w:hAnsi="Times New Roman" w:cs="Times New Roman"/>
          <w:sz w:val="24"/>
          <w:szCs w:val="24"/>
        </w:rPr>
        <w:t xml:space="preserve"> amu)</w:t>
      </w:r>
      <w:r w:rsidR="006F34C2" w:rsidRPr="00904666">
        <w:rPr>
          <w:rFonts w:ascii="Times New Roman" w:hAnsi="Times New Roman" w:cs="Times New Roman"/>
          <w:sz w:val="24"/>
          <w:szCs w:val="24"/>
        </w:rPr>
        <w:t>.</w:t>
      </w:r>
      <w:r w:rsidR="00EB71C8" w:rsidRPr="00904666">
        <w:rPr>
          <w:rFonts w:ascii="Times New Roman" w:hAnsi="Times New Roman" w:cs="Times New Roman"/>
          <w:sz w:val="24"/>
          <w:szCs w:val="24"/>
        </w:rPr>
        <w:t xml:space="preserve"> Mono-nitro </w:t>
      </w:r>
      <w:r w:rsidR="00EB71C8" w:rsidRPr="005F0600">
        <w:rPr>
          <w:rFonts w:ascii="Times New Roman" w:hAnsi="Times New Roman" w:cs="Times New Roman"/>
          <w:b/>
          <w:sz w:val="24"/>
          <w:szCs w:val="24"/>
        </w:rPr>
        <w:t>3</w:t>
      </w:r>
      <w:r w:rsidR="00151B7D" w:rsidRPr="005F0600">
        <w:rPr>
          <w:rFonts w:ascii="Times New Roman" w:hAnsi="Times New Roman" w:cs="Times New Roman"/>
          <w:b/>
          <w:sz w:val="24"/>
          <w:szCs w:val="24"/>
        </w:rPr>
        <w:t>6</w:t>
      </w:r>
      <w:r w:rsidR="00EB71C8" w:rsidRPr="00904666">
        <w:rPr>
          <w:rFonts w:ascii="Times New Roman" w:hAnsi="Times New Roman" w:cs="Times New Roman"/>
          <w:sz w:val="24"/>
          <w:szCs w:val="24"/>
        </w:rPr>
        <w:t xml:space="preserve"> can decompose into a molecule of methylene nitramine </w:t>
      </w:r>
      <w:r w:rsidR="00A275C6">
        <w:rPr>
          <w:rFonts w:ascii="Times New Roman" w:hAnsi="Times New Roman" w:cs="Times New Roman"/>
          <w:sz w:val="24"/>
          <w:szCs w:val="24"/>
        </w:rPr>
        <w:t xml:space="preserve">plus </w:t>
      </w:r>
      <w:r w:rsidR="00EB71C8" w:rsidRPr="00904666">
        <w:rPr>
          <w:rFonts w:ascii="Times New Roman" w:hAnsi="Times New Roman" w:cs="Times New Roman"/>
          <w:sz w:val="24"/>
          <w:szCs w:val="24"/>
        </w:rPr>
        <w:t>methylamine (CH</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NH</w:t>
      </w:r>
      <w:r w:rsidR="00EB71C8" w:rsidRPr="00904666">
        <w:rPr>
          <w:rFonts w:ascii="Times New Roman" w:hAnsi="Times New Roman" w:cs="Times New Roman"/>
          <w:sz w:val="24"/>
          <w:szCs w:val="24"/>
          <w:vertAlign w:val="subscript"/>
        </w:rPr>
        <w:t>2</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31</w:t>
      </w:r>
      <w:r w:rsidR="005F0600">
        <w:rPr>
          <w:rFonts w:ascii="Times New Roman" w:hAnsi="Times New Roman" w:cs="Times New Roman"/>
          <w:sz w:val="24"/>
          <w:szCs w:val="24"/>
        </w:rPr>
        <w:t xml:space="preserve"> amu</w:t>
      </w:r>
      <w:r w:rsidR="006C65B3">
        <w:rPr>
          <w:rFonts w:ascii="Times New Roman" w:hAnsi="Times New Roman" w:cs="Times New Roman"/>
          <w:sz w:val="24"/>
          <w:szCs w:val="24"/>
        </w:rPr>
        <w:t xml:space="preserve">; </w:t>
      </w:r>
      <w:r w:rsidR="006C65B3" w:rsidRPr="006C65B3">
        <w:rPr>
          <w:rFonts w:ascii="Times New Roman" w:hAnsi="Times New Roman" w:cs="Times New Roman"/>
          <w:b/>
          <w:sz w:val="24"/>
          <w:szCs w:val="24"/>
        </w:rPr>
        <w:t>56</w:t>
      </w:r>
      <w:r w:rsidR="00EB71C8" w:rsidRPr="00904666">
        <w:rPr>
          <w:rFonts w:ascii="Times New Roman" w:hAnsi="Times New Roman" w:cs="Times New Roman"/>
          <w:sz w:val="24"/>
          <w:szCs w:val="24"/>
        </w:rPr>
        <w:t xml:space="preserve">) via C-N scission. </w:t>
      </w:r>
      <w:r w:rsidR="005F0600">
        <w:rPr>
          <w:rFonts w:ascii="Times New Roman" w:hAnsi="Times New Roman" w:cs="Times New Roman"/>
          <w:sz w:val="24"/>
          <w:szCs w:val="24"/>
        </w:rPr>
        <w:t xml:space="preserve">Ring compounds such as </w:t>
      </w:r>
      <w:r w:rsidR="005F0600" w:rsidRPr="005F0600">
        <w:rPr>
          <w:rFonts w:ascii="Times New Roman" w:hAnsi="Times New Roman" w:cs="Times New Roman"/>
          <w:b/>
          <w:sz w:val="24"/>
          <w:szCs w:val="24"/>
        </w:rPr>
        <w:t>21</w:t>
      </w:r>
      <w:r w:rsidR="00151B7D">
        <w:rPr>
          <w:rFonts w:ascii="Times New Roman" w:hAnsi="Times New Roman" w:cs="Times New Roman"/>
          <w:sz w:val="24"/>
          <w:szCs w:val="24"/>
        </w:rPr>
        <w:t xml:space="preserve"> </w:t>
      </w:r>
      <w:r w:rsidR="00EB71C8" w:rsidRPr="00904666">
        <w:rPr>
          <w:rFonts w:ascii="Times New Roman" w:hAnsi="Times New Roman" w:cs="Times New Roman"/>
          <w:sz w:val="24"/>
          <w:szCs w:val="24"/>
        </w:rPr>
        <w:t>(C</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H</w:t>
      </w:r>
      <w:r w:rsidR="00EB71C8" w:rsidRPr="00904666">
        <w:rPr>
          <w:rFonts w:ascii="Times New Roman" w:hAnsi="Times New Roman" w:cs="Times New Roman"/>
          <w:sz w:val="24"/>
          <w:szCs w:val="24"/>
          <w:vertAlign w:val="subscript"/>
        </w:rPr>
        <w:t>9</w:t>
      </w:r>
      <w:r w:rsidR="00EB71C8" w:rsidRPr="00904666">
        <w:rPr>
          <w:rFonts w:ascii="Times New Roman" w:hAnsi="Times New Roman" w:cs="Times New Roman"/>
          <w:sz w:val="24"/>
          <w:szCs w:val="24"/>
        </w:rPr>
        <w:t>N</w:t>
      </w:r>
      <w:r w:rsidR="00EB71C8"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87</w:t>
      </w:r>
      <w:r w:rsidR="005F0600">
        <w:rPr>
          <w:rFonts w:ascii="Times New Roman" w:hAnsi="Times New Roman" w:cs="Times New Roman"/>
          <w:sz w:val="24"/>
          <w:szCs w:val="24"/>
        </w:rPr>
        <w:t xml:space="preserve"> amu</w:t>
      </w:r>
      <w:r w:rsidR="00EB71C8" w:rsidRPr="00904666">
        <w:rPr>
          <w:rFonts w:ascii="Times New Roman" w:hAnsi="Times New Roman" w:cs="Times New Roman"/>
          <w:sz w:val="24"/>
          <w:szCs w:val="24"/>
        </w:rPr>
        <w:t xml:space="preserve">) can also decompose to </w:t>
      </w:r>
      <w:r w:rsidR="00FA14AC">
        <w:rPr>
          <w:rFonts w:ascii="Times New Roman" w:hAnsi="Times New Roman" w:cs="Times New Roman"/>
          <w:sz w:val="24"/>
          <w:szCs w:val="24"/>
        </w:rPr>
        <w:t>generate</w:t>
      </w:r>
      <w:r w:rsidR="00A275C6">
        <w:rPr>
          <w:rFonts w:ascii="Times New Roman" w:hAnsi="Times New Roman" w:cs="Times New Roman"/>
          <w:sz w:val="24"/>
          <w:szCs w:val="24"/>
        </w:rPr>
        <w:t xml:space="preserve"> a carbon</w:t>
      </w:r>
      <w:r w:rsidR="00EB71C8" w:rsidRPr="00904666">
        <w:rPr>
          <w:rFonts w:ascii="Times New Roman" w:hAnsi="Times New Roman" w:cs="Times New Roman"/>
          <w:sz w:val="24"/>
          <w:szCs w:val="24"/>
        </w:rPr>
        <w:t>-centered biradical</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44a</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766AC1">
        <w:rPr>
          <w:rFonts w:ascii="Times New Roman" w:hAnsi="Times New Roman" w:cs="Times New Roman"/>
          <w:sz w:val="24"/>
          <w:szCs w:val="24"/>
          <w:vertAlign w:val="superscript"/>
        </w:rPr>
        <w:t>••</w:t>
      </w:r>
      <w:r w:rsidR="005F0600">
        <w:rPr>
          <w:rFonts w:ascii="Times New Roman" w:hAnsi="Times New Roman" w:cs="Times New Roman"/>
          <w:sz w:val="24"/>
          <w:szCs w:val="24"/>
        </w:rPr>
        <w:t xml:space="preserve">). This radical </w:t>
      </w:r>
      <w:r w:rsidR="005F0600" w:rsidRPr="005F0600">
        <w:rPr>
          <w:rFonts w:ascii="Times New Roman" w:hAnsi="Times New Roman" w:cs="Times New Roman"/>
          <w:b/>
          <w:sz w:val="24"/>
          <w:szCs w:val="24"/>
        </w:rPr>
        <w:t>44</w:t>
      </w:r>
      <w:r w:rsidR="00973F34" w:rsidRPr="005F0600">
        <w:rPr>
          <w:rFonts w:ascii="Times New Roman" w:hAnsi="Times New Roman" w:cs="Times New Roman"/>
          <w:b/>
          <w:sz w:val="24"/>
          <w:szCs w:val="24"/>
        </w:rPr>
        <w:t>a</w:t>
      </w:r>
      <w:r w:rsidR="00973F34" w:rsidRPr="00904666">
        <w:rPr>
          <w:rFonts w:ascii="Times New Roman" w:hAnsi="Times New Roman" w:cs="Times New Roman"/>
          <w:sz w:val="24"/>
          <w:szCs w:val="24"/>
        </w:rPr>
        <w:t xml:space="preserve"> can either </w:t>
      </w:r>
      <w:r w:rsidR="00A275C6">
        <w:rPr>
          <w:rFonts w:ascii="Times New Roman" w:hAnsi="Times New Roman" w:cs="Times New Roman"/>
          <w:sz w:val="24"/>
          <w:szCs w:val="24"/>
        </w:rPr>
        <w:t xml:space="preserve">undergo ring closure </w:t>
      </w:r>
      <w:r w:rsidR="00EB71C8" w:rsidRPr="00904666">
        <w:rPr>
          <w:rFonts w:ascii="Times New Roman" w:hAnsi="Times New Roman" w:cs="Times New Roman"/>
          <w:sz w:val="24"/>
          <w:szCs w:val="24"/>
        </w:rPr>
        <w:t xml:space="preserve">to </w:t>
      </w:r>
      <w:r w:rsidR="005F0600" w:rsidRPr="005F0600">
        <w:rPr>
          <w:rFonts w:ascii="Times New Roman" w:hAnsi="Times New Roman" w:cs="Times New Roman"/>
          <w:b/>
          <w:sz w:val="24"/>
          <w:szCs w:val="24"/>
        </w:rPr>
        <w:t>44b</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5F0600">
        <w:rPr>
          <w:rFonts w:ascii="Times New Roman" w:hAnsi="Times New Roman" w:cs="Times New Roman"/>
          <w:sz w:val="24"/>
          <w:szCs w:val="24"/>
        </w:rPr>
        <w:t>; 43 amu)</w:t>
      </w:r>
      <w:r w:rsidR="00EB71C8" w:rsidRPr="00904666">
        <w:rPr>
          <w:rFonts w:ascii="Times New Roman" w:hAnsi="Times New Roman" w:cs="Times New Roman"/>
          <w:sz w:val="24"/>
          <w:szCs w:val="24"/>
        </w:rPr>
        <w:t xml:space="preserve"> or</w:t>
      </w:r>
      <w:r w:rsidR="00973F34" w:rsidRPr="00904666">
        <w:rPr>
          <w:rFonts w:ascii="Times New Roman" w:hAnsi="Times New Roman" w:cs="Times New Roman"/>
          <w:sz w:val="24"/>
          <w:szCs w:val="24"/>
        </w:rPr>
        <w:t xml:space="preserve"> </w:t>
      </w:r>
      <w:r w:rsidR="0091219D">
        <w:rPr>
          <w:rFonts w:ascii="Times New Roman" w:hAnsi="Times New Roman" w:cs="Times New Roman"/>
          <w:sz w:val="24"/>
          <w:szCs w:val="24"/>
        </w:rPr>
        <w:t>undergo</w:t>
      </w:r>
      <w:r w:rsidR="00A275C6">
        <w:rPr>
          <w:rFonts w:ascii="Times New Roman" w:hAnsi="Times New Roman" w:cs="Times New Roman"/>
          <w:sz w:val="24"/>
          <w:szCs w:val="24"/>
        </w:rPr>
        <w:t>es</w:t>
      </w:r>
      <w:r w:rsidR="0091219D">
        <w:rPr>
          <w:rFonts w:ascii="Times New Roman" w:hAnsi="Times New Roman" w:cs="Times New Roman"/>
          <w:sz w:val="24"/>
          <w:szCs w:val="24"/>
        </w:rPr>
        <w:t xml:space="preserve"> </w:t>
      </w:r>
      <w:r w:rsidR="00A275C6">
        <w:rPr>
          <w:rFonts w:ascii="Times New Roman" w:hAnsi="Times New Roman" w:cs="Times New Roman"/>
          <w:sz w:val="24"/>
          <w:szCs w:val="24"/>
        </w:rPr>
        <w:t xml:space="preserve">a </w:t>
      </w:r>
      <w:r w:rsidR="00973F34" w:rsidRPr="00904666">
        <w:rPr>
          <w:rFonts w:ascii="Times New Roman" w:hAnsi="Times New Roman" w:cs="Times New Roman"/>
          <w:sz w:val="24"/>
          <w:szCs w:val="24"/>
        </w:rPr>
        <w:t xml:space="preserve">hydrogen-shift to </w:t>
      </w:r>
      <w:r w:rsidR="005F0600" w:rsidRPr="00016213">
        <w:rPr>
          <w:rFonts w:ascii="Times New Roman" w:hAnsi="Times New Roman" w:cs="Times New Roman"/>
          <w:b/>
          <w:sz w:val="24"/>
          <w:szCs w:val="24"/>
        </w:rPr>
        <w:t>44c</w:t>
      </w:r>
      <w:r w:rsidR="00973F34" w:rsidRPr="00904666">
        <w:rPr>
          <w:rFonts w:ascii="Times New Roman" w:hAnsi="Times New Roman" w:cs="Times New Roman"/>
          <w:sz w:val="24"/>
          <w:szCs w:val="24"/>
        </w:rPr>
        <w:t xml:space="preserve"> 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5F0600">
        <w:rPr>
          <w:rFonts w:ascii="Times New Roman" w:hAnsi="Times New Roman" w:cs="Times New Roman"/>
          <w:sz w:val="24"/>
          <w:szCs w:val="24"/>
        </w:rPr>
        <w:t>N;</w:t>
      </w:r>
      <w:r w:rsidR="00FA14AC">
        <w:rPr>
          <w:rFonts w:ascii="Times New Roman" w:hAnsi="Times New Roman" w:cs="Times New Roman"/>
          <w:sz w:val="24"/>
          <w:szCs w:val="24"/>
        </w:rPr>
        <w:t xml:space="preserve"> 43 amu</w:t>
      </w:r>
      <w:r w:rsidR="00973F34" w:rsidRPr="00904666">
        <w:rPr>
          <w:rFonts w:ascii="Times New Roman" w:hAnsi="Times New Roman" w:cs="Times New Roman"/>
          <w:sz w:val="24"/>
          <w:szCs w:val="24"/>
        </w:rPr>
        <w:t xml:space="preserve">). Dinitro </w:t>
      </w:r>
      <w:r w:rsidR="00A275C6">
        <w:rPr>
          <w:rFonts w:ascii="Times New Roman" w:hAnsi="Times New Roman" w:cs="Times New Roman"/>
          <w:sz w:val="24"/>
          <w:szCs w:val="24"/>
        </w:rPr>
        <w:t>species</w:t>
      </w:r>
      <w:r w:rsidR="00973F34" w:rsidRPr="00904666">
        <w:rPr>
          <w:rFonts w:ascii="Times New Roman" w:hAnsi="Times New Roman" w:cs="Times New Roman"/>
          <w:sz w:val="24"/>
          <w:szCs w:val="24"/>
        </w:rPr>
        <w:t xml:space="preserve"> </w:t>
      </w:r>
      <w:r w:rsidR="00973F34" w:rsidRPr="002B7F02">
        <w:rPr>
          <w:rFonts w:ascii="Times New Roman" w:hAnsi="Times New Roman" w:cs="Times New Roman"/>
          <w:b/>
          <w:sz w:val="24"/>
          <w:szCs w:val="24"/>
        </w:rPr>
        <w:t>5</w:t>
      </w:r>
      <w:r w:rsidR="00973F34" w:rsidRPr="00904666">
        <w:rPr>
          <w:rFonts w:ascii="Times New Roman" w:hAnsi="Times New Roman" w:cs="Times New Roman"/>
          <w:sz w:val="24"/>
          <w:szCs w:val="24"/>
        </w:rPr>
        <w:t xml:space="preserve"> can </w:t>
      </w:r>
      <w:r w:rsidR="00A275C6">
        <w:rPr>
          <w:rFonts w:ascii="Times New Roman" w:hAnsi="Times New Roman" w:cs="Times New Roman"/>
          <w:sz w:val="24"/>
          <w:szCs w:val="24"/>
        </w:rPr>
        <w:t xml:space="preserve">undergo </w:t>
      </w:r>
      <w:r w:rsidR="00973F34" w:rsidRPr="00904666">
        <w:rPr>
          <w:rFonts w:ascii="Times New Roman" w:hAnsi="Times New Roman" w:cs="Times New Roman"/>
          <w:sz w:val="24"/>
          <w:szCs w:val="24"/>
        </w:rPr>
        <w:t xml:space="preserve">two successive HONO elimination to </w:t>
      </w:r>
      <w:r w:rsidR="00FA14AC">
        <w:rPr>
          <w:rFonts w:ascii="Times New Roman" w:hAnsi="Times New Roman" w:cs="Times New Roman"/>
          <w:sz w:val="24"/>
          <w:szCs w:val="24"/>
        </w:rPr>
        <w:t xml:space="preserve">generate </w:t>
      </w:r>
      <w:r w:rsidR="00FA14AC" w:rsidRPr="002B7F02">
        <w:rPr>
          <w:rFonts w:ascii="Times New Roman" w:hAnsi="Times New Roman" w:cs="Times New Roman"/>
          <w:b/>
          <w:sz w:val="24"/>
          <w:szCs w:val="24"/>
        </w:rPr>
        <w:t>47</w:t>
      </w:r>
      <w:r w:rsidR="00FA14AC">
        <w:rPr>
          <w:rFonts w:ascii="Times New Roman" w:hAnsi="Times New Roman" w:cs="Times New Roman"/>
          <w:sz w:val="24"/>
          <w:szCs w:val="24"/>
        </w:rPr>
        <w:t xml:space="preserve"> </w:t>
      </w:r>
      <w:r w:rsidR="002B7F02">
        <w:rPr>
          <w:rFonts w:ascii="Times New Roman" w:hAnsi="Times New Roman" w:cs="Times New Roman"/>
          <w:sz w:val="24"/>
          <w:szCs w:val="24"/>
        </w:rPr>
        <w:t>(</w:t>
      </w:r>
      <w:r w:rsidR="00C97724" w:rsidRPr="00904666">
        <w:rPr>
          <w:rFonts w:ascii="Times New Roman" w:hAnsi="Times New Roman" w:cs="Times New Roman"/>
          <w:sz w:val="24"/>
          <w:szCs w:val="24"/>
        </w:rPr>
        <w:t>C</w:t>
      </w:r>
      <w:r w:rsidR="00C97724" w:rsidRPr="00904666">
        <w:rPr>
          <w:rFonts w:ascii="Times New Roman" w:hAnsi="Times New Roman" w:cs="Times New Roman"/>
          <w:sz w:val="24"/>
          <w:szCs w:val="24"/>
          <w:vertAlign w:val="subscript"/>
        </w:rPr>
        <w:t>2</w:t>
      </w:r>
      <w:r w:rsidR="00C97724" w:rsidRPr="00904666">
        <w:rPr>
          <w:rFonts w:ascii="Times New Roman" w:hAnsi="Times New Roman" w:cs="Times New Roman"/>
          <w:sz w:val="24"/>
          <w:szCs w:val="24"/>
        </w:rPr>
        <w:t>H</w:t>
      </w:r>
      <w:r w:rsidR="00C97724" w:rsidRPr="00904666">
        <w:rPr>
          <w:rFonts w:ascii="Times New Roman" w:hAnsi="Times New Roman" w:cs="Times New Roman"/>
          <w:sz w:val="24"/>
          <w:szCs w:val="24"/>
          <w:vertAlign w:val="subscript"/>
        </w:rPr>
        <w:t>4</w:t>
      </w:r>
      <w:r w:rsidR="00C97724" w:rsidRPr="00904666">
        <w:rPr>
          <w:rFonts w:ascii="Times New Roman" w:hAnsi="Times New Roman" w:cs="Times New Roman"/>
          <w:sz w:val="24"/>
          <w:szCs w:val="24"/>
        </w:rPr>
        <w:t>N</w:t>
      </w:r>
      <w:r w:rsidR="00C97724" w:rsidRPr="00904666">
        <w:rPr>
          <w:rFonts w:ascii="Times New Roman" w:hAnsi="Times New Roman" w:cs="Times New Roman"/>
          <w:sz w:val="24"/>
          <w:szCs w:val="24"/>
          <w:vertAlign w:val="subscript"/>
        </w:rPr>
        <w:t>2</w:t>
      </w:r>
      <w:r w:rsidR="002B7F02">
        <w:rPr>
          <w:rFonts w:ascii="Times New Roman" w:hAnsi="Times New Roman" w:cs="Times New Roman"/>
          <w:sz w:val="24"/>
          <w:szCs w:val="24"/>
        </w:rPr>
        <w:t xml:space="preserve">; </w:t>
      </w:r>
      <w:r w:rsidR="00C97724" w:rsidRPr="00904666">
        <w:rPr>
          <w:rFonts w:ascii="Times New Roman" w:hAnsi="Times New Roman" w:cs="Times New Roman"/>
          <w:sz w:val="24"/>
          <w:szCs w:val="24"/>
        </w:rPr>
        <w:t>56</w:t>
      </w:r>
      <w:r w:rsidR="002B7F02">
        <w:rPr>
          <w:rFonts w:ascii="Times New Roman" w:hAnsi="Times New Roman" w:cs="Times New Roman"/>
          <w:sz w:val="24"/>
          <w:szCs w:val="24"/>
        </w:rPr>
        <w:t xml:space="preserve"> amu)</w:t>
      </w:r>
      <w:r w:rsidR="00C97724" w:rsidRPr="00904666">
        <w:rPr>
          <w:rFonts w:ascii="Times New Roman" w:hAnsi="Times New Roman" w:cs="Times New Roman"/>
          <w:sz w:val="24"/>
          <w:szCs w:val="24"/>
        </w:rPr>
        <w:t xml:space="preserve">.  </w:t>
      </w:r>
      <w:r w:rsidR="00973F34" w:rsidRPr="00904666">
        <w:rPr>
          <w:rFonts w:ascii="Times New Roman" w:hAnsi="Times New Roman" w:cs="Times New Roman"/>
          <w:sz w:val="24"/>
          <w:szCs w:val="24"/>
        </w:rPr>
        <w:t xml:space="preserve">  </w:t>
      </w:r>
      <w:r w:rsidR="00EB71C8" w:rsidRPr="00904666">
        <w:rPr>
          <w:rFonts w:ascii="Times New Roman" w:hAnsi="Times New Roman" w:cs="Times New Roman"/>
          <w:sz w:val="24"/>
          <w:szCs w:val="24"/>
        </w:rPr>
        <w:t xml:space="preserve">   </w:t>
      </w:r>
    </w:p>
    <w:p w14:paraId="3AABD5DD" w14:textId="705EB032" w:rsidR="00766AC1" w:rsidRPr="00612270" w:rsidRDefault="00A142D2" w:rsidP="00DA1F31">
      <w:pPr>
        <w:spacing w:line="360" w:lineRule="auto"/>
        <w:jc w:val="both"/>
        <w:rPr>
          <w:rFonts w:ascii="Times New Roman" w:hAnsi="Times New Roman" w:cs="Times New Roman"/>
          <w:sz w:val="24"/>
          <w:szCs w:val="24"/>
          <w:vertAlign w:val="subscript"/>
        </w:rPr>
      </w:pPr>
      <w:r w:rsidRPr="00616C55">
        <w:rPr>
          <w:rFonts w:ascii="Times New Roman" w:hAnsi="Times New Roman" w:cs="Times New Roman"/>
          <w:i/>
          <w:sz w:val="24"/>
          <w:szCs w:val="24"/>
        </w:rPr>
        <w:t>Formation of small molecules:</w:t>
      </w:r>
      <w:r>
        <w:rPr>
          <w:rFonts w:ascii="Times New Roman" w:hAnsi="Times New Roman" w:cs="Times New Roman"/>
          <w:sz w:val="24"/>
          <w:szCs w:val="24"/>
        </w:rPr>
        <w:t xml:space="preserve"> </w:t>
      </w:r>
      <w:r w:rsidR="00E330EC">
        <w:rPr>
          <w:rFonts w:ascii="Times New Roman" w:hAnsi="Times New Roman" w:cs="Times New Roman"/>
          <w:sz w:val="24"/>
          <w:szCs w:val="24"/>
        </w:rPr>
        <w:t>Finally, methylene nitramine</w:t>
      </w:r>
      <w:r w:rsidR="002B7F02">
        <w:rPr>
          <w:rFonts w:ascii="Times New Roman" w:hAnsi="Times New Roman" w:cs="Times New Roman"/>
          <w:sz w:val="24"/>
          <w:szCs w:val="24"/>
        </w:rPr>
        <w:t xml:space="preserve"> </w:t>
      </w:r>
      <w:r w:rsidR="002B7F02" w:rsidRPr="00DD643B">
        <w:rPr>
          <w:rFonts w:ascii="Times New Roman" w:hAnsi="Times New Roman" w:cs="Times New Roman"/>
          <w:b/>
          <w:sz w:val="24"/>
          <w:szCs w:val="24"/>
        </w:rPr>
        <w:t>27</w:t>
      </w:r>
      <w:r w:rsidR="00E330EC">
        <w:rPr>
          <w:rFonts w:ascii="Times New Roman" w:hAnsi="Times New Roman" w:cs="Times New Roman"/>
          <w:sz w:val="24"/>
          <w:szCs w:val="24"/>
        </w:rPr>
        <w:t xml:space="preserve"> (CH</w:t>
      </w:r>
      <w:r w:rsidR="00E330EC">
        <w:rPr>
          <w:rFonts w:ascii="Times New Roman" w:hAnsi="Times New Roman" w:cs="Times New Roman"/>
          <w:sz w:val="24"/>
          <w:szCs w:val="24"/>
          <w:vertAlign w:val="subscript"/>
        </w:rPr>
        <w:t>2</w:t>
      </w:r>
      <w:r w:rsidR="00E330EC">
        <w:rPr>
          <w:rFonts w:ascii="Times New Roman" w:hAnsi="Times New Roman" w:cs="Times New Roman"/>
          <w:sz w:val="24"/>
          <w:szCs w:val="24"/>
        </w:rPr>
        <w:t>NNO</w:t>
      </w:r>
      <w:r w:rsidR="00E330EC">
        <w:rPr>
          <w:rFonts w:ascii="Times New Roman" w:hAnsi="Times New Roman" w:cs="Times New Roman"/>
          <w:sz w:val="24"/>
          <w:szCs w:val="24"/>
          <w:vertAlign w:val="subscript"/>
        </w:rPr>
        <w:t>2</w:t>
      </w:r>
      <w:r w:rsidR="002B7F02">
        <w:rPr>
          <w:rFonts w:ascii="Times New Roman" w:hAnsi="Times New Roman" w:cs="Times New Roman"/>
          <w:sz w:val="24"/>
          <w:szCs w:val="24"/>
        </w:rPr>
        <w:t>; 7</w:t>
      </w:r>
      <w:r w:rsidR="00E330EC">
        <w:rPr>
          <w:rFonts w:ascii="Times New Roman" w:hAnsi="Times New Roman" w:cs="Times New Roman"/>
          <w:sz w:val="24"/>
          <w:szCs w:val="24"/>
        </w:rPr>
        <w:t>4</w:t>
      </w:r>
      <w:r w:rsidR="002B7F02">
        <w:rPr>
          <w:rFonts w:ascii="Times New Roman" w:hAnsi="Times New Roman" w:cs="Times New Roman"/>
          <w:sz w:val="24"/>
          <w:szCs w:val="24"/>
        </w:rPr>
        <w:t xml:space="preserve"> amu</w:t>
      </w:r>
      <w:r w:rsidR="00E330EC">
        <w:rPr>
          <w:rFonts w:ascii="Times New Roman" w:hAnsi="Times New Roman" w:cs="Times New Roman"/>
          <w:sz w:val="24"/>
          <w:szCs w:val="24"/>
        </w:rPr>
        <w:t>) formed from higher molecular weight species decomposes into secondary</w:t>
      </w:r>
      <w:r w:rsidR="00612270">
        <w:rPr>
          <w:rFonts w:ascii="Times New Roman" w:hAnsi="Times New Roman" w:cs="Times New Roman"/>
          <w:sz w:val="24"/>
          <w:szCs w:val="24"/>
        </w:rPr>
        <w:t xml:space="preserve"> products</w:t>
      </w:r>
      <w:r w:rsidR="00EA78D8">
        <w:rPr>
          <w:rFonts w:ascii="Times New Roman" w:hAnsi="Times New Roman" w:cs="Times New Roman"/>
          <w:sz w:val="24"/>
          <w:szCs w:val="24"/>
        </w:rPr>
        <w:t xml:space="preserve"> such as </w:t>
      </w:r>
      <w:r w:rsidR="00EA78D8" w:rsidRPr="00904666">
        <w:rPr>
          <w:rFonts w:ascii="Times New Roman" w:hAnsi="Times New Roman" w:cs="Times New Roman"/>
          <w:sz w:val="24"/>
          <w:szCs w:val="24"/>
        </w:rPr>
        <w:t>dinitrogen oxide (N</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O), hydrogen cyanide</w:t>
      </w:r>
      <w:r w:rsidR="002B7F02">
        <w:rPr>
          <w:rFonts w:ascii="Times New Roman" w:hAnsi="Times New Roman" w:cs="Times New Roman"/>
          <w:sz w:val="24"/>
          <w:szCs w:val="24"/>
        </w:rPr>
        <w:t xml:space="preserve"> (HCN)</w:t>
      </w:r>
      <w:r w:rsidR="00EA78D8" w:rsidRPr="00904666">
        <w:rPr>
          <w:rFonts w:ascii="Times New Roman" w:hAnsi="Times New Roman" w:cs="Times New Roman"/>
          <w:sz w:val="24"/>
          <w:szCs w:val="24"/>
        </w:rPr>
        <w:t>, nitr</w:t>
      </w:r>
      <w:r w:rsidR="00EA78D8">
        <w:rPr>
          <w:rFonts w:ascii="Times New Roman" w:hAnsi="Times New Roman" w:cs="Times New Roman"/>
          <w:sz w:val="24"/>
          <w:szCs w:val="24"/>
        </w:rPr>
        <w:t>ogen monoxide</w:t>
      </w:r>
      <w:r w:rsidR="002B7F02">
        <w:rPr>
          <w:rFonts w:ascii="Times New Roman" w:hAnsi="Times New Roman" w:cs="Times New Roman"/>
          <w:sz w:val="24"/>
          <w:szCs w:val="24"/>
        </w:rPr>
        <w:t xml:space="preserve"> </w:t>
      </w:r>
      <w:r w:rsidR="002B7F02" w:rsidRPr="00904666">
        <w:rPr>
          <w:rFonts w:ascii="Times New Roman" w:hAnsi="Times New Roman" w:cs="Times New Roman"/>
          <w:sz w:val="24"/>
          <w:szCs w:val="24"/>
        </w:rPr>
        <w:t>(NO</w:t>
      </w:r>
      <w:r w:rsidR="002B7F02">
        <w:rPr>
          <w:rFonts w:ascii="Times New Roman" w:hAnsi="Times New Roman" w:cs="Times New Roman"/>
          <w:sz w:val="24"/>
          <w:szCs w:val="24"/>
        </w:rPr>
        <w:t>;</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53</w:t>
      </w:r>
      <w:r w:rsidR="002B7F02" w:rsidRPr="00904666">
        <w:rPr>
          <w:rFonts w:ascii="Times New Roman" w:hAnsi="Times New Roman" w:cs="Times New Roman"/>
          <w:sz w:val="24"/>
          <w:szCs w:val="24"/>
        </w:rPr>
        <w:t>)</w:t>
      </w:r>
      <w:r w:rsidR="00EA78D8" w:rsidRPr="00904666">
        <w:rPr>
          <w:rFonts w:ascii="Times New Roman" w:hAnsi="Times New Roman" w:cs="Times New Roman"/>
          <w:sz w:val="24"/>
          <w:szCs w:val="24"/>
        </w:rPr>
        <w:t>, formaldehyde</w:t>
      </w:r>
      <w:r w:rsidR="002B7F02">
        <w:rPr>
          <w:rFonts w:ascii="Times New Roman" w:hAnsi="Times New Roman" w:cs="Times New Roman"/>
          <w:sz w:val="24"/>
          <w:szCs w:val="24"/>
        </w:rPr>
        <w:t xml:space="preserve"> (</w:t>
      </w:r>
      <w:r w:rsidR="00EA78D8" w:rsidRPr="00904666">
        <w:rPr>
          <w:rFonts w:ascii="Times New Roman" w:hAnsi="Times New Roman" w:cs="Times New Roman"/>
          <w:sz w:val="24"/>
          <w:szCs w:val="24"/>
        </w:rPr>
        <w:t>H</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CO</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52</w:t>
      </w:r>
      <w:r w:rsidR="00EA78D8" w:rsidRPr="00904666">
        <w:rPr>
          <w:rFonts w:ascii="Times New Roman" w:hAnsi="Times New Roman" w:cs="Times New Roman"/>
          <w:sz w:val="24"/>
          <w:szCs w:val="24"/>
        </w:rPr>
        <w:t>)</w:t>
      </w:r>
      <w:r w:rsidR="00DD643B">
        <w:rPr>
          <w:rFonts w:ascii="Times New Roman" w:hAnsi="Times New Roman" w:cs="Times New Roman"/>
          <w:sz w:val="24"/>
          <w:szCs w:val="24"/>
        </w:rPr>
        <w:t>,</w:t>
      </w:r>
      <w:r w:rsidR="00122A57">
        <w:rPr>
          <w:rFonts w:ascii="Times New Roman" w:hAnsi="Times New Roman" w:cs="Times New Roman"/>
          <w:sz w:val="24"/>
          <w:szCs w:val="24"/>
        </w:rPr>
        <w:t xml:space="preserve"> and methylene nitrosoamine (CH</w:t>
      </w:r>
      <w:r w:rsidR="00122A57">
        <w:rPr>
          <w:rFonts w:ascii="Times New Roman" w:hAnsi="Times New Roman" w:cs="Times New Roman"/>
          <w:sz w:val="24"/>
          <w:szCs w:val="24"/>
          <w:vertAlign w:val="subscript"/>
        </w:rPr>
        <w:t>2</w:t>
      </w:r>
      <w:r w:rsidR="00122A57">
        <w:rPr>
          <w:rFonts w:ascii="Times New Roman" w:hAnsi="Times New Roman" w:cs="Times New Roman"/>
          <w:sz w:val="24"/>
          <w:szCs w:val="24"/>
        </w:rPr>
        <w:t>NNO</w:t>
      </w:r>
      <w:r w:rsidR="00A00314">
        <w:rPr>
          <w:rFonts w:ascii="Times New Roman" w:hAnsi="Times New Roman" w:cs="Times New Roman"/>
          <w:sz w:val="24"/>
          <w:szCs w:val="24"/>
        </w:rPr>
        <w:t>;</w:t>
      </w:r>
      <w:r w:rsidR="00222F56">
        <w:rPr>
          <w:rFonts w:ascii="Times New Roman" w:hAnsi="Times New Roman" w:cs="Times New Roman"/>
          <w:sz w:val="24"/>
          <w:szCs w:val="24"/>
        </w:rPr>
        <w:t xml:space="preserve"> 58 amu; </w:t>
      </w:r>
      <w:r w:rsidR="00222F56" w:rsidRPr="00222F56">
        <w:rPr>
          <w:rFonts w:ascii="Times New Roman" w:hAnsi="Times New Roman" w:cs="Times New Roman"/>
          <w:b/>
          <w:sz w:val="24"/>
          <w:szCs w:val="24"/>
        </w:rPr>
        <w:t>49b</w:t>
      </w:r>
      <w:r w:rsidR="00122A57">
        <w:rPr>
          <w:rFonts w:ascii="Times New Roman" w:hAnsi="Times New Roman" w:cs="Times New Roman"/>
          <w:sz w:val="24"/>
          <w:szCs w:val="24"/>
        </w:rPr>
        <w:t>)</w:t>
      </w:r>
      <w:r w:rsidR="00E330EC">
        <w:rPr>
          <w:rFonts w:ascii="Times New Roman" w:hAnsi="Times New Roman" w:cs="Times New Roman"/>
          <w:sz w:val="24"/>
          <w:szCs w:val="24"/>
        </w:rPr>
        <w:t xml:space="preserve">. </w:t>
      </w:r>
      <w:r w:rsidR="00DD643B">
        <w:rPr>
          <w:rFonts w:ascii="Times New Roman" w:hAnsi="Times New Roman" w:cs="Times New Roman"/>
          <w:sz w:val="24"/>
          <w:szCs w:val="24"/>
        </w:rPr>
        <w:t>S</w:t>
      </w:r>
      <w:r w:rsidR="00A00314">
        <w:rPr>
          <w:rFonts w:ascii="Times New Roman" w:hAnsi="Times New Roman" w:cs="Times New Roman"/>
          <w:sz w:val="24"/>
          <w:szCs w:val="24"/>
        </w:rPr>
        <w:t>everal pathways for the decomposition of methylene nitramine</w:t>
      </w:r>
      <w:r w:rsidR="00DD643B">
        <w:rPr>
          <w:rFonts w:ascii="Times New Roman" w:hAnsi="Times New Roman" w:cs="Times New Roman"/>
          <w:sz w:val="24"/>
          <w:szCs w:val="24"/>
        </w:rPr>
        <w:t xml:space="preserve"> exist. </w:t>
      </w:r>
      <w:r w:rsidR="00FA0175">
        <w:rPr>
          <w:rFonts w:ascii="Times New Roman" w:hAnsi="Times New Roman" w:cs="Times New Roman"/>
          <w:sz w:val="24"/>
          <w:szCs w:val="24"/>
        </w:rPr>
        <w:t xml:space="preserve">i) </w:t>
      </w:r>
      <w:r w:rsidR="00612270">
        <w:rPr>
          <w:rFonts w:ascii="Times New Roman" w:hAnsi="Times New Roman" w:cs="Times New Roman"/>
          <w:sz w:val="24"/>
          <w:szCs w:val="24"/>
        </w:rPr>
        <w:t>The N-NO</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 xml:space="preserve"> fission of </w:t>
      </w:r>
      <w:r w:rsidR="00680885" w:rsidRPr="00680885">
        <w:rPr>
          <w:rFonts w:ascii="Times New Roman" w:hAnsi="Times New Roman" w:cs="Times New Roman"/>
          <w:b/>
          <w:sz w:val="24"/>
          <w:szCs w:val="24"/>
        </w:rPr>
        <w:t>27</w:t>
      </w:r>
      <w:r w:rsidR="00680885">
        <w:rPr>
          <w:rFonts w:ascii="Times New Roman" w:hAnsi="Times New Roman" w:cs="Times New Roman"/>
          <w:sz w:val="24"/>
          <w:szCs w:val="24"/>
        </w:rPr>
        <w:t xml:space="preserve"> (</w:t>
      </w:r>
      <w:r w:rsidR="00065C98">
        <w:rPr>
          <w:rFonts w:ascii="Times New Roman" w:hAnsi="Times New Roman" w:cs="Times New Roman"/>
          <w:sz w:val="24"/>
          <w:szCs w:val="24"/>
        </w:rPr>
        <w:t>CH</w:t>
      </w:r>
      <w:r w:rsidR="00065C98">
        <w:rPr>
          <w:rFonts w:ascii="Times New Roman" w:hAnsi="Times New Roman" w:cs="Times New Roman"/>
          <w:sz w:val="24"/>
          <w:szCs w:val="24"/>
          <w:vertAlign w:val="subscript"/>
        </w:rPr>
        <w:t>2</w:t>
      </w:r>
      <w:r w:rsidR="00065C98">
        <w:rPr>
          <w:rFonts w:ascii="Times New Roman" w:hAnsi="Times New Roman" w:cs="Times New Roman"/>
          <w:sz w:val="24"/>
          <w:szCs w:val="24"/>
        </w:rPr>
        <w:t>NNO</w:t>
      </w:r>
      <w:r w:rsidR="00065C98">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74 amu) </w:t>
      </w:r>
      <w:r w:rsidR="00612270">
        <w:rPr>
          <w:rFonts w:ascii="Times New Roman" w:hAnsi="Times New Roman" w:cs="Times New Roman"/>
          <w:sz w:val="24"/>
          <w:szCs w:val="24"/>
        </w:rPr>
        <w:t>results in formation of NO</w:t>
      </w:r>
      <w:r w:rsidR="00612270">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(46 amu; </w:t>
      </w:r>
      <w:r w:rsidR="00680885" w:rsidRPr="00680885">
        <w:rPr>
          <w:rFonts w:ascii="Times New Roman" w:hAnsi="Times New Roman" w:cs="Times New Roman"/>
          <w:b/>
          <w:sz w:val="24"/>
          <w:szCs w:val="24"/>
        </w:rPr>
        <w:t>51</w:t>
      </w:r>
      <w:r w:rsidR="00612270">
        <w:rPr>
          <w:rFonts w:ascii="Times New Roman" w:hAnsi="Times New Roman" w:cs="Times New Roman"/>
          <w:sz w:val="24"/>
          <w:szCs w:val="24"/>
        </w:rPr>
        <w:t>) and CH</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N</w:t>
      </w:r>
      <w:r w:rsidR="00612270">
        <w:rPr>
          <w:rFonts w:ascii="Times New Roman" w:hAnsi="Times New Roman" w:cs="Times New Roman"/>
          <w:sz w:val="24"/>
          <w:szCs w:val="24"/>
          <w:vertAlign w:val="superscript"/>
        </w:rPr>
        <w:t>•</w:t>
      </w:r>
      <w:r w:rsidR="00612270">
        <w:rPr>
          <w:rFonts w:ascii="Times New Roman" w:hAnsi="Times New Roman" w:cs="Times New Roman"/>
          <w:sz w:val="24"/>
          <w:szCs w:val="24"/>
        </w:rPr>
        <w:t xml:space="preserve"> (</w:t>
      </w:r>
      <w:r w:rsidR="00680885">
        <w:rPr>
          <w:rFonts w:ascii="Times New Roman" w:hAnsi="Times New Roman" w:cs="Times New Roman"/>
          <w:sz w:val="24"/>
          <w:szCs w:val="24"/>
        </w:rPr>
        <w:t xml:space="preserve">28 amu; </w:t>
      </w:r>
      <w:r w:rsidR="00612270" w:rsidRPr="00680885">
        <w:rPr>
          <w:rFonts w:ascii="Times New Roman" w:hAnsi="Times New Roman" w:cs="Times New Roman"/>
          <w:b/>
          <w:sz w:val="24"/>
          <w:szCs w:val="24"/>
        </w:rPr>
        <w:t>50</w:t>
      </w:r>
      <w:r w:rsidR="00612270">
        <w:rPr>
          <w:rFonts w:ascii="Times New Roman" w:hAnsi="Times New Roman" w:cs="Times New Roman"/>
          <w:sz w:val="24"/>
          <w:szCs w:val="24"/>
        </w:rPr>
        <w:t>) radical.</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ii)</w:t>
      </w:r>
      <w:r w:rsidR="00680885">
        <w:rPr>
          <w:rFonts w:ascii="Times New Roman" w:hAnsi="Times New Roman" w:cs="Times New Roman"/>
          <w:sz w:val="24"/>
          <w:szCs w:val="24"/>
        </w:rPr>
        <w:t xml:space="preserve"> </w:t>
      </w:r>
      <w:r w:rsidR="00612270">
        <w:rPr>
          <w:rFonts w:ascii="Times New Roman" w:hAnsi="Times New Roman" w:cs="Times New Roman"/>
          <w:sz w:val="24"/>
          <w:szCs w:val="24"/>
        </w:rPr>
        <w:t>Methylene nitramine</w:t>
      </w:r>
      <w:r w:rsidR="00680885">
        <w:rPr>
          <w:rFonts w:ascii="Times New Roman" w:hAnsi="Times New Roman" w:cs="Times New Roman"/>
          <w:sz w:val="24"/>
          <w:szCs w:val="24"/>
        </w:rPr>
        <w:t xml:space="preserve"> </w:t>
      </w:r>
      <w:r w:rsidR="00680885" w:rsidRPr="00680885">
        <w:rPr>
          <w:rFonts w:ascii="Times New Roman" w:hAnsi="Times New Roman" w:cs="Times New Roman"/>
          <w:b/>
          <w:sz w:val="24"/>
          <w:szCs w:val="24"/>
        </w:rPr>
        <w:t>27</w:t>
      </w:r>
      <w:r w:rsidR="00680885">
        <w:rPr>
          <w:rFonts w:ascii="Times New Roman" w:hAnsi="Times New Roman" w:cs="Times New Roman"/>
          <w:b/>
          <w:sz w:val="24"/>
          <w:szCs w:val="24"/>
        </w:rPr>
        <w:t xml:space="preserve"> (</w:t>
      </w:r>
      <w:r w:rsidR="00680885">
        <w:rPr>
          <w:rFonts w:ascii="Times New Roman" w:hAnsi="Times New Roman" w:cs="Times New Roman"/>
          <w:sz w:val="24"/>
          <w:szCs w:val="24"/>
        </w:rPr>
        <w:t>CH</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NNO</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 74 amu)</w:t>
      </w:r>
      <w:r w:rsidR="00612270">
        <w:rPr>
          <w:rFonts w:ascii="Times New Roman" w:hAnsi="Times New Roman" w:cs="Times New Roman"/>
          <w:sz w:val="24"/>
          <w:szCs w:val="24"/>
        </w:rPr>
        <w:t xml:space="preserve">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undergo</w:t>
      </w:r>
      <w:r w:rsidR="00612270">
        <w:rPr>
          <w:rFonts w:ascii="Times New Roman" w:hAnsi="Times New Roman" w:cs="Times New Roman"/>
          <w:sz w:val="24"/>
          <w:szCs w:val="24"/>
        </w:rPr>
        <w:t xml:space="preserve"> HONO elimination to</w:t>
      </w:r>
      <w:r w:rsidR="00E330EC">
        <w:rPr>
          <w:rFonts w:ascii="Times New Roman" w:hAnsi="Times New Roman" w:cs="Times New Roman"/>
          <w:sz w:val="24"/>
          <w:szCs w:val="24"/>
        </w:rPr>
        <w:t xml:space="preserve"> form </w:t>
      </w:r>
      <w:r w:rsidR="00612270">
        <w:rPr>
          <w:rFonts w:ascii="Times New Roman" w:hAnsi="Times New Roman" w:cs="Times New Roman"/>
          <w:sz w:val="24"/>
          <w:szCs w:val="24"/>
        </w:rPr>
        <w:t xml:space="preserve">hydrogen cyanide </w:t>
      </w:r>
      <w:r w:rsidR="00DD643B">
        <w:rPr>
          <w:rFonts w:ascii="Times New Roman" w:hAnsi="Times New Roman" w:cs="Times New Roman"/>
          <w:sz w:val="24"/>
          <w:szCs w:val="24"/>
        </w:rPr>
        <w:t>(</w:t>
      </w:r>
      <w:r w:rsidR="00612270">
        <w:rPr>
          <w:rFonts w:ascii="Times New Roman" w:hAnsi="Times New Roman" w:cs="Times New Roman"/>
          <w:sz w:val="24"/>
          <w:szCs w:val="24"/>
        </w:rPr>
        <w:t>HCN</w:t>
      </w:r>
      <w:r w:rsidR="00DD643B">
        <w:rPr>
          <w:rFonts w:ascii="Times New Roman" w:hAnsi="Times New Roman" w:cs="Times New Roman"/>
          <w:sz w:val="24"/>
          <w:szCs w:val="24"/>
        </w:rPr>
        <w:t>)</w:t>
      </w:r>
      <w:r w:rsidR="00612270">
        <w:rPr>
          <w:rFonts w:ascii="Times New Roman" w:hAnsi="Times New Roman" w:cs="Times New Roman"/>
          <w:sz w:val="24"/>
          <w:szCs w:val="24"/>
        </w:rPr>
        <w:t xml:space="preserve"> (</w:t>
      </w:r>
      <w:r w:rsidR="00861A0F">
        <w:rPr>
          <w:rFonts w:ascii="Times New Roman" w:hAnsi="Times New Roman" w:cs="Times New Roman"/>
          <w:sz w:val="24"/>
          <w:szCs w:val="24"/>
        </w:rPr>
        <w:t>2</w:t>
      </w:r>
      <w:r w:rsidR="00440296">
        <w:rPr>
          <w:rFonts w:ascii="Times New Roman" w:hAnsi="Times New Roman" w:cs="Times New Roman"/>
          <w:sz w:val="24"/>
          <w:szCs w:val="24"/>
        </w:rPr>
        <w:t xml:space="preserve">7 amu; </w:t>
      </w:r>
      <w:r w:rsidR="00440296">
        <w:rPr>
          <w:rFonts w:ascii="Times New Roman" w:hAnsi="Times New Roman" w:cs="Times New Roman"/>
          <w:b/>
          <w:sz w:val="24"/>
          <w:szCs w:val="24"/>
        </w:rPr>
        <w:t>5</w:t>
      </w:r>
      <w:r w:rsidR="00861A0F">
        <w:rPr>
          <w:rFonts w:ascii="Times New Roman" w:hAnsi="Times New Roman" w:cs="Times New Roman"/>
          <w:b/>
          <w:sz w:val="24"/>
          <w:szCs w:val="24"/>
        </w:rPr>
        <w:t>2</w:t>
      </w:r>
      <w:r w:rsidR="00612270">
        <w:rPr>
          <w:rFonts w:ascii="Times New Roman" w:hAnsi="Times New Roman" w:cs="Times New Roman"/>
          <w:sz w:val="24"/>
          <w:szCs w:val="24"/>
        </w:rPr>
        <w:t>)</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 xml:space="preserve">iii) </w:t>
      </w:r>
      <w:r w:rsidR="00E330EC">
        <w:rPr>
          <w:rFonts w:ascii="Times New Roman" w:hAnsi="Times New Roman" w:cs="Times New Roman"/>
          <w:sz w:val="24"/>
          <w:szCs w:val="24"/>
        </w:rPr>
        <w:t xml:space="preserve">It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 xml:space="preserve">decompose into </w:t>
      </w:r>
      <w:r w:rsidR="00E330EC" w:rsidRPr="00904666">
        <w:rPr>
          <w:rFonts w:ascii="Times New Roman" w:hAnsi="Times New Roman" w:cs="Times New Roman"/>
          <w:sz w:val="24"/>
          <w:szCs w:val="24"/>
        </w:rPr>
        <w:t>dinitrogen oxide (N</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O)</w:t>
      </w:r>
      <w:r w:rsidR="00E330EC">
        <w:rPr>
          <w:rFonts w:ascii="Times New Roman" w:hAnsi="Times New Roman" w:cs="Times New Roman"/>
          <w:sz w:val="24"/>
          <w:szCs w:val="24"/>
        </w:rPr>
        <w:t xml:space="preserve"> and formaldehyde (</w:t>
      </w:r>
      <w:r w:rsidR="00E330EC" w:rsidRPr="00904666">
        <w:rPr>
          <w:rFonts w:ascii="Times New Roman" w:hAnsi="Times New Roman" w:cs="Times New Roman"/>
          <w:sz w:val="24"/>
          <w:szCs w:val="24"/>
        </w:rPr>
        <w:t>H</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CO</w:t>
      </w:r>
      <w:r w:rsidR="00440296">
        <w:rPr>
          <w:rFonts w:ascii="Times New Roman" w:hAnsi="Times New Roman" w:cs="Times New Roman"/>
          <w:sz w:val="24"/>
          <w:szCs w:val="24"/>
        </w:rPr>
        <w:t xml:space="preserve">; 30 amu; </w:t>
      </w:r>
      <w:r w:rsidR="00861A0F">
        <w:rPr>
          <w:rFonts w:ascii="Times New Roman" w:hAnsi="Times New Roman" w:cs="Times New Roman"/>
          <w:b/>
          <w:sz w:val="24"/>
          <w:szCs w:val="24"/>
        </w:rPr>
        <w:t>57</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iv)</w:t>
      </w:r>
      <w:r w:rsidR="00DD643B">
        <w:rPr>
          <w:rFonts w:ascii="Times New Roman" w:hAnsi="Times New Roman" w:cs="Times New Roman"/>
          <w:sz w:val="24"/>
          <w:szCs w:val="24"/>
        </w:rPr>
        <w:t xml:space="preserve"> </w:t>
      </w:r>
      <w:r w:rsidR="00A00314">
        <w:rPr>
          <w:rFonts w:ascii="Times New Roman" w:hAnsi="Times New Roman" w:cs="Times New Roman"/>
          <w:sz w:val="24"/>
          <w:szCs w:val="24"/>
        </w:rPr>
        <w:t xml:space="preserve">Another </w:t>
      </w:r>
      <w:r w:rsidR="00DD643B">
        <w:rPr>
          <w:rFonts w:ascii="Times New Roman" w:hAnsi="Times New Roman" w:cs="Times New Roman"/>
          <w:sz w:val="24"/>
          <w:szCs w:val="24"/>
        </w:rPr>
        <w:t xml:space="preserve">possibility is the </w:t>
      </w:r>
      <w:r w:rsidR="00A00314">
        <w:rPr>
          <w:rFonts w:ascii="Times New Roman" w:hAnsi="Times New Roman" w:cs="Times New Roman"/>
          <w:sz w:val="24"/>
          <w:szCs w:val="24"/>
        </w:rPr>
        <w:t>N-O fission</w:t>
      </w:r>
      <w:r w:rsidR="00DD643B">
        <w:rPr>
          <w:rFonts w:ascii="Times New Roman" w:hAnsi="Times New Roman" w:cs="Times New Roman"/>
          <w:sz w:val="24"/>
          <w:szCs w:val="24"/>
        </w:rPr>
        <w:t>,</w:t>
      </w:r>
      <w:r w:rsidR="00A00314">
        <w:rPr>
          <w:rFonts w:ascii="Times New Roman" w:hAnsi="Times New Roman" w:cs="Times New Roman"/>
          <w:sz w:val="24"/>
          <w:szCs w:val="24"/>
        </w:rPr>
        <w:t xml:space="preserve"> which results in formation of methylene nitrosamine (</w:t>
      </w:r>
      <w:r w:rsidR="00440296">
        <w:rPr>
          <w:rFonts w:ascii="Times New Roman" w:hAnsi="Times New Roman" w:cs="Times New Roman"/>
          <w:sz w:val="24"/>
          <w:szCs w:val="24"/>
        </w:rPr>
        <w:t>CH</w:t>
      </w:r>
      <w:r w:rsidR="00440296">
        <w:rPr>
          <w:rFonts w:ascii="Times New Roman" w:hAnsi="Times New Roman" w:cs="Times New Roman"/>
          <w:sz w:val="24"/>
          <w:szCs w:val="24"/>
          <w:vertAlign w:val="subscript"/>
        </w:rPr>
        <w:t>2</w:t>
      </w:r>
      <w:r w:rsidR="00440296">
        <w:rPr>
          <w:rFonts w:ascii="Times New Roman" w:hAnsi="Times New Roman" w:cs="Times New Roman"/>
          <w:sz w:val="24"/>
          <w:szCs w:val="24"/>
        </w:rPr>
        <w:t xml:space="preserve">NNO; 58 amu; </w:t>
      </w:r>
      <w:r w:rsidR="00440296" w:rsidRPr="00222F56">
        <w:rPr>
          <w:rFonts w:ascii="Times New Roman" w:hAnsi="Times New Roman" w:cs="Times New Roman"/>
          <w:b/>
          <w:sz w:val="24"/>
          <w:szCs w:val="24"/>
        </w:rPr>
        <w:t>49b</w:t>
      </w:r>
      <w:r w:rsidR="00A00314">
        <w:rPr>
          <w:rFonts w:ascii="Times New Roman" w:hAnsi="Times New Roman" w:cs="Times New Roman"/>
          <w:sz w:val="24"/>
          <w:szCs w:val="24"/>
        </w:rPr>
        <w:t>).</w:t>
      </w:r>
      <w:r w:rsidR="00440296">
        <w:rPr>
          <w:rFonts w:ascii="Times New Roman" w:hAnsi="Times New Roman" w:cs="Times New Roman"/>
          <w:sz w:val="24"/>
          <w:szCs w:val="24"/>
        </w:rPr>
        <w:t xml:space="preserve"> Product </w:t>
      </w:r>
      <w:r w:rsidR="00440296" w:rsidRPr="00440296">
        <w:rPr>
          <w:rFonts w:ascii="Times New Roman" w:hAnsi="Times New Roman" w:cs="Times New Roman"/>
          <w:b/>
          <w:sz w:val="24"/>
          <w:szCs w:val="24"/>
        </w:rPr>
        <w:t>49b</w:t>
      </w:r>
      <w:r w:rsidR="00065C98">
        <w:rPr>
          <w:rFonts w:ascii="Times New Roman" w:hAnsi="Times New Roman" w:cs="Times New Roman"/>
          <w:sz w:val="24"/>
          <w:szCs w:val="24"/>
        </w:rPr>
        <w:t xml:space="preserve"> can undergo hydro</w:t>
      </w:r>
      <w:r w:rsidR="00DD643B">
        <w:rPr>
          <w:rFonts w:ascii="Times New Roman" w:hAnsi="Times New Roman" w:cs="Times New Roman"/>
          <w:sz w:val="24"/>
          <w:szCs w:val="24"/>
        </w:rPr>
        <w:softHyphen/>
      </w:r>
      <w:r w:rsidR="00065C98">
        <w:rPr>
          <w:rFonts w:ascii="Times New Roman" w:hAnsi="Times New Roman" w:cs="Times New Roman"/>
          <w:sz w:val="24"/>
          <w:szCs w:val="24"/>
        </w:rPr>
        <w:t>gen addition to form methyl nitrosamine (CH</w:t>
      </w:r>
      <w:r w:rsidR="00065C98">
        <w:rPr>
          <w:rFonts w:ascii="Times New Roman" w:hAnsi="Times New Roman" w:cs="Times New Roman"/>
          <w:sz w:val="24"/>
          <w:szCs w:val="24"/>
          <w:vertAlign w:val="subscript"/>
        </w:rPr>
        <w:t>3</w:t>
      </w:r>
      <w:r w:rsidR="00065C98">
        <w:rPr>
          <w:rFonts w:ascii="Times New Roman" w:hAnsi="Times New Roman" w:cs="Times New Roman"/>
          <w:sz w:val="24"/>
          <w:szCs w:val="24"/>
        </w:rPr>
        <w:t>NHNO;</w:t>
      </w:r>
      <w:r w:rsidR="00440296">
        <w:rPr>
          <w:rFonts w:ascii="Times New Roman" w:hAnsi="Times New Roman" w:cs="Times New Roman"/>
          <w:sz w:val="24"/>
          <w:szCs w:val="24"/>
        </w:rPr>
        <w:t xml:space="preserve"> 60 amu; </w:t>
      </w:r>
      <w:r w:rsidR="00440296" w:rsidRPr="00440296">
        <w:rPr>
          <w:rFonts w:ascii="Times New Roman" w:hAnsi="Times New Roman" w:cs="Times New Roman"/>
          <w:b/>
          <w:sz w:val="24"/>
          <w:szCs w:val="24"/>
        </w:rPr>
        <w:t>55</w:t>
      </w:r>
      <w:r w:rsidR="00065C98">
        <w:rPr>
          <w:rFonts w:ascii="Times New Roman" w:hAnsi="Times New Roman" w:cs="Times New Roman"/>
          <w:sz w:val="24"/>
          <w:szCs w:val="24"/>
        </w:rPr>
        <w:t>)</w:t>
      </w:r>
      <w:r w:rsidR="00927D96">
        <w:rPr>
          <w:rFonts w:ascii="Times New Roman" w:hAnsi="Times New Roman" w:cs="Times New Roman"/>
          <w:sz w:val="24"/>
          <w:szCs w:val="24"/>
        </w:rPr>
        <w:t xml:space="preserve">. </w:t>
      </w:r>
      <w:r w:rsidR="00071F28">
        <w:rPr>
          <w:rFonts w:ascii="Times New Roman" w:hAnsi="Times New Roman" w:cs="Times New Roman"/>
          <w:sz w:val="24"/>
          <w:szCs w:val="24"/>
        </w:rPr>
        <w:t>The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w:t>
      </w:r>
      <w:r w:rsidR="00071F28">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 radical </w:t>
      </w:r>
      <w:r w:rsidR="00440296" w:rsidRPr="00440296">
        <w:rPr>
          <w:rFonts w:ascii="Times New Roman" w:hAnsi="Times New Roman" w:cs="Times New Roman"/>
          <w:b/>
          <w:sz w:val="24"/>
          <w:szCs w:val="24"/>
        </w:rPr>
        <w:t>50</w:t>
      </w:r>
      <w:r w:rsidR="00440296">
        <w:rPr>
          <w:rFonts w:ascii="Times New Roman" w:hAnsi="Times New Roman" w:cs="Times New Roman"/>
          <w:sz w:val="24"/>
          <w:szCs w:val="24"/>
        </w:rPr>
        <w:t xml:space="preserve"> </w:t>
      </w:r>
      <w:r w:rsidR="00071F28">
        <w:rPr>
          <w:rFonts w:ascii="Times New Roman" w:hAnsi="Times New Roman" w:cs="Times New Roman"/>
          <w:sz w:val="24"/>
          <w:szCs w:val="24"/>
        </w:rPr>
        <w:t>formed from methylene nitramine via N-NO</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 xml:space="preserve"> fission can combine with </w:t>
      </w:r>
      <w:r w:rsidR="00071F28" w:rsidRPr="00440296">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OH radical to form </w:t>
      </w:r>
      <w:r w:rsidR="00071F28">
        <w:rPr>
          <w:rFonts w:ascii="Times New Roman" w:hAnsi="Times New Roman" w:cs="Times New Roman"/>
          <w:sz w:val="24"/>
          <w:szCs w:val="24"/>
        </w:rPr>
        <w:lastRenderedPageBreak/>
        <w:t>formaldoxime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NOH;</w:t>
      </w:r>
      <w:r w:rsidR="00440296">
        <w:rPr>
          <w:rFonts w:ascii="Times New Roman" w:hAnsi="Times New Roman" w:cs="Times New Roman"/>
          <w:sz w:val="24"/>
          <w:szCs w:val="24"/>
        </w:rPr>
        <w:t xml:space="preserve"> 45 amu; </w:t>
      </w:r>
      <w:r w:rsidR="00861A0F">
        <w:rPr>
          <w:rFonts w:ascii="Times New Roman" w:hAnsi="Times New Roman" w:cs="Times New Roman"/>
          <w:b/>
          <w:sz w:val="24"/>
          <w:szCs w:val="24"/>
        </w:rPr>
        <w:t>54a</w:t>
      </w:r>
      <w:r w:rsidR="00071F28">
        <w:rPr>
          <w:rFonts w:ascii="Times New Roman" w:hAnsi="Times New Roman" w:cs="Times New Roman"/>
          <w:sz w:val="24"/>
          <w:szCs w:val="24"/>
        </w:rPr>
        <w:t>)</w:t>
      </w:r>
      <w:r w:rsidR="00DD643B">
        <w:rPr>
          <w:rFonts w:ascii="Times New Roman" w:hAnsi="Times New Roman" w:cs="Times New Roman"/>
          <w:sz w:val="24"/>
          <w:szCs w:val="24"/>
        </w:rPr>
        <w:t>,</w:t>
      </w:r>
      <w:r w:rsidR="00861A0F">
        <w:rPr>
          <w:rFonts w:ascii="Times New Roman" w:hAnsi="Times New Roman" w:cs="Times New Roman"/>
          <w:sz w:val="24"/>
          <w:szCs w:val="24"/>
        </w:rPr>
        <w:t xml:space="preserve"> which can isomerize to nitroso</w:t>
      </w:r>
      <w:r w:rsidR="00DD643B">
        <w:rPr>
          <w:rFonts w:ascii="Times New Roman" w:hAnsi="Times New Roman" w:cs="Times New Roman"/>
          <w:sz w:val="24"/>
          <w:szCs w:val="24"/>
        </w:rPr>
        <w:t xml:space="preserve"> </w:t>
      </w:r>
      <w:r w:rsidR="00861A0F">
        <w:rPr>
          <w:rFonts w:ascii="Times New Roman" w:hAnsi="Times New Roman" w:cs="Times New Roman"/>
          <w:sz w:val="24"/>
          <w:szCs w:val="24"/>
        </w:rPr>
        <w:t>methane (CH</w:t>
      </w:r>
      <w:r w:rsidR="00861A0F">
        <w:rPr>
          <w:rFonts w:ascii="Times New Roman" w:hAnsi="Times New Roman" w:cs="Times New Roman"/>
          <w:sz w:val="24"/>
          <w:szCs w:val="24"/>
          <w:vertAlign w:val="subscript"/>
        </w:rPr>
        <w:t>3</w:t>
      </w:r>
      <w:r w:rsidR="00861A0F">
        <w:rPr>
          <w:rFonts w:ascii="Times New Roman" w:hAnsi="Times New Roman" w:cs="Times New Roman"/>
          <w:sz w:val="24"/>
          <w:szCs w:val="24"/>
        </w:rPr>
        <w:t xml:space="preserve">NO; 45 amu; </w:t>
      </w:r>
      <w:r w:rsidR="00861A0F" w:rsidRPr="00440296">
        <w:rPr>
          <w:rFonts w:ascii="Times New Roman" w:hAnsi="Times New Roman" w:cs="Times New Roman"/>
          <w:b/>
          <w:sz w:val="24"/>
          <w:szCs w:val="24"/>
        </w:rPr>
        <w:t>54b</w:t>
      </w:r>
      <w:r w:rsidR="00861A0F">
        <w:rPr>
          <w:rFonts w:ascii="Times New Roman" w:hAnsi="Times New Roman" w:cs="Times New Roman"/>
          <w:b/>
          <w:sz w:val="24"/>
          <w:szCs w:val="24"/>
        </w:rPr>
        <w:t>)</w:t>
      </w:r>
      <w:r w:rsidR="00FA0175">
        <w:rPr>
          <w:rFonts w:ascii="Times New Roman" w:hAnsi="Times New Roman" w:cs="Times New Roman"/>
          <w:sz w:val="24"/>
          <w:szCs w:val="24"/>
        </w:rPr>
        <w:t>.</w:t>
      </w:r>
      <w:r w:rsidR="00071F28">
        <w:rPr>
          <w:rFonts w:ascii="Times New Roman" w:hAnsi="Times New Roman" w:cs="Times New Roman"/>
          <w:sz w:val="24"/>
          <w:szCs w:val="24"/>
        </w:rPr>
        <w:t xml:space="preserve"> </w:t>
      </w:r>
    </w:p>
    <w:p w14:paraId="34A31F26" w14:textId="5ED5721A" w:rsidR="00733449" w:rsidRDefault="00E43B24">
      <w:pPr>
        <w:rPr>
          <w:rFonts w:ascii="Times New Roman" w:hAnsi="Times New Roman" w:cs="Times New Roman"/>
          <w:b/>
          <w:sz w:val="24"/>
          <w:szCs w:val="24"/>
        </w:rPr>
      </w:pPr>
      <w:r>
        <w:rPr>
          <w:rFonts w:ascii="Times New Roman" w:hAnsi="Times New Roman" w:cs="Times New Roman"/>
          <w:b/>
          <w:sz w:val="24"/>
          <w:szCs w:val="24"/>
        </w:rPr>
        <w:t xml:space="preserve">4. </w:t>
      </w:r>
      <w:r w:rsidR="00733449" w:rsidRPr="00904666">
        <w:rPr>
          <w:rFonts w:ascii="Times New Roman" w:hAnsi="Times New Roman" w:cs="Times New Roman"/>
          <w:b/>
          <w:sz w:val="24"/>
          <w:szCs w:val="24"/>
        </w:rPr>
        <w:t>Conclusion</w:t>
      </w:r>
      <w:r w:rsidR="009821CF">
        <w:rPr>
          <w:rFonts w:ascii="Times New Roman" w:hAnsi="Times New Roman" w:cs="Times New Roman"/>
          <w:b/>
          <w:sz w:val="24"/>
          <w:szCs w:val="24"/>
        </w:rPr>
        <w:t>s</w:t>
      </w:r>
    </w:p>
    <w:p w14:paraId="2AE8340F" w14:textId="6CCF7DA6" w:rsidR="00D55616" w:rsidRDefault="00DD643B" w:rsidP="00D55616">
      <w:pPr>
        <w:spacing w:line="360" w:lineRule="auto"/>
        <w:jc w:val="both"/>
        <w:rPr>
          <w:rFonts w:ascii="Times New Roman" w:hAnsi="Times New Roman" w:cs="Times New Roman"/>
          <w:sz w:val="24"/>
          <w:szCs w:val="24"/>
        </w:rPr>
      </w:pPr>
      <w:r>
        <w:rPr>
          <w:rFonts w:ascii="Times New Roman" w:hAnsi="Times New Roman" w:cs="Times New Roman"/>
          <w:bCs/>
          <w:sz w:val="24"/>
          <w:szCs w:val="24"/>
        </w:rPr>
        <w:t>    </w:t>
      </w:r>
      <w:r w:rsidR="00DA1F31" w:rsidRPr="00904666">
        <w:rPr>
          <w:rFonts w:ascii="Times New Roman" w:hAnsi="Times New Roman" w:cs="Times New Roman"/>
          <w:bCs/>
          <w:sz w:val="24"/>
          <w:szCs w:val="24"/>
        </w:rPr>
        <w:t xml:space="preserve">In the present study, </w:t>
      </w:r>
      <w:r w:rsidR="00D55616">
        <w:rPr>
          <w:rFonts w:ascii="Times New Roman" w:hAnsi="Times New Roman" w:cs="Times New Roman"/>
          <w:bCs/>
          <w:sz w:val="24"/>
          <w:szCs w:val="24"/>
        </w:rPr>
        <w:t xml:space="preserve">the </w:t>
      </w:r>
      <w:r w:rsidR="00DA1F31" w:rsidRPr="00904666">
        <w:rPr>
          <w:rFonts w:ascii="Times New Roman" w:hAnsi="Times New Roman" w:cs="Times New Roman"/>
          <w:bCs/>
          <w:sz w:val="24"/>
          <w:szCs w:val="24"/>
        </w:rPr>
        <w:t xml:space="preserve">decomposition of RDX </w:t>
      </w:r>
      <w:r w:rsidR="00D55616">
        <w:rPr>
          <w:rFonts w:ascii="Times New Roman" w:hAnsi="Times New Roman" w:cs="Times New Roman"/>
          <w:bCs/>
          <w:sz w:val="24"/>
          <w:szCs w:val="24"/>
        </w:rPr>
        <w:t>by</w:t>
      </w:r>
      <w:r w:rsidR="00DA1F31" w:rsidRPr="00904666">
        <w:rPr>
          <w:rFonts w:ascii="Times New Roman" w:hAnsi="Times New Roman" w:cs="Times New Roman"/>
          <w:bCs/>
          <w:sz w:val="24"/>
          <w:szCs w:val="24"/>
        </w:rPr>
        <w:t xml:space="preserve"> energetic electrons </w:t>
      </w:r>
      <w:r w:rsidR="00D55616">
        <w:rPr>
          <w:rFonts w:ascii="Times New Roman" w:hAnsi="Times New Roman" w:cs="Times New Roman"/>
          <w:bCs/>
          <w:sz w:val="24"/>
          <w:szCs w:val="24"/>
        </w:rPr>
        <w:t xml:space="preserve">was </w:t>
      </w:r>
      <w:r w:rsidR="00DA1F31" w:rsidRPr="00904666">
        <w:rPr>
          <w:rFonts w:ascii="Times New Roman" w:hAnsi="Times New Roman" w:cs="Times New Roman"/>
          <w:bCs/>
          <w:sz w:val="24"/>
          <w:szCs w:val="24"/>
        </w:rPr>
        <w:t>explored using a surface science machine at 5</w:t>
      </w:r>
      <w:r w:rsidR="009056A6">
        <w:rPr>
          <w:rFonts w:ascii="Times New Roman" w:hAnsi="Times New Roman" w:cs="Times New Roman"/>
          <w:bCs/>
          <w:sz w:val="24"/>
          <w:szCs w:val="24"/>
        </w:rPr>
        <w:t xml:space="preserve"> </w:t>
      </w:r>
      <w:r w:rsidR="00DA1F31" w:rsidRPr="00904666">
        <w:rPr>
          <w:rFonts w:ascii="Times New Roman" w:hAnsi="Times New Roman" w:cs="Times New Roman"/>
          <w:bCs/>
          <w:sz w:val="24"/>
          <w:szCs w:val="24"/>
        </w:rPr>
        <w:t>K. The decomposition products were probed exploiting FTIR, UV-VIS, and Re-TOF-PI techniques. Our FTIR</w:t>
      </w:r>
      <w:r w:rsidR="00812C53" w:rsidRPr="00904666">
        <w:rPr>
          <w:rFonts w:ascii="Times New Roman" w:hAnsi="Times New Roman" w:cs="Times New Roman"/>
          <w:bCs/>
          <w:sz w:val="24"/>
          <w:szCs w:val="24"/>
        </w:rPr>
        <w:t xml:space="preserve"> data </w:t>
      </w:r>
      <w:r w:rsidR="00DA1F31" w:rsidRPr="00904666">
        <w:rPr>
          <w:rFonts w:ascii="Times New Roman" w:hAnsi="Times New Roman" w:cs="Times New Roman"/>
          <w:bCs/>
          <w:sz w:val="24"/>
          <w:szCs w:val="24"/>
        </w:rPr>
        <w:t>revealed the formation o</w:t>
      </w:r>
      <w:r w:rsidR="00D60C29" w:rsidRPr="00904666">
        <w:rPr>
          <w:rFonts w:ascii="Times New Roman" w:hAnsi="Times New Roman" w:cs="Times New Roman"/>
          <w:bCs/>
          <w:sz w:val="24"/>
          <w:szCs w:val="24"/>
        </w:rPr>
        <w:t>f</w:t>
      </w:r>
      <w:r w:rsidR="00812C53" w:rsidRPr="00904666">
        <w:rPr>
          <w:rFonts w:ascii="Times New Roman" w:hAnsi="Times New Roman" w:cs="Times New Roman"/>
          <w:bCs/>
          <w:sz w:val="24"/>
          <w:szCs w:val="24"/>
        </w:rPr>
        <w:t xml:space="preserve"> </w:t>
      </w:r>
      <w:r w:rsidR="00D55616">
        <w:rPr>
          <w:rFonts w:ascii="Times New Roman" w:hAnsi="Times New Roman" w:cs="Times New Roman"/>
          <w:bCs/>
          <w:sz w:val="24"/>
          <w:szCs w:val="24"/>
        </w:rPr>
        <w:t xml:space="preserve">simple </w:t>
      </w:r>
      <w:r w:rsidR="00DA1F31" w:rsidRPr="00904666">
        <w:rPr>
          <w:rFonts w:ascii="Times New Roman" w:hAnsi="Times New Roman" w:cs="Times New Roman"/>
          <w:sz w:val="24"/>
          <w:szCs w:val="24"/>
        </w:rPr>
        <w:t>decomposition products such as water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carbon dioxide (CO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 dinitrogen oxide (N</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hydrogen cyanide (HCN), nitr</w:t>
      </w:r>
      <w:r w:rsidR="00D21513">
        <w:rPr>
          <w:rFonts w:ascii="Times New Roman" w:hAnsi="Times New Roman" w:cs="Times New Roman"/>
          <w:sz w:val="24"/>
          <w:szCs w:val="24"/>
        </w:rPr>
        <w:t>ogen monoxide</w:t>
      </w:r>
      <w:r w:rsidR="00DA1F31" w:rsidRPr="00904666">
        <w:rPr>
          <w:rFonts w:ascii="Times New Roman" w:hAnsi="Times New Roman" w:cs="Times New Roman"/>
          <w:sz w:val="24"/>
          <w:szCs w:val="24"/>
        </w:rPr>
        <w:t xml:space="preserve"> (NO), formaldehyde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CO), nitrous acid (HONO)</w:t>
      </w:r>
      <w:r w:rsidR="00D55616">
        <w:rPr>
          <w:rFonts w:ascii="Times New Roman" w:hAnsi="Times New Roman" w:cs="Times New Roman"/>
          <w:sz w:val="24"/>
          <w:szCs w:val="24"/>
        </w:rPr>
        <w:t>,</w:t>
      </w:r>
      <w:r w:rsidR="00DA1F31" w:rsidRPr="00904666">
        <w:rPr>
          <w:rFonts w:ascii="Times New Roman" w:hAnsi="Times New Roman" w:cs="Times New Roman"/>
          <w:sz w:val="24"/>
          <w:szCs w:val="24"/>
        </w:rPr>
        <w:t xml:space="preserve"> and nitrogen dioxide (NO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w:t>
      </w:r>
      <w:r w:rsidR="00D60C29" w:rsidRPr="00904666">
        <w:rPr>
          <w:rFonts w:ascii="Times New Roman" w:hAnsi="Times New Roman" w:cs="Times New Roman"/>
          <w:sz w:val="24"/>
          <w:szCs w:val="24"/>
        </w:rPr>
        <w:t xml:space="preserve"> </w:t>
      </w:r>
      <w:r w:rsidR="00D55616">
        <w:rPr>
          <w:rFonts w:ascii="Times New Roman" w:hAnsi="Times New Roman" w:cs="Times New Roman"/>
          <w:sz w:val="24"/>
          <w:szCs w:val="24"/>
        </w:rPr>
        <w:t xml:space="preserve">39 species </w:t>
      </w:r>
      <w:r w:rsidR="00DA1F31" w:rsidRPr="00904666">
        <w:rPr>
          <w:rFonts w:ascii="Times New Roman" w:hAnsi="Times New Roman" w:cs="Times New Roman"/>
          <w:sz w:val="24"/>
          <w:szCs w:val="24"/>
        </w:rPr>
        <w:t>were detected</w:t>
      </w:r>
      <w:r w:rsidR="00812C53" w:rsidRPr="00904666">
        <w:rPr>
          <w:rFonts w:ascii="Times New Roman" w:hAnsi="Times New Roman" w:cs="Times New Roman"/>
          <w:sz w:val="24"/>
          <w:szCs w:val="24"/>
        </w:rPr>
        <w:t xml:space="preserve"> through ReTOF-PI mass spectroscopy at m/z values </w:t>
      </w:r>
      <w:r w:rsidR="00D55616">
        <w:rPr>
          <w:rFonts w:ascii="Times New Roman" w:hAnsi="Times New Roman" w:cs="Times New Roman"/>
          <w:sz w:val="24"/>
          <w:szCs w:val="24"/>
        </w:rPr>
        <w:t xml:space="preserve">from 39 to 157. </w:t>
      </w:r>
      <w:r w:rsidR="00812C53" w:rsidRPr="00904666">
        <w:rPr>
          <w:rFonts w:ascii="Times New Roman" w:hAnsi="Times New Roman" w:cs="Times New Roman"/>
          <w:sz w:val="24"/>
          <w:szCs w:val="24"/>
        </w:rPr>
        <w:t xml:space="preserve"> </w:t>
      </w:r>
      <w:r w:rsidR="009B5643" w:rsidRPr="00904666">
        <w:rPr>
          <w:rFonts w:ascii="Times New Roman" w:hAnsi="Times New Roman" w:cs="Times New Roman"/>
          <w:sz w:val="24"/>
          <w:szCs w:val="24"/>
        </w:rPr>
        <w:t>Products observed at m/z values of 31, 60, 71, 72, 75, 85, 87, 89, 91, 98, 100, 101, 103, 105, 116, 117, 118, 130, 149, 150, and 157 are detected for the first time.</w:t>
      </w:r>
      <w:r w:rsidR="00272ED2" w:rsidRPr="00904666">
        <w:rPr>
          <w:rFonts w:ascii="Times New Roman" w:hAnsi="Times New Roman" w:cs="Times New Roman"/>
          <w:sz w:val="24"/>
          <w:szCs w:val="24"/>
        </w:rPr>
        <w:t xml:space="preserve"> </w:t>
      </w:r>
      <w:r w:rsidR="00696F3C" w:rsidRPr="00904666">
        <w:rPr>
          <w:rFonts w:ascii="Times New Roman" w:hAnsi="Times New Roman" w:cs="Times New Roman"/>
          <w:sz w:val="24"/>
          <w:szCs w:val="24"/>
        </w:rPr>
        <w:t>The new products observed in the present study belong to</w:t>
      </w:r>
      <w:r w:rsidR="00D55616">
        <w:rPr>
          <w:rFonts w:ascii="Times New Roman" w:hAnsi="Times New Roman" w:cs="Times New Roman"/>
          <w:sz w:val="24"/>
          <w:szCs w:val="24"/>
        </w:rPr>
        <w:t xml:space="preserve"> six classes. These are i) d</w:t>
      </w:r>
      <w:r w:rsidR="00D168F0" w:rsidRPr="00D55616">
        <w:rPr>
          <w:rFonts w:ascii="Times New Roman" w:hAnsi="Times New Roman" w:cs="Times New Roman"/>
          <w:sz w:val="24"/>
          <w:szCs w:val="24"/>
        </w:rPr>
        <w:t>initro compounds: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 xml:space="preserve"> (m/z=150), </w:t>
      </w:r>
      <w:r w:rsidR="00D55616" w:rsidRPr="00D55616">
        <w:rPr>
          <w:rFonts w:ascii="Times New Roman" w:hAnsi="Times New Roman" w:cs="Times New Roman"/>
          <w:sz w:val="24"/>
          <w:szCs w:val="24"/>
        </w:rPr>
        <w:t>ii) </w:t>
      </w:r>
      <w:r w:rsidR="00D168F0"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nitro compounds: CH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(m/z=89), CH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(m/z=91),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(m/z=103),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7</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(m/z=105),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(m/z=118), C</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(m/z=130); </w:t>
      </w:r>
      <w:r w:rsidR="00D55616" w:rsidRPr="00D55616">
        <w:rPr>
          <w:rFonts w:ascii="Times New Roman" w:hAnsi="Times New Roman" w:cs="Times New Roman"/>
          <w:sz w:val="24"/>
          <w:szCs w:val="24"/>
        </w:rPr>
        <w:t>iii) </w:t>
      </w:r>
      <w:r w:rsidR="00696F3C"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696F3C" w:rsidRPr="00D55616">
        <w:rPr>
          <w:rFonts w:ascii="Times New Roman" w:hAnsi="Times New Roman" w:cs="Times New Roman"/>
          <w:sz w:val="24"/>
          <w:szCs w:val="24"/>
        </w:rPr>
        <w:t>nitroso compounds: CH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O (m/z =60),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O (m/z=98),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 xml:space="preserve">O (m/z=100); </w:t>
      </w:r>
      <w:r w:rsidR="00D55616" w:rsidRPr="00D55616">
        <w:rPr>
          <w:rFonts w:ascii="Times New Roman" w:hAnsi="Times New Roman" w:cs="Times New Roman"/>
          <w:sz w:val="24"/>
          <w:szCs w:val="24"/>
        </w:rPr>
        <w:t>iv) </w:t>
      </w:r>
      <w:r w:rsidR="00696F3C" w:rsidRPr="00D55616">
        <w:rPr>
          <w:rFonts w:ascii="Times New Roman" w:hAnsi="Times New Roman" w:cs="Times New Roman"/>
          <w:sz w:val="24"/>
          <w:szCs w:val="24"/>
        </w:rPr>
        <w:t>nitro-nitroso compounds: C</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5</w:t>
      </w:r>
      <w:r w:rsidR="00696F3C" w:rsidRPr="00D55616">
        <w:rPr>
          <w:rFonts w:ascii="Times New Roman" w:hAnsi="Times New Roman" w:cs="Times New Roman"/>
          <w:sz w:val="24"/>
          <w:szCs w:val="24"/>
        </w:rPr>
        <w:t>O</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 xml:space="preserve"> (m/z=157),</w:t>
      </w:r>
      <w:r w:rsidR="00221030" w:rsidRPr="00D55616">
        <w:rPr>
          <w:rFonts w:ascii="Times New Roman" w:hAnsi="Times New Roman" w:cs="Times New Roman"/>
          <w:sz w:val="24"/>
          <w:szCs w:val="24"/>
        </w:rPr>
        <w:t xml:space="preserve"> C</w:t>
      </w:r>
      <w:r w:rsidR="00221030" w:rsidRPr="00D55616">
        <w:rPr>
          <w:rFonts w:ascii="Times New Roman" w:hAnsi="Times New Roman" w:cs="Times New Roman"/>
          <w:sz w:val="24"/>
          <w:szCs w:val="24"/>
          <w:vertAlign w:val="subscript"/>
        </w:rPr>
        <w:t>2</w:t>
      </w:r>
      <w:r w:rsidR="00221030" w:rsidRPr="00D55616">
        <w:rPr>
          <w:rFonts w:ascii="Times New Roman" w:hAnsi="Times New Roman" w:cs="Times New Roman"/>
          <w:sz w:val="24"/>
          <w:szCs w:val="24"/>
        </w:rPr>
        <w:t>H</w:t>
      </w:r>
      <w:r w:rsidR="00221030" w:rsidRPr="00D55616">
        <w:rPr>
          <w:rFonts w:ascii="Times New Roman" w:hAnsi="Times New Roman" w:cs="Times New Roman"/>
          <w:sz w:val="24"/>
          <w:szCs w:val="24"/>
          <w:vertAlign w:val="subscript"/>
        </w:rPr>
        <w:t>7</w:t>
      </w:r>
      <w:r w:rsidR="00221030" w:rsidRPr="00D55616">
        <w:rPr>
          <w:rFonts w:ascii="Times New Roman" w:hAnsi="Times New Roman" w:cs="Times New Roman"/>
          <w:sz w:val="24"/>
          <w:szCs w:val="24"/>
        </w:rPr>
        <w:t>N</w:t>
      </w:r>
      <w:r w:rsidR="00221030" w:rsidRPr="00D55616">
        <w:rPr>
          <w:rFonts w:ascii="Times New Roman" w:hAnsi="Times New Roman" w:cs="Times New Roman"/>
          <w:sz w:val="24"/>
          <w:szCs w:val="24"/>
          <w:vertAlign w:val="subscript"/>
        </w:rPr>
        <w:t>5</w:t>
      </w:r>
      <w:r w:rsidR="00221030" w:rsidRPr="00D55616">
        <w:rPr>
          <w:rFonts w:ascii="Times New Roman" w:hAnsi="Times New Roman" w:cs="Times New Roman"/>
          <w:sz w:val="24"/>
          <w:szCs w:val="24"/>
        </w:rPr>
        <w:t>O</w:t>
      </w:r>
      <w:r w:rsidR="00221030" w:rsidRPr="00D55616">
        <w:rPr>
          <w:rFonts w:ascii="Times New Roman" w:hAnsi="Times New Roman" w:cs="Times New Roman"/>
          <w:sz w:val="24"/>
          <w:szCs w:val="24"/>
          <w:vertAlign w:val="subscript"/>
        </w:rPr>
        <w:t>3</w:t>
      </w:r>
      <w:r w:rsidR="00221030" w:rsidRPr="00D55616">
        <w:rPr>
          <w:rFonts w:ascii="Times New Roman" w:hAnsi="Times New Roman" w:cs="Times New Roman"/>
          <w:sz w:val="24"/>
          <w:szCs w:val="24"/>
        </w:rPr>
        <w:t xml:space="preserve"> (m/z=149), </w:t>
      </w:r>
      <w:r w:rsidR="00D55616" w:rsidRPr="00D55616">
        <w:rPr>
          <w:rFonts w:ascii="Times New Roman" w:hAnsi="Times New Roman" w:cs="Times New Roman"/>
          <w:sz w:val="24"/>
          <w:szCs w:val="24"/>
        </w:rPr>
        <w:t>v) </w:t>
      </w:r>
      <w:r w:rsidR="00773088" w:rsidRPr="00D55616">
        <w:rPr>
          <w:rFonts w:ascii="Times New Roman" w:hAnsi="Times New Roman" w:cs="Times New Roman"/>
          <w:sz w:val="24"/>
          <w:szCs w:val="24"/>
        </w:rPr>
        <w:t>cyclic compounds: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8</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 xml:space="preserve"> (m/z=72), C</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(m/z=75),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7</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 xml:space="preserve">3 </w:t>
      </w:r>
      <w:r w:rsidR="00773088" w:rsidRPr="00D55616">
        <w:rPr>
          <w:rFonts w:ascii="Times New Roman" w:hAnsi="Times New Roman" w:cs="Times New Roman"/>
          <w:sz w:val="24"/>
          <w:szCs w:val="24"/>
        </w:rPr>
        <w:t>(m/z=85),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(m/z=87)</w:t>
      </w:r>
      <w:r w:rsidR="00D55616"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 and </w:t>
      </w:r>
      <w:r w:rsidR="00D55616" w:rsidRPr="00D55616">
        <w:rPr>
          <w:rFonts w:ascii="Times New Roman" w:hAnsi="Times New Roman" w:cs="Times New Roman"/>
          <w:sz w:val="24"/>
          <w:szCs w:val="24"/>
        </w:rPr>
        <w:t xml:space="preserve">VI) </w:t>
      </w:r>
      <w:r w:rsidR="00D168F0" w:rsidRPr="00D55616">
        <w:rPr>
          <w:rFonts w:ascii="Times New Roman" w:hAnsi="Times New Roman" w:cs="Times New Roman"/>
          <w:sz w:val="24"/>
          <w:szCs w:val="24"/>
        </w:rPr>
        <w:t>amines: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 xml:space="preserve">3 </w:t>
      </w:r>
      <w:r w:rsidR="00D168F0" w:rsidRPr="00D55616">
        <w:rPr>
          <w:rFonts w:ascii="Times New Roman" w:hAnsi="Times New Roman" w:cs="Times New Roman"/>
          <w:sz w:val="24"/>
          <w:szCs w:val="24"/>
        </w:rPr>
        <w:t>(m/z=71),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9</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 xml:space="preserve"> (m/z=75).</w:t>
      </w:r>
      <w:r w:rsidR="00BC2AB2" w:rsidRPr="00D55616">
        <w:rPr>
          <w:rFonts w:ascii="Times New Roman" w:hAnsi="Times New Roman" w:cs="Times New Roman"/>
          <w:sz w:val="24"/>
          <w:szCs w:val="24"/>
        </w:rPr>
        <w:t xml:space="preserve"> We also </w:t>
      </w:r>
      <w:r w:rsidR="00D55616">
        <w:rPr>
          <w:rFonts w:ascii="Times New Roman" w:hAnsi="Times New Roman" w:cs="Times New Roman"/>
          <w:sz w:val="24"/>
          <w:szCs w:val="24"/>
        </w:rPr>
        <w:t>inferred</w:t>
      </w:r>
      <w:r w:rsidR="00BC2AB2" w:rsidRPr="00D55616">
        <w:rPr>
          <w:rFonts w:ascii="Times New Roman" w:hAnsi="Times New Roman" w:cs="Times New Roman"/>
          <w:sz w:val="24"/>
          <w:szCs w:val="24"/>
        </w:rPr>
        <w:t xml:space="preserve"> reactive radical </w:t>
      </w:r>
      <w:r w:rsidR="00D55616">
        <w:rPr>
          <w:rFonts w:ascii="Times New Roman" w:hAnsi="Times New Roman" w:cs="Times New Roman"/>
          <w:sz w:val="24"/>
          <w:szCs w:val="24"/>
        </w:rPr>
        <w:t xml:space="preserve">intermediates </w:t>
      </w:r>
      <w:r w:rsidR="00904666" w:rsidRPr="00D55616">
        <w:rPr>
          <w:rFonts w:ascii="Times New Roman" w:hAnsi="Times New Roman" w:cs="Times New Roman"/>
          <w:sz w:val="24"/>
          <w:szCs w:val="24"/>
        </w:rPr>
        <w:t>such as</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and</w:t>
      </w:r>
      <w:r w:rsidR="009E0056" w:rsidRPr="00D55616">
        <w:rPr>
          <w:rFonts w:ascii="Times New Roman" w:hAnsi="Times New Roman" w:cs="Times New Roman"/>
          <w:sz w:val="24"/>
          <w:szCs w:val="24"/>
        </w:rPr>
        <w:t xml:space="preserve"> </w:t>
      </w:r>
      <w:r w:rsidR="00130E05" w:rsidRPr="00D55616">
        <w:rPr>
          <w:rFonts w:ascii="Times New Roman" w:hAnsi="Times New Roman" w:cs="Times New Roman"/>
          <w:sz w:val="24"/>
          <w:szCs w:val="24"/>
        </w:rPr>
        <w:t>C</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H</w:t>
      </w:r>
      <w:r w:rsidR="00130E05" w:rsidRPr="00D55616">
        <w:rPr>
          <w:rFonts w:ascii="Times New Roman" w:hAnsi="Times New Roman" w:cs="Times New Roman"/>
          <w:sz w:val="24"/>
          <w:szCs w:val="24"/>
          <w:vertAlign w:val="subscript"/>
        </w:rPr>
        <w:t>5</w:t>
      </w:r>
      <w:r w:rsidR="00130E05" w:rsidRPr="00D55616">
        <w:rPr>
          <w:rFonts w:ascii="Times New Roman" w:hAnsi="Times New Roman" w:cs="Times New Roman"/>
          <w:sz w:val="24"/>
          <w:szCs w:val="24"/>
        </w:rPr>
        <w:t>N</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w:t>
      </w:r>
      <w:r w:rsidR="00D55616">
        <w:rPr>
          <w:rFonts w:ascii="Times New Roman" w:hAnsi="Times New Roman" w:cs="Times New Roman"/>
          <w:sz w:val="24"/>
          <w:szCs w:val="24"/>
        </w:rPr>
        <w:t xml:space="preserve">previously </w:t>
      </w:r>
      <w:r w:rsidR="00BC2AB2" w:rsidRPr="00D55616">
        <w:rPr>
          <w:rFonts w:ascii="Times New Roman" w:hAnsi="Times New Roman" w:cs="Times New Roman"/>
          <w:sz w:val="24"/>
          <w:szCs w:val="24"/>
        </w:rPr>
        <w:t>th</w:t>
      </w:r>
      <w:r w:rsidR="009E0056" w:rsidRPr="00D55616">
        <w:rPr>
          <w:rFonts w:ascii="Times New Roman" w:hAnsi="Times New Roman" w:cs="Times New Roman"/>
          <w:sz w:val="24"/>
          <w:szCs w:val="24"/>
        </w:rPr>
        <w:t>ese radical species</w:t>
      </w:r>
      <w:r w:rsidR="00BC2AB2" w:rsidRPr="00D55616">
        <w:rPr>
          <w:rFonts w:ascii="Times New Roman" w:hAnsi="Times New Roman" w:cs="Times New Roman"/>
          <w:sz w:val="24"/>
          <w:szCs w:val="24"/>
        </w:rPr>
        <w:t xml:space="preserve"> h</w:t>
      </w:r>
      <w:r w:rsidR="009E0056" w:rsidRPr="00D55616">
        <w:rPr>
          <w:rFonts w:ascii="Times New Roman" w:hAnsi="Times New Roman" w:cs="Times New Roman"/>
          <w:sz w:val="24"/>
          <w:szCs w:val="24"/>
        </w:rPr>
        <w:t xml:space="preserve">ave </w:t>
      </w:r>
      <w:r w:rsidR="00BC2AB2" w:rsidRPr="00D55616">
        <w:rPr>
          <w:rFonts w:ascii="Times New Roman" w:hAnsi="Times New Roman" w:cs="Times New Roman"/>
          <w:sz w:val="24"/>
          <w:szCs w:val="24"/>
        </w:rPr>
        <w:t>only</w:t>
      </w:r>
      <w:r w:rsidR="009E0056" w:rsidRPr="00D55616">
        <w:rPr>
          <w:rFonts w:ascii="Times New Roman" w:hAnsi="Times New Roman" w:cs="Times New Roman"/>
          <w:sz w:val="24"/>
          <w:szCs w:val="24"/>
        </w:rPr>
        <w:t xml:space="preserve"> been</w:t>
      </w:r>
      <w:r w:rsidR="00BC2AB2" w:rsidRPr="00D55616">
        <w:rPr>
          <w:rFonts w:ascii="Times New Roman" w:hAnsi="Times New Roman" w:cs="Times New Roman"/>
          <w:sz w:val="24"/>
          <w:szCs w:val="24"/>
        </w:rPr>
        <w:t xml:space="preserve"> predicted through electronic calculations</w:t>
      </w:r>
      <w:r w:rsidR="009E0056" w:rsidRPr="00D55616">
        <w:rPr>
          <w:rFonts w:ascii="Times New Roman" w:hAnsi="Times New Roman" w:cs="Times New Roman"/>
          <w:sz w:val="24"/>
          <w:szCs w:val="24"/>
        </w:rPr>
        <w:t>.</w:t>
      </w:r>
      <w:r w:rsidR="000823E4" w:rsidRPr="00D55616">
        <w:rPr>
          <w:rFonts w:ascii="Times New Roman" w:hAnsi="Times New Roman" w:cs="Times New Roman"/>
          <w:sz w:val="24"/>
          <w:szCs w:val="24"/>
        </w:rPr>
        <w:t xml:space="preserve"> Finally, the decomposition </w:t>
      </w:r>
      <w:r w:rsidR="00D55616">
        <w:rPr>
          <w:rFonts w:ascii="Times New Roman" w:hAnsi="Times New Roman" w:cs="Times New Roman"/>
          <w:sz w:val="24"/>
          <w:szCs w:val="24"/>
        </w:rPr>
        <w:t xml:space="preserve">mechanisms leading </w:t>
      </w:r>
      <w:r w:rsidR="000823E4" w:rsidRPr="00D55616">
        <w:rPr>
          <w:rFonts w:ascii="Times New Roman" w:hAnsi="Times New Roman" w:cs="Times New Roman"/>
          <w:sz w:val="24"/>
          <w:szCs w:val="24"/>
        </w:rPr>
        <w:t>to the</w:t>
      </w:r>
      <w:r w:rsidR="00A308E2" w:rsidRPr="00D55616">
        <w:rPr>
          <w:rFonts w:ascii="Times New Roman" w:hAnsi="Times New Roman" w:cs="Times New Roman"/>
          <w:sz w:val="24"/>
          <w:szCs w:val="24"/>
        </w:rPr>
        <w:t xml:space="preserve"> observed</w:t>
      </w:r>
      <w:r w:rsidR="000823E4" w:rsidRPr="00D55616">
        <w:rPr>
          <w:rFonts w:ascii="Times New Roman" w:hAnsi="Times New Roman" w:cs="Times New Roman"/>
          <w:sz w:val="24"/>
          <w:szCs w:val="24"/>
        </w:rPr>
        <w:t xml:space="preserve"> products have been </w:t>
      </w:r>
      <w:r w:rsidR="00D55616">
        <w:rPr>
          <w:rFonts w:ascii="Times New Roman" w:hAnsi="Times New Roman" w:cs="Times New Roman"/>
          <w:sz w:val="24"/>
          <w:szCs w:val="24"/>
        </w:rPr>
        <w:t>discussed</w:t>
      </w:r>
      <w:r w:rsidR="000823E4" w:rsidRPr="00D55616">
        <w:rPr>
          <w:rFonts w:ascii="Times New Roman" w:hAnsi="Times New Roman" w:cs="Times New Roman"/>
          <w:sz w:val="24"/>
          <w:szCs w:val="24"/>
        </w:rPr>
        <w:t>.</w:t>
      </w:r>
      <w:r w:rsidR="00D55616">
        <w:rPr>
          <w:rFonts w:ascii="Times New Roman" w:hAnsi="Times New Roman" w:cs="Times New Roman"/>
          <w:sz w:val="24"/>
          <w:szCs w:val="24"/>
        </w:rPr>
        <w:t xml:space="preserve"> Overall, the </w:t>
      </w:r>
      <w:r w:rsidR="000823E4" w:rsidRPr="00D55616">
        <w:rPr>
          <w:rFonts w:ascii="Times New Roman" w:hAnsi="Times New Roman" w:cs="Times New Roman"/>
          <w:sz w:val="24"/>
          <w:szCs w:val="24"/>
        </w:rPr>
        <w:t>decomposition of RDX is most likely initiate</w:t>
      </w:r>
      <w:r w:rsidR="00D55616">
        <w:rPr>
          <w:rFonts w:ascii="Times New Roman" w:hAnsi="Times New Roman" w:cs="Times New Roman"/>
          <w:sz w:val="24"/>
          <w:szCs w:val="24"/>
        </w:rPr>
        <w:t>d</w:t>
      </w:r>
      <w:r w:rsidR="000823E4" w:rsidRPr="00D55616">
        <w:rPr>
          <w:rFonts w:ascii="Times New Roman" w:hAnsi="Times New Roman" w:cs="Times New Roman"/>
          <w:sz w:val="24"/>
          <w:szCs w:val="24"/>
        </w:rPr>
        <w:t xml:space="preserve"> </w:t>
      </w:r>
      <w:r w:rsidR="00B238AD" w:rsidRPr="00D55616">
        <w:rPr>
          <w:rFonts w:ascii="Times New Roman" w:hAnsi="Times New Roman" w:cs="Times New Roman"/>
          <w:sz w:val="24"/>
          <w:szCs w:val="24"/>
        </w:rPr>
        <w:t>via</w:t>
      </w:r>
      <w:r w:rsidR="000823E4" w:rsidRPr="00D55616">
        <w:rPr>
          <w:rFonts w:ascii="Times New Roman" w:hAnsi="Times New Roman" w:cs="Times New Roman"/>
          <w:sz w:val="24"/>
          <w:szCs w:val="24"/>
        </w:rPr>
        <w:t xml:space="preserve"> N-NO</w:t>
      </w:r>
      <w:r w:rsidR="000823E4" w:rsidRPr="00D55616">
        <w:rPr>
          <w:rFonts w:ascii="Times New Roman" w:hAnsi="Times New Roman" w:cs="Times New Roman"/>
          <w:sz w:val="24"/>
          <w:szCs w:val="24"/>
          <w:vertAlign w:val="subscript"/>
        </w:rPr>
        <w:t>2</w:t>
      </w:r>
      <w:r w:rsidR="000823E4" w:rsidRPr="00D55616">
        <w:rPr>
          <w:rFonts w:ascii="Times New Roman" w:hAnsi="Times New Roman" w:cs="Times New Roman"/>
          <w:sz w:val="24"/>
          <w:szCs w:val="24"/>
        </w:rPr>
        <w:t xml:space="preserve"> fission </w:t>
      </w:r>
      <w:r w:rsidR="00B238AD" w:rsidRPr="00D55616">
        <w:rPr>
          <w:rFonts w:ascii="Times New Roman" w:hAnsi="Times New Roman" w:cs="Times New Roman"/>
          <w:sz w:val="24"/>
          <w:szCs w:val="24"/>
        </w:rPr>
        <w:t xml:space="preserve">that </w:t>
      </w:r>
      <w:r w:rsidR="00A308E2" w:rsidRPr="00D55616">
        <w:rPr>
          <w:rFonts w:ascii="Times New Roman" w:hAnsi="Times New Roman" w:cs="Times New Roman"/>
          <w:sz w:val="24"/>
          <w:szCs w:val="24"/>
        </w:rPr>
        <w:t>leads to</w:t>
      </w:r>
      <w:r w:rsidR="00B238AD" w:rsidRPr="00D55616">
        <w:rPr>
          <w:rFonts w:ascii="Times New Roman" w:hAnsi="Times New Roman" w:cs="Times New Roman"/>
          <w:sz w:val="24"/>
          <w:szCs w:val="24"/>
        </w:rPr>
        <w:t xml:space="preserve"> the formation of </w:t>
      </w:r>
      <w:r w:rsidR="00D55616">
        <w:rPr>
          <w:rFonts w:ascii="Times New Roman" w:hAnsi="Times New Roman" w:cs="Times New Roman"/>
          <w:sz w:val="24"/>
          <w:szCs w:val="24"/>
        </w:rPr>
        <w:t xml:space="preserve">a </w:t>
      </w:r>
      <w:r w:rsidR="00B238AD" w:rsidRPr="00D55616">
        <w:rPr>
          <w:rFonts w:ascii="Times New Roman" w:hAnsi="Times New Roman" w:cs="Times New Roman"/>
          <w:sz w:val="24"/>
          <w:szCs w:val="24"/>
        </w:rPr>
        <w:t>cyclic aminyl radical</w:t>
      </w:r>
      <w:r w:rsidR="00D55616">
        <w:rPr>
          <w:rFonts w:ascii="Times New Roman" w:hAnsi="Times New Roman" w:cs="Times New Roman"/>
          <w:sz w:val="24"/>
          <w:szCs w:val="24"/>
        </w:rPr>
        <w:t>,</w:t>
      </w:r>
      <w:r w:rsidR="00B238AD" w:rsidRPr="00D55616">
        <w:rPr>
          <w:rFonts w:ascii="Times New Roman" w:hAnsi="Times New Roman" w:cs="Times New Roman"/>
          <w:sz w:val="24"/>
          <w:szCs w:val="24"/>
        </w:rPr>
        <w:t xml:space="preserve"> which can further undergo C-N s</w:t>
      </w:r>
      <w:r w:rsidR="00A308E2" w:rsidRPr="00D55616">
        <w:rPr>
          <w:rFonts w:ascii="Times New Roman" w:hAnsi="Times New Roman" w:cs="Times New Roman"/>
          <w:sz w:val="24"/>
          <w:szCs w:val="24"/>
        </w:rPr>
        <w:t>cission, N-NO</w:t>
      </w:r>
      <w:r w:rsidR="00A308E2" w:rsidRPr="00D55616">
        <w:rPr>
          <w:rFonts w:ascii="Times New Roman" w:hAnsi="Times New Roman" w:cs="Times New Roman"/>
          <w:sz w:val="24"/>
          <w:szCs w:val="24"/>
          <w:vertAlign w:val="subscript"/>
        </w:rPr>
        <w:t>2</w:t>
      </w:r>
      <w:r w:rsidR="00A308E2" w:rsidRPr="00D55616">
        <w:rPr>
          <w:rFonts w:ascii="Times New Roman" w:hAnsi="Times New Roman" w:cs="Times New Roman"/>
          <w:sz w:val="24"/>
          <w:szCs w:val="24"/>
        </w:rPr>
        <w:t xml:space="preserve"> fission</w:t>
      </w:r>
      <w:r w:rsid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 or </w:t>
      </w:r>
      <w:r w:rsidR="00D55616">
        <w:rPr>
          <w:rFonts w:ascii="Times New Roman" w:hAnsi="Times New Roman" w:cs="Times New Roman"/>
          <w:sz w:val="24"/>
          <w:szCs w:val="24"/>
        </w:rPr>
        <w:t>hydrogen</w:t>
      </w:r>
      <w:r w:rsidR="00A308E2" w:rsidRPr="00D55616">
        <w:rPr>
          <w:rFonts w:ascii="Times New Roman" w:hAnsi="Times New Roman" w:cs="Times New Roman"/>
          <w:sz w:val="24"/>
          <w:szCs w:val="24"/>
        </w:rPr>
        <w:t>-shift to form dinitro and mono</w:t>
      </w:r>
      <w:r w:rsidR="00F04439" w:rsidRP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nitro intermediates. Alternatively, RDX </w:t>
      </w:r>
      <w:r w:rsidR="00D55616">
        <w:rPr>
          <w:rFonts w:ascii="Times New Roman" w:hAnsi="Times New Roman" w:cs="Times New Roman"/>
          <w:sz w:val="24"/>
          <w:szCs w:val="24"/>
        </w:rPr>
        <w:t xml:space="preserve">decomposes through </w:t>
      </w:r>
      <w:r w:rsidR="00130E05" w:rsidRPr="00D55616">
        <w:rPr>
          <w:rFonts w:ascii="Times New Roman" w:hAnsi="Times New Roman" w:cs="Times New Roman"/>
          <w:sz w:val="24"/>
          <w:szCs w:val="24"/>
        </w:rPr>
        <w:t xml:space="preserve"> </w:t>
      </w:r>
      <w:r w:rsidR="00A308E2" w:rsidRPr="00D55616">
        <w:rPr>
          <w:rFonts w:ascii="Times New Roman" w:hAnsi="Times New Roman" w:cs="Times New Roman"/>
          <w:sz w:val="24"/>
          <w:szCs w:val="24"/>
        </w:rPr>
        <w:t>HONO elimination to form</w:t>
      </w:r>
      <w:r w:rsidR="00130E05" w:rsidRPr="00D55616">
        <w:rPr>
          <w:rFonts w:ascii="Times New Roman" w:hAnsi="Times New Roman" w:cs="Times New Roman"/>
          <w:sz w:val="24"/>
          <w:szCs w:val="24"/>
        </w:rPr>
        <w:t xml:space="preserve"> dinitro, mono</w:t>
      </w:r>
      <w:r w:rsidR="00F04439" w:rsidRPr="00D55616">
        <w:rPr>
          <w:rFonts w:ascii="Times New Roman" w:hAnsi="Times New Roman" w:cs="Times New Roman"/>
          <w:sz w:val="24"/>
          <w:szCs w:val="24"/>
        </w:rPr>
        <w:t>-</w:t>
      </w:r>
      <w:r w:rsidR="00130E05" w:rsidRPr="00D55616">
        <w:rPr>
          <w:rFonts w:ascii="Times New Roman" w:hAnsi="Times New Roman" w:cs="Times New Roman"/>
          <w:sz w:val="24"/>
          <w:szCs w:val="24"/>
        </w:rPr>
        <w:t>nitro and triazine</w:t>
      </w:r>
      <w:r w:rsidR="00D55616">
        <w:rPr>
          <w:rFonts w:ascii="Times New Roman" w:hAnsi="Times New Roman" w:cs="Times New Roman"/>
          <w:sz w:val="24"/>
          <w:szCs w:val="24"/>
        </w:rPr>
        <w:t>-</w:t>
      </w:r>
      <w:r w:rsidR="00130E05" w:rsidRPr="00D55616">
        <w:rPr>
          <w:rFonts w:ascii="Times New Roman" w:hAnsi="Times New Roman" w:cs="Times New Roman"/>
          <w:sz w:val="24"/>
          <w:szCs w:val="24"/>
        </w:rPr>
        <w:t>like cyclic compounds. Dinitro and mononitro products could further experience C-N scission or N-NO</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 xml:space="preserve"> fission to form methylene nitramine</w:t>
      </w:r>
      <w:r w:rsidR="0086603B" w:rsidRPr="00D55616">
        <w:rPr>
          <w:rFonts w:ascii="Times New Roman" w:hAnsi="Times New Roman" w:cs="Times New Roman"/>
          <w:sz w:val="24"/>
          <w:szCs w:val="24"/>
        </w:rPr>
        <w:t xml:space="preserve"> as well as amines. Methylene nitramine further </w:t>
      </w:r>
      <w:r w:rsidR="00D55616">
        <w:rPr>
          <w:rFonts w:ascii="Times New Roman" w:hAnsi="Times New Roman" w:cs="Times New Roman"/>
          <w:sz w:val="24"/>
          <w:szCs w:val="24"/>
        </w:rPr>
        <w:t>fragment</w:t>
      </w:r>
      <w:r w:rsidR="0086603B" w:rsidRPr="00D55616">
        <w:rPr>
          <w:rFonts w:ascii="Times New Roman" w:hAnsi="Times New Roman" w:cs="Times New Roman"/>
          <w:sz w:val="24"/>
          <w:szCs w:val="24"/>
        </w:rPr>
        <w:t xml:space="preserve"> into secondary products such as dinitrogen oxide (N</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O), hydrogen cyanide (HCN), nitr</w:t>
      </w:r>
      <w:r w:rsidR="00BD06F7" w:rsidRPr="00D55616">
        <w:rPr>
          <w:rFonts w:ascii="Times New Roman" w:hAnsi="Times New Roman" w:cs="Times New Roman"/>
          <w:sz w:val="24"/>
          <w:szCs w:val="24"/>
        </w:rPr>
        <w:t>ogen mon</w:t>
      </w:r>
      <w:r w:rsidR="0086603B" w:rsidRPr="00D55616">
        <w:rPr>
          <w:rFonts w:ascii="Times New Roman" w:hAnsi="Times New Roman" w:cs="Times New Roman"/>
          <w:sz w:val="24"/>
          <w:szCs w:val="24"/>
        </w:rPr>
        <w:t>oxide (NO), formaldehyde (H</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 xml:space="preserve">CO), </w:t>
      </w:r>
      <w:r w:rsidR="00BD06F7" w:rsidRPr="00D55616">
        <w:rPr>
          <w:rFonts w:ascii="Times New Roman" w:hAnsi="Times New Roman" w:cs="Times New Roman"/>
          <w:sz w:val="24"/>
          <w:szCs w:val="24"/>
        </w:rPr>
        <w:t>and nitrogen dioxide (NO</w:t>
      </w:r>
      <w:r w:rsidR="00BD06F7" w:rsidRPr="00D55616">
        <w:rPr>
          <w:rFonts w:ascii="Times New Roman" w:hAnsi="Times New Roman" w:cs="Times New Roman"/>
          <w:sz w:val="24"/>
          <w:szCs w:val="24"/>
          <w:vertAlign w:val="subscript"/>
        </w:rPr>
        <w:t>2</w:t>
      </w:r>
      <w:r w:rsidR="00BD06F7" w:rsidRPr="00D55616">
        <w:rPr>
          <w:rFonts w:ascii="Times New Roman" w:hAnsi="Times New Roman" w:cs="Times New Roman"/>
          <w:sz w:val="24"/>
          <w:szCs w:val="24"/>
        </w:rPr>
        <w:t>). The</w:t>
      </w:r>
      <w:r w:rsidR="00B238AD" w:rsidRPr="00D55616">
        <w:rPr>
          <w:rFonts w:ascii="Times New Roman" w:hAnsi="Times New Roman" w:cs="Times New Roman"/>
          <w:sz w:val="24"/>
          <w:szCs w:val="24"/>
        </w:rPr>
        <w:t xml:space="preserve"> </w:t>
      </w:r>
      <w:r w:rsidR="00BD06F7" w:rsidRPr="00D55616">
        <w:rPr>
          <w:rFonts w:ascii="Times New Roman" w:hAnsi="Times New Roman" w:cs="Times New Roman"/>
          <w:sz w:val="24"/>
          <w:szCs w:val="24"/>
        </w:rPr>
        <w:t>m</w:t>
      </w:r>
      <w:r w:rsidR="00D168F0"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nitroso and nitro-nitroso species most likely </w:t>
      </w:r>
      <w:r w:rsidR="00D55616">
        <w:rPr>
          <w:rFonts w:ascii="Times New Roman" w:hAnsi="Times New Roman" w:cs="Times New Roman"/>
          <w:sz w:val="24"/>
          <w:szCs w:val="24"/>
        </w:rPr>
        <w:t xml:space="preserve">originates </w:t>
      </w:r>
      <w:r w:rsidR="00D168F0" w:rsidRPr="00D55616">
        <w:rPr>
          <w:rFonts w:ascii="Times New Roman" w:hAnsi="Times New Roman" w:cs="Times New Roman"/>
          <w:sz w:val="24"/>
          <w:szCs w:val="24"/>
        </w:rPr>
        <w:t>from ONDNTA. The la</w:t>
      </w:r>
      <w:r w:rsidR="00D55616">
        <w:rPr>
          <w:rFonts w:ascii="Times New Roman" w:hAnsi="Times New Roman" w:cs="Times New Roman"/>
          <w:sz w:val="24"/>
          <w:szCs w:val="24"/>
        </w:rPr>
        <w:t>t</w:t>
      </w:r>
      <w:r w:rsidR="00D168F0" w:rsidRPr="00D55616">
        <w:rPr>
          <w:rFonts w:ascii="Times New Roman" w:hAnsi="Times New Roman" w:cs="Times New Roman"/>
          <w:sz w:val="24"/>
          <w:szCs w:val="24"/>
        </w:rPr>
        <w:t>ter</w:t>
      </w:r>
      <w:r w:rsidR="000D17CD" w:rsidRPr="00D55616">
        <w:rPr>
          <w:rFonts w:ascii="Times New Roman" w:hAnsi="Times New Roman" w:cs="Times New Roman"/>
          <w:sz w:val="24"/>
          <w:szCs w:val="24"/>
        </w:rPr>
        <w:t xml:space="preserve"> </w:t>
      </w:r>
      <w:r w:rsidR="00D168F0" w:rsidRPr="00D55616">
        <w:rPr>
          <w:rFonts w:ascii="Times New Roman" w:hAnsi="Times New Roman" w:cs="Times New Roman"/>
          <w:sz w:val="24"/>
          <w:szCs w:val="24"/>
        </w:rPr>
        <w:t xml:space="preserve">could form at an early stage of </w:t>
      </w:r>
      <w:r w:rsidR="00D55616">
        <w:rPr>
          <w:rFonts w:ascii="Times New Roman" w:hAnsi="Times New Roman" w:cs="Times New Roman"/>
          <w:sz w:val="24"/>
          <w:szCs w:val="24"/>
        </w:rPr>
        <w:t xml:space="preserve">the </w:t>
      </w:r>
      <w:r w:rsidR="00D168F0" w:rsidRPr="00D55616">
        <w:rPr>
          <w:rFonts w:ascii="Times New Roman" w:hAnsi="Times New Roman" w:cs="Times New Roman"/>
          <w:sz w:val="24"/>
          <w:szCs w:val="24"/>
        </w:rPr>
        <w:t xml:space="preserve">decomposition via </w:t>
      </w:r>
      <w:r w:rsidR="00D168F0" w:rsidRPr="00D55616">
        <w:rPr>
          <w:rFonts w:ascii="Times New Roman" w:hAnsi="Times New Roman" w:cs="Times New Roman"/>
          <w:sz w:val="24"/>
          <w:szCs w:val="24"/>
        </w:rPr>
        <w:lastRenderedPageBreak/>
        <w:t>radical recombination</w:t>
      </w:r>
      <w:r w:rsidR="00BD06F7" w:rsidRPr="00D55616">
        <w:rPr>
          <w:rFonts w:ascii="Times New Roman" w:hAnsi="Times New Roman" w:cs="Times New Roman"/>
          <w:sz w:val="24"/>
          <w:szCs w:val="24"/>
        </w:rPr>
        <w:t xml:space="preserve"> of cyclic aminyl radical </w:t>
      </w:r>
      <w:r w:rsidR="00D21513" w:rsidRPr="00D55616">
        <w:rPr>
          <w:rFonts w:ascii="Times New Roman" w:hAnsi="Times New Roman" w:cs="Times New Roman"/>
          <w:sz w:val="24"/>
          <w:szCs w:val="24"/>
        </w:rPr>
        <w:t xml:space="preserve">and nitrogen monoxide (NO). </w:t>
      </w:r>
      <w:r w:rsidR="00D55616">
        <w:rPr>
          <w:rFonts w:ascii="Times New Roman" w:hAnsi="Times New Roman" w:cs="Times New Roman"/>
          <w:sz w:val="24"/>
          <w:szCs w:val="24"/>
        </w:rPr>
        <w:t>M</w:t>
      </w:r>
      <w:r w:rsidR="00D21513"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21513" w:rsidRPr="00D55616">
        <w:rPr>
          <w:rFonts w:ascii="Times New Roman" w:hAnsi="Times New Roman" w:cs="Times New Roman"/>
          <w:sz w:val="24"/>
          <w:szCs w:val="24"/>
        </w:rPr>
        <w:t xml:space="preserve">nitroso and nitro-nitroso </w:t>
      </w:r>
      <w:r w:rsidR="00D55616">
        <w:rPr>
          <w:rFonts w:ascii="Times New Roman" w:hAnsi="Times New Roman" w:cs="Times New Roman"/>
          <w:sz w:val="24"/>
          <w:szCs w:val="24"/>
        </w:rPr>
        <w:t xml:space="preserve">species were </w:t>
      </w:r>
      <w:r w:rsidR="00D21513" w:rsidRPr="00D55616">
        <w:rPr>
          <w:rFonts w:ascii="Times New Roman" w:hAnsi="Times New Roman" w:cs="Times New Roman"/>
          <w:sz w:val="24"/>
          <w:szCs w:val="24"/>
        </w:rPr>
        <w:t>detected,</w:t>
      </w:r>
      <w:r w:rsidR="00A5656C">
        <w:rPr>
          <w:rFonts w:ascii="Times New Roman" w:hAnsi="Times New Roman" w:cs="Times New Roman"/>
          <w:sz w:val="24"/>
          <w:szCs w:val="24"/>
        </w:rPr>
        <w:t xml:space="preserve"> as well. </w:t>
      </w:r>
      <w:r w:rsidR="00D21513" w:rsidRPr="00D55616">
        <w:rPr>
          <w:rFonts w:ascii="Times New Roman" w:hAnsi="Times New Roman" w:cs="Times New Roman"/>
          <w:sz w:val="24"/>
          <w:szCs w:val="24"/>
        </w:rPr>
        <w:t xml:space="preserve"> </w:t>
      </w:r>
    </w:p>
    <w:p w14:paraId="15838E23" w14:textId="4816F3D5" w:rsidR="00D55616" w:rsidRDefault="009D6829" w:rsidP="00D5561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An investigation of the decomposition of RDX </w:t>
      </w:r>
      <w:r w:rsidR="00E96D4B">
        <w:rPr>
          <w:rFonts w:ascii="Times New Roman" w:hAnsi="Times New Roman" w:cs="Times New Roman"/>
          <w:sz w:val="24"/>
          <w:szCs w:val="24"/>
        </w:rPr>
        <w:t xml:space="preserve">as conducted in the present experiments </w:t>
      </w:r>
      <w:r>
        <w:rPr>
          <w:rFonts w:ascii="Times New Roman" w:hAnsi="Times New Roman" w:cs="Times New Roman"/>
          <w:sz w:val="24"/>
          <w:szCs w:val="24"/>
        </w:rPr>
        <w:t>is very challenging</w:t>
      </w:r>
      <w:r w:rsidR="00E96D4B">
        <w:rPr>
          <w:rFonts w:ascii="Times New Roman" w:hAnsi="Times New Roman" w:cs="Times New Roman"/>
          <w:sz w:val="24"/>
          <w:szCs w:val="24"/>
        </w:rPr>
        <w:t xml:space="preserve"> and insights can be provided by merging the experimental results with a computational investigation of decomposition pathways. The present study represents the very first step in an investigation of the decomposition by ionizing radiation. Further experiments should exploit tunable vacuum ultraviolet light to explicitly identify the nature of the decomposition products. This requires a computational determination of the ionization energies of all structural isomers. Finally, additional insights will be obtained by selectively photo exciting RDX under the same experimental conditions of 5 K via distinct transitions with the goal to selectively cleave – at least initially – N-NO</w:t>
      </w:r>
      <w:r w:rsidR="00E96D4B" w:rsidRPr="00E96D4B">
        <w:rPr>
          <w:rFonts w:ascii="Times New Roman" w:hAnsi="Times New Roman" w:cs="Times New Roman"/>
          <w:sz w:val="24"/>
          <w:szCs w:val="24"/>
          <w:vertAlign w:val="subscript"/>
        </w:rPr>
        <w:t>2</w:t>
      </w:r>
      <w:r w:rsidR="00E96D4B">
        <w:rPr>
          <w:rFonts w:ascii="Times New Roman" w:hAnsi="Times New Roman" w:cs="Times New Roman"/>
          <w:sz w:val="24"/>
          <w:szCs w:val="24"/>
        </w:rPr>
        <w:t xml:space="preserve">, C-N, N-O, and C-H bonds. </w:t>
      </w:r>
    </w:p>
    <w:p w14:paraId="42EE5CD9" w14:textId="6C04ABEE" w:rsidR="00CE44B3" w:rsidRDefault="00CE44B3" w:rsidP="00CE44B3">
      <w:pPr>
        <w:rPr>
          <w:rFonts w:ascii="Times New Roman" w:hAnsi="Times New Roman" w:cs="Times New Roman"/>
          <w:b/>
          <w:sz w:val="24"/>
          <w:szCs w:val="24"/>
        </w:rPr>
      </w:pPr>
      <w:r>
        <w:rPr>
          <w:rFonts w:ascii="Times New Roman" w:hAnsi="Times New Roman" w:cs="Times New Roman"/>
          <w:b/>
          <w:sz w:val="24"/>
          <w:szCs w:val="24"/>
        </w:rPr>
        <w:t>Associated content</w:t>
      </w:r>
    </w:p>
    <w:p w14:paraId="4D6CC9B2" w14:textId="1BBBA580" w:rsidR="00CE44B3" w:rsidRDefault="00CE44B3" w:rsidP="00CE44B3">
      <w:pPr>
        <w:autoSpaceDE w:val="0"/>
        <w:autoSpaceDN w:val="0"/>
        <w:adjustRightInd w:val="0"/>
        <w:spacing w:after="0" w:line="360" w:lineRule="auto"/>
        <w:jc w:val="both"/>
        <w:rPr>
          <w:rFonts w:ascii="Times New Roman" w:hAnsi="Times New Roman" w:cs="Times New Roman"/>
          <w:bCs/>
          <w:sz w:val="24"/>
          <w:szCs w:val="24"/>
        </w:rPr>
      </w:pPr>
      <w:r w:rsidRPr="00CE44B3">
        <w:rPr>
          <w:rFonts w:ascii="Times New Roman" w:hAnsi="Times New Roman" w:cs="Times New Roman"/>
          <w:b/>
          <w:sz w:val="24"/>
          <w:szCs w:val="24"/>
        </w:rPr>
        <w:t>Supporting Information.</w:t>
      </w:r>
      <w:r>
        <w:rPr>
          <w:rFonts w:ascii="Times New Roman" w:hAnsi="Times New Roman" w:cs="Times New Roman"/>
          <w:b/>
          <w:sz w:val="24"/>
          <w:szCs w:val="24"/>
        </w:rPr>
        <w:t xml:space="preserve"> </w:t>
      </w:r>
      <w:r w:rsidRPr="00CE44B3">
        <w:rPr>
          <w:rFonts w:ascii="Times New Roman" w:hAnsi="Times New Roman" w:cs="Times New Roman"/>
          <w:sz w:val="24"/>
          <w:szCs w:val="24"/>
        </w:rPr>
        <w:t>NMR spectra</w:t>
      </w:r>
      <w:r>
        <w:rPr>
          <w:rFonts w:ascii="Times New Roman" w:hAnsi="Times New Roman" w:cs="Times New Roman"/>
          <w:bCs/>
          <w:sz w:val="24"/>
          <w:szCs w:val="24"/>
        </w:rPr>
        <w:t xml:space="preserve">, IR spectra. </w:t>
      </w:r>
    </w:p>
    <w:p w14:paraId="4DA62D6F" w14:textId="6B814656"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r w:rsidRPr="002E2E5F">
        <w:rPr>
          <w:rFonts w:ascii="Times New Roman" w:hAnsi="Times New Roman" w:cs="Times New Roman"/>
          <w:sz w:val="24"/>
          <w:szCs w:val="24"/>
        </w:rPr>
        <w:t xml:space="preserve">This material is available free of charge via the Internet at </w:t>
      </w:r>
      <w:hyperlink r:id="rId67" w:history="1">
        <w:r w:rsidRPr="00E1179E">
          <w:rPr>
            <w:rStyle w:val="Hyperlink"/>
            <w:rFonts w:ascii="Times New Roman" w:hAnsi="Times New Roman" w:cs="Times New Roman"/>
            <w:sz w:val="24"/>
            <w:szCs w:val="24"/>
          </w:rPr>
          <w:t>http://pubs.acs.org</w:t>
        </w:r>
      </w:hyperlink>
      <w:r w:rsidRPr="002E2E5F">
        <w:rPr>
          <w:rFonts w:ascii="Times New Roman" w:hAnsi="Times New Roman" w:cs="Times New Roman"/>
          <w:sz w:val="24"/>
          <w:szCs w:val="24"/>
        </w:rPr>
        <w:t>.</w:t>
      </w:r>
    </w:p>
    <w:p w14:paraId="597445E8" w14:textId="77777777"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p>
    <w:p w14:paraId="2ABF2891" w14:textId="49C72B57" w:rsidR="002A59C8" w:rsidRDefault="002A59C8" w:rsidP="00DA1F31">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Acknowledgment</w:t>
      </w:r>
      <w:r>
        <w:rPr>
          <w:rFonts w:ascii="Times New Roman" w:hAnsi="Times New Roman" w:cs="Times New Roman"/>
          <w:b/>
          <w:bCs/>
          <w:sz w:val="24"/>
          <w:szCs w:val="24"/>
        </w:rPr>
        <w:t>s</w:t>
      </w:r>
    </w:p>
    <w:p w14:paraId="014333E4" w14:textId="70B4C132" w:rsidR="003607DD" w:rsidRDefault="003607DD" w:rsidP="00DA1F31">
      <w:pPr>
        <w:spacing w:line="360" w:lineRule="auto"/>
        <w:jc w:val="both"/>
        <w:rPr>
          <w:rFonts w:ascii="Times New Roman" w:hAnsi="Times New Roman" w:cs="Times New Roman"/>
          <w:bCs/>
          <w:sz w:val="24"/>
          <w:szCs w:val="24"/>
        </w:rPr>
      </w:pPr>
      <w:r w:rsidRPr="003607DD">
        <w:rPr>
          <w:rFonts w:ascii="Times New Roman" w:hAnsi="Times New Roman" w:cs="Times New Roman"/>
          <w:bCs/>
          <w:sz w:val="24"/>
          <w:szCs w:val="24"/>
        </w:rPr>
        <w:t xml:space="preserve">This project was supported by the </w:t>
      </w:r>
      <w:r w:rsidR="000D17CD" w:rsidRPr="003607DD">
        <w:rPr>
          <w:rFonts w:ascii="Times New Roman" w:hAnsi="Times New Roman" w:cs="Times New Roman"/>
          <w:bCs/>
          <w:sz w:val="24"/>
          <w:szCs w:val="24"/>
        </w:rPr>
        <w:t xml:space="preserve">U.S. Army Research Office </w:t>
      </w:r>
      <w:r w:rsidRPr="003607DD">
        <w:rPr>
          <w:rFonts w:ascii="Times New Roman" w:hAnsi="Times New Roman" w:cs="Times New Roman"/>
          <w:bCs/>
          <w:sz w:val="24"/>
          <w:szCs w:val="24"/>
        </w:rPr>
        <w:t>(ARO) (</w:t>
      </w:r>
      <w:r w:rsidRPr="003607DD">
        <w:rPr>
          <w:rFonts w:ascii="Times New Roman" w:hAnsi="Times New Roman" w:cs="Times New Roman"/>
          <w:sz w:val="24"/>
          <w:szCs w:val="24"/>
        </w:rPr>
        <w:t>W911NF1810438</w:t>
      </w:r>
      <w:r w:rsidRPr="003607DD">
        <w:rPr>
          <w:rFonts w:ascii="Times New Roman" w:hAnsi="Times New Roman" w:cs="Times New Roman"/>
          <w:bCs/>
          <w:sz w:val="24"/>
          <w:szCs w:val="24"/>
        </w:rPr>
        <w:t>).</w:t>
      </w:r>
    </w:p>
    <w:p w14:paraId="473397A7"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p>
    <w:p w14:paraId="14CCEC5F" w14:textId="5919A09D"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Author information</w:t>
      </w:r>
    </w:p>
    <w:p w14:paraId="1494BF3F"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Corresponding author</w:t>
      </w:r>
    </w:p>
    <w:p w14:paraId="29799959"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Pr>
          <w:rFonts w:ascii="Times New Roman" w:hAnsi="Times New Roman" w:cs="Times New Roman"/>
          <w:b/>
          <w:sz w:val="24"/>
          <w:szCs w:val="24"/>
        </w:rPr>
        <w:t>*</w:t>
      </w:r>
      <w:r>
        <w:rPr>
          <w:rFonts w:ascii="Times New Roman" w:hAnsi="Times New Roman" w:cs="Times New Roman"/>
          <w:bCs/>
          <w:sz w:val="24"/>
          <w:szCs w:val="24"/>
        </w:rPr>
        <w:t xml:space="preserve">Ralf I. Kaiser, </w:t>
      </w:r>
      <w:r w:rsidRPr="002E2E5F">
        <w:rPr>
          <w:rFonts w:ascii="Times New Roman" w:hAnsi="Times New Roman" w:cs="Times New Roman"/>
          <w:iCs/>
          <w:sz w:val="24"/>
          <w:szCs w:val="24"/>
        </w:rPr>
        <w:t>Department of Chemistry, University of Hawaii, 2545 Mc</w:t>
      </w:r>
      <w:bookmarkStart w:id="17" w:name="_GoBack"/>
      <w:bookmarkEnd w:id="17"/>
      <w:r w:rsidRPr="002E2E5F">
        <w:rPr>
          <w:rFonts w:ascii="Times New Roman" w:hAnsi="Times New Roman" w:cs="Times New Roman"/>
          <w:iCs/>
          <w:sz w:val="24"/>
          <w:szCs w:val="24"/>
        </w:rPr>
        <w:t xml:space="preserve">Carthy Mall, 96822 HI, </w:t>
      </w:r>
      <w:r>
        <w:rPr>
          <w:rFonts w:ascii="Times New Roman" w:hAnsi="Times New Roman" w:cs="Times New Roman"/>
          <w:iCs/>
          <w:sz w:val="24"/>
          <w:szCs w:val="24"/>
        </w:rPr>
        <w:t>USA.</w:t>
      </w:r>
      <w:r w:rsidRPr="002E2E5F">
        <w:rPr>
          <w:rFonts w:ascii="Times New Roman" w:hAnsi="Times New Roman" w:cs="Times New Roman"/>
          <w:iCs/>
          <w:sz w:val="24"/>
          <w:szCs w:val="24"/>
        </w:rPr>
        <w:t xml:space="preserve"> </w:t>
      </w:r>
    </w:p>
    <w:p w14:paraId="38FCAD6B"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sidRPr="002E2E5F">
        <w:rPr>
          <w:rFonts w:ascii="Times New Roman" w:hAnsi="Times New Roman" w:cs="Times New Roman"/>
          <w:iCs/>
          <w:sz w:val="24"/>
          <w:szCs w:val="24"/>
        </w:rPr>
        <w:t>W. M. Keck Research Laboratory in Astrochemistry, University of Hawaii, 96822 HI, USA</w:t>
      </w:r>
      <w:r>
        <w:rPr>
          <w:rFonts w:ascii="Times New Roman" w:hAnsi="Times New Roman" w:cs="Times New Roman"/>
          <w:iCs/>
          <w:sz w:val="24"/>
          <w:szCs w:val="24"/>
        </w:rPr>
        <w:t xml:space="preserve">. </w:t>
      </w:r>
    </w:p>
    <w:p w14:paraId="5095C3A7" w14:textId="77777777" w:rsidR="00CE44B3" w:rsidRPr="00AE7A8E" w:rsidRDefault="00CE44B3" w:rsidP="00CE44B3">
      <w:pPr>
        <w:autoSpaceDE w:val="0"/>
        <w:autoSpaceDN w:val="0"/>
        <w:adjustRightInd w:val="0"/>
        <w:spacing w:after="0" w:line="360" w:lineRule="auto"/>
        <w:jc w:val="both"/>
        <w:rPr>
          <w:rStyle w:val="Hyperlink"/>
          <w:rFonts w:ascii="Times New Roman" w:hAnsi="Times New Roman" w:cs="Times New Roman"/>
          <w:iCs/>
          <w:sz w:val="24"/>
          <w:szCs w:val="24"/>
        </w:rPr>
      </w:pPr>
      <w:r>
        <w:rPr>
          <w:rFonts w:ascii="Times New Roman" w:hAnsi="Times New Roman" w:cs="Times New Roman"/>
          <w:iCs/>
          <w:sz w:val="24"/>
          <w:szCs w:val="24"/>
        </w:rPr>
        <w:t xml:space="preserve">E-mail - </w:t>
      </w:r>
      <w:hyperlink r:id="rId68" w:history="1">
        <w:r w:rsidRPr="006C489A">
          <w:rPr>
            <w:rStyle w:val="Hyperlink"/>
            <w:rFonts w:ascii="Times New Roman" w:hAnsi="Times New Roman" w:cs="Times New Roman"/>
            <w:sz w:val="24"/>
            <w:szCs w:val="24"/>
          </w:rPr>
          <w:t>ralfk@hawaii.edu</w:t>
        </w:r>
      </w:hyperlink>
    </w:p>
    <w:p w14:paraId="679C5D2F" w14:textId="77777777" w:rsidR="00CE44B3" w:rsidRDefault="00CE44B3" w:rsidP="00DA1F31">
      <w:pPr>
        <w:spacing w:line="360" w:lineRule="auto"/>
        <w:jc w:val="both"/>
        <w:rPr>
          <w:rFonts w:ascii="Times New Roman" w:hAnsi="Times New Roman" w:cs="Times New Roman"/>
          <w:bCs/>
          <w:sz w:val="24"/>
          <w:szCs w:val="24"/>
        </w:rPr>
      </w:pPr>
    </w:p>
    <w:p w14:paraId="5BBE3AAC" w14:textId="71FBE566" w:rsidR="002A59C8" w:rsidRDefault="002A59C8" w:rsidP="00CE44B3">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Conflict of interest</w:t>
      </w:r>
    </w:p>
    <w:p w14:paraId="41D1E797" w14:textId="77777777" w:rsidR="00BD1982" w:rsidRDefault="000D17CD" w:rsidP="00CE44B3">
      <w:pPr>
        <w:spacing w:line="360" w:lineRule="auto"/>
        <w:rPr>
          <w:rFonts w:ascii="Times New Roman" w:hAnsi="Times New Roman" w:cs="Times New Roman"/>
          <w:sz w:val="24"/>
          <w:szCs w:val="24"/>
        </w:rPr>
      </w:pPr>
      <w:r w:rsidRPr="00C36523">
        <w:rPr>
          <w:rFonts w:ascii="Times New Roman" w:hAnsi="Times New Roman" w:cs="Times New Roman"/>
          <w:sz w:val="24"/>
          <w:szCs w:val="24"/>
        </w:rPr>
        <w:t xml:space="preserve">There are no </w:t>
      </w:r>
      <w:r>
        <w:rPr>
          <w:rFonts w:ascii="Times New Roman" w:hAnsi="Times New Roman" w:cs="Times New Roman"/>
          <w:sz w:val="24"/>
          <w:szCs w:val="24"/>
        </w:rPr>
        <w:t>c</w:t>
      </w:r>
      <w:r w:rsidRPr="00C36523">
        <w:rPr>
          <w:rFonts w:ascii="Times New Roman" w:hAnsi="Times New Roman" w:cs="Times New Roman"/>
          <w:sz w:val="24"/>
          <w:szCs w:val="24"/>
        </w:rPr>
        <w:t>onflicts to declare.</w:t>
      </w:r>
    </w:p>
    <w:p w14:paraId="3526B74F" w14:textId="77777777" w:rsidR="00CE44B3" w:rsidRDefault="00CE44B3" w:rsidP="00BD1982">
      <w:pPr>
        <w:rPr>
          <w:rFonts w:ascii="Times New Roman" w:hAnsi="Times New Roman" w:cs="Times New Roman"/>
          <w:b/>
          <w:sz w:val="24"/>
          <w:szCs w:val="24"/>
        </w:rPr>
      </w:pPr>
    </w:p>
    <w:p w14:paraId="4D07415D" w14:textId="7A820241" w:rsidR="00DA56CC" w:rsidRPr="00C92354" w:rsidRDefault="00C92354" w:rsidP="00BD1982">
      <w:pPr>
        <w:rPr>
          <w:rFonts w:ascii="Times New Roman" w:hAnsi="Times New Roman" w:cs="Times New Roman"/>
          <w:b/>
          <w:sz w:val="24"/>
          <w:szCs w:val="24"/>
        </w:rPr>
      </w:pPr>
      <w:r>
        <w:rPr>
          <w:rFonts w:ascii="Times New Roman" w:hAnsi="Times New Roman" w:cs="Times New Roman"/>
          <w:b/>
          <w:sz w:val="24"/>
          <w:szCs w:val="24"/>
        </w:rPr>
        <w:br w:type="page"/>
      </w:r>
      <w:r w:rsidR="00192D40" w:rsidRPr="00C92354">
        <w:rPr>
          <w:rFonts w:ascii="Times New Roman" w:hAnsi="Times New Roman" w:cs="Times New Roman"/>
          <w:b/>
          <w:sz w:val="24"/>
          <w:szCs w:val="24"/>
        </w:rPr>
        <w:lastRenderedPageBreak/>
        <w:t>R</w:t>
      </w:r>
      <w:r w:rsidR="0020676E" w:rsidRPr="00C92354">
        <w:rPr>
          <w:rFonts w:ascii="Times New Roman" w:hAnsi="Times New Roman" w:cs="Times New Roman"/>
          <w:b/>
          <w:sz w:val="24"/>
          <w:szCs w:val="24"/>
        </w:rPr>
        <w:t>eferences</w:t>
      </w:r>
    </w:p>
    <w:p w14:paraId="4D02D04E" w14:textId="0126E901" w:rsidR="007E67A6" w:rsidRPr="00B81AB8" w:rsidRDefault="00DA56CC" w:rsidP="007E67A6">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fldChar w:fldCharType="begin"/>
      </w:r>
      <w:r w:rsidRPr="00B81AB8">
        <w:rPr>
          <w:rFonts w:ascii="Times New Roman" w:hAnsi="Times New Roman" w:cs="Times New Roman"/>
          <w:sz w:val="24"/>
          <w:szCs w:val="24"/>
        </w:rPr>
        <w:instrText xml:space="preserve"> ADDIN EN.REFLIST </w:instrText>
      </w:r>
      <w:r w:rsidRPr="00B81AB8">
        <w:rPr>
          <w:rFonts w:ascii="Times New Roman" w:hAnsi="Times New Roman" w:cs="Times New Roman"/>
          <w:sz w:val="24"/>
          <w:szCs w:val="24"/>
        </w:rPr>
        <w:fldChar w:fldCharType="separate"/>
      </w:r>
      <w:bookmarkStart w:id="18" w:name="_ENREF_1"/>
      <w:r w:rsidR="007E67A6" w:rsidRPr="00B81AB8">
        <w:rPr>
          <w:rFonts w:ascii="Times New Roman" w:hAnsi="Times New Roman" w:cs="Times New Roman"/>
          <w:sz w:val="24"/>
          <w:szCs w:val="24"/>
        </w:rPr>
        <w:t>1.</w:t>
      </w:r>
      <w:r w:rsidR="007E67A6" w:rsidRPr="00B81AB8">
        <w:rPr>
          <w:rFonts w:ascii="Times New Roman" w:hAnsi="Times New Roman" w:cs="Times New Roman"/>
          <w:sz w:val="24"/>
          <w:szCs w:val="24"/>
        </w:rPr>
        <w:tab/>
      </w:r>
      <w:bookmarkEnd w:id="18"/>
      <w:r w:rsidR="00054D15" w:rsidRPr="00B81AB8">
        <w:rPr>
          <w:rFonts w:ascii="Times New Roman" w:hAnsi="Times New Roman" w:cs="Times New Roman"/>
          <w:sz w:val="24"/>
          <w:szCs w:val="24"/>
        </w:rPr>
        <w:t xml:space="preserve">Adams, G. F.; Shaw, R. W., Chemical reactions in energetic materials. </w:t>
      </w:r>
      <w:r w:rsidR="00054D15" w:rsidRPr="00B81AB8">
        <w:rPr>
          <w:rFonts w:ascii="Times New Roman" w:hAnsi="Times New Roman" w:cs="Times New Roman"/>
          <w:i/>
          <w:sz w:val="24"/>
          <w:szCs w:val="24"/>
        </w:rPr>
        <w:t xml:space="preserve">Annu. Rev. Phys. Chem. </w:t>
      </w:r>
      <w:r w:rsidR="00054D15" w:rsidRPr="00B81AB8">
        <w:rPr>
          <w:rFonts w:ascii="Times New Roman" w:hAnsi="Times New Roman" w:cs="Times New Roman"/>
          <w:b/>
          <w:sz w:val="24"/>
          <w:szCs w:val="24"/>
        </w:rPr>
        <w:t>1992</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43</w:t>
      </w:r>
      <w:r w:rsidR="00054D15" w:rsidRPr="00B81AB8">
        <w:rPr>
          <w:rFonts w:ascii="Times New Roman" w:hAnsi="Times New Roman" w:cs="Times New Roman"/>
          <w:sz w:val="24"/>
          <w:szCs w:val="24"/>
        </w:rPr>
        <w:t>, 311-340.</w:t>
      </w:r>
    </w:p>
    <w:p w14:paraId="53B79114" w14:textId="6DEB4139" w:rsidR="007E67A6" w:rsidRPr="00B81AB8" w:rsidRDefault="009761AE" w:rsidP="007E67A6">
      <w:pPr>
        <w:pStyle w:val="EndNoteBibliography"/>
        <w:spacing w:after="0"/>
        <w:rPr>
          <w:rFonts w:ascii="Times New Roman" w:hAnsi="Times New Roman" w:cs="Times New Roman"/>
          <w:sz w:val="24"/>
          <w:szCs w:val="24"/>
        </w:rPr>
      </w:pPr>
      <w:bookmarkStart w:id="19" w:name="_ENREF_2"/>
      <w:r>
        <w:rPr>
          <w:rFonts w:ascii="Times New Roman" w:hAnsi="Times New Roman" w:cs="Times New Roman"/>
          <w:sz w:val="24"/>
          <w:szCs w:val="24"/>
        </w:rPr>
        <w:t>2.</w:t>
      </w:r>
      <w:r>
        <w:rPr>
          <w:rFonts w:ascii="Times New Roman" w:hAnsi="Times New Roman" w:cs="Times New Roman"/>
          <w:sz w:val="24"/>
          <w:szCs w:val="24"/>
        </w:rPr>
        <w:tab/>
      </w:r>
      <w:r w:rsidRPr="009761AE">
        <w:rPr>
          <w:rFonts w:ascii="Times New Roman" w:hAnsi="Times New Roman" w:cs="Times New Roman"/>
          <w:i/>
          <w:sz w:val="24"/>
          <w:szCs w:val="24"/>
        </w:rPr>
        <w:t>Chemistry of Energetic M</w:t>
      </w:r>
      <w:r w:rsidR="007E67A6" w:rsidRPr="009761AE">
        <w:rPr>
          <w:rFonts w:ascii="Times New Roman" w:hAnsi="Times New Roman" w:cs="Times New Roman"/>
          <w:i/>
          <w:sz w:val="24"/>
          <w:szCs w:val="24"/>
        </w:rPr>
        <w:t>aterials</w:t>
      </w:r>
      <w:r w:rsidR="007E67A6" w:rsidRPr="00B81AB8">
        <w:rPr>
          <w:rFonts w:ascii="Times New Roman" w:hAnsi="Times New Roman" w:cs="Times New Roman"/>
          <w:sz w:val="24"/>
          <w:szCs w:val="24"/>
        </w:rPr>
        <w:t>. George Olah, D. S., Ed. Academic Press: San Diego, 1991.</w:t>
      </w:r>
      <w:bookmarkEnd w:id="19"/>
    </w:p>
    <w:p w14:paraId="420467AA" w14:textId="22502CE7" w:rsidR="007E67A6" w:rsidRPr="00B81AB8" w:rsidRDefault="009761AE" w:rsidP="007E67A6">
      <w:pPr>
        <w:pStyle w:val="EndNoteBibliography"/>
        <w:spacing w:after="0"/>
        <w:rPr>
          <w:rFonts w:ascii="Times New Roman" w:hAnsi="Times New Roman" w:cs="Times New Roman"/>
          <w:sz w:val="24"/>
          <w:szCs w:val="24"/>
        </w:rPr>
      </w:pPr>
      <w:bookmarkStart w:id="20" w:name="_ENREF_3"/>
      <w:r>
        <w:rPr>
          <w:rFonts w:ascii="Times New Roman" w:hAnsi="Times New Roman" w:cs="Times New Roman"/>
          <w:sz w:val="24"/>
          <w:szCs w:val="24"/>
        </w:rPr>
        <w:t>3.</w:t>
      </w:r>
      <w:r>
        <w:rPr>
          <w:rFonts w:ascii="Times New Roman" w:hAnsi="Times New Roman" w:cs="Times New Roman"/>
          <w:sz w:val="24"/>
          <w:szCs w:val="24"/>
        </w:rPr>
        <w:tab/>
      </w:r>
      <w:r w:rsidRPr="009761AE">
        <w:rPr>
          <w:rFonts w:ascii="Times New Roman" w:hAnsi="Times New Roman" w:cs="Times New Roman"/>
          <w:i/>
          <w:sz w:val="24"/>
          <w:szCs w:val="24"/>
        </w:rPr>
        <w:t>Chemistry and Physics of Energetic M</w:t>
      </w:r>
      <w:r w:rsidR="007E67A6" w:rsidRPr="009761AE">
        <w:rPr>
          <w:rFonts w:ascii="Times New Roman" w:hAnsi="Times New Roman" w:cs="Times New Roman"/>
          <w:i/>
          <w:sz w:val="24"/>
          <w:szCs w:val="24"/>
        </w:rPr>
        <w:t>aterials</w:t>
      </w:r>
      <w:r w:rsidR="007E67A6" w:rsidRPr="00B81AB8">
        <w:rPr>
          <w:rFonts w:ascii="Times New Roman" w:hAnsi="Times New Roman" w:cs="Times New Roman"/>
          <w:sz w:val="24"/>
          <w:szCs w:val="24"/>
        </w:rPr>
        <w:t>. Bulusu, S. N., Ed. Springer</w:t>
      </w:r>
      <w:r>
        <w:rPr>
          <w:rFonts w:ascii="Times New Roman" w:hAnsi="Times New Roman" w:cs="Times New Roman"/>
          <w:sz w:val="24"/>
          <w:szCs w:val="24"/>
        </w:rPr>
        <w:t>: Netherlands,</w:t>
      </w:r>
      <w:r w:rsidR="007E67A6" w:rsidRPr="00B81AB8">
        <w:rPr>
          <w:rFonts w:ascii="Times New Roman" w:hAnsi="Times New Roman" w:cs="Times New Roman"/>
          <w:sz w:val="24"/>
          <w:szCs w:val="24"/>
        </w:rPr>
        <w:t xml:space="preserve"> 1990.</w:t>
      </w:r>
      <w:bookmarkEnd w:id="20"/>
    </w:p>
    <w:p w14:paraId="40C7F5EE" w14:textId="61335DF1" w:rsidR="007E67A6" w:rsidRPr="00B81AB8" w:rsidRDefault="007E67A6" w:rsidP="007E67A6">
      <w:pPr>
        <w:pStyle w:val="EndNoteBibliography"/>
        <w:spacing w:after="0"/>
        <w:rPr>
          <w:rFonts w:ascii="Times New Roman" w:hAnsi="Times New Roman" w:cs="Times New Roman"/>
          <w:sz w:val="24"/>
          <w:szCs w:val="24"/>
        </w:rPr>
      </w:pPr>
      <w:bookmarkStart w:id="21" w:name="_ENREF_4"/>
      <w:r w:rsidRPr="00B81AB8">
        <w:rPr>
          <w:rFonts w:ascii="Times New Roman" w:hAnsi="Times New Roman" w:cs="Times New Roman"/>
          <w:sz w:val="24"/>
          <w:szCs w:val="24"/>
        </w:rPr>
        <w:t>4.</w:t>
      </w:r>
      <w:r w:rsidRPr="00B81AB8">
        <w:rPr>
          <w:rFonts w:ascii="Times New Roman" w:hAnsi="Times New Roman" w:cs="Times New Roman"/>
          <w:sz w:val="24"/>
          <w:szCs w:val="24"/>
        </w:rPr>
        <w:tab/>
      </w:r>
      <w:bookmarkEnd w:id="21"/>
      <w:r w:rsidR="00054D15" w:rsidRPr="00B81AB8">
        <w:rPr>
          <w:rFonts w:ascii="Times New Roman" w:hAnsi="Times New Roman" w:cs="Times New Roman"/>
          <w:sz w:val="24"/>
          <w:szCs w:val="24"/>
        </w:rPr>
        <w:t xml:space="preserve">Behrens, R.; Bulusu, S., Thermal decomposition of energetic materials. 3. Temporal behaviors of the rates of formation of the gaseous pyrolysis products from condensed-phase decomposition of 1,3,5-trinitrohexahydro-s-triazine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1992,</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96</w:t>
      </w:r>
      <w:r w:rsidR="00054D15" w:rsidRPr="00B81AB8">
        <w:rPr>
          <w:rFonts w:ascii="Times New Roman" w:hAnsi="Times New Roman" w:cs="Times New Roman"/>
          <w:sz w:val="24"/>
          <w:szCs w:val="24"/>
        </w:rPr>
        <w:t>, 8877-8891.</w:t>
      </w:r>
    </w:p>
    <w:p w14:paraId="6C102FE5" w14:textId="6EAF17BD" w:rsidR="007E67A6" w:rsidRPr="00B81AB8" w:rsidRDefault="007E67A6" w:rsidP="007E67A6">
      <w:pPr>
        <w:pStyle w:val="EndNoteBibliography"/>
        <w:spacing w:after="0"/>
        <w:rPr>
          <w:rFonts w:ascii="Times New Roman" w:hAnsi="Times New Roman" w:cs="Times New Roman"/>
          <w:sz w:val="24"/>
          <w:szCs w:val="24"/>
        </w:rPr>
      </w:pPr>
      <w:bookmarkStart w:id="22" w:name="_ENREF_5"/>
      <w:r w:rsidRPr="00B81AB8">
        <w:rPr>
          <w:rFonts w:ascii="Times New Roman" w:hAnsi="Times New Roman" w:cs="Times New Roman"/>
          <w:sz w:val="24"/>
          <w:szCs w:val="24"/>
        </w:rPr>
        <w:t>5.</w:t>
      </w:r>
      <w:r w:rsidRPr="00B81AB8">
        <w:rPr>
          <w:rFonts w:ascii="Times New Roman" w:hAnsi="Times New Roman" w:cs="Times New Roman"/>
          <w:sz w:val="24"/>
          <w:szCs w:val="24"/>
        </w:rPr>
        <w:tab/>
      </w:r>
      <w:bookmarkEnd w:id="22"/>
      <w:r w:rsidR="00054D15" w:rsidRPr="00B81AB8">
        <w:rPr>
          <w:rFonts w:ascii="Times New Roman" w:hAnsi="Times New Roman" w:cs="Times New Roman"/>
          <w:sz w:val="24"/>
          <w:szCs w:val="24"/>
        </w:rPr>
        <w:t xml:space="preserve">Behrens, R.; Bulusu, S., Thermal decomposition of energetic materials. 4. Deuterium isotope effects and isotopic scrambling (H/D, </w:t>
      </w:r>
      <w:r w:rsidR="00054D15" w:rsidRPr="00B81AB8">
        <w:rPr>
          <w:rFonts w:ascii="Times New Roman" w:hAnsi="Times New Roman" w:cs="Times New Roman"/>
          <w:sz w:val="24"/>
          <w:szCs w:val="24"/>
          <w:vertAlign w:val="superscript"/>
        </w:rPr>
        <w:t>13</w:t>
      </w:r>
      <w:r w:rsidR="00054D15" w:rsidRPr="00B81AB8">
        <w:rPr>
          <w:rFonts w:ascii="Times New Roman" w:hAnsi="Times New Roman" w:cs="Times New Roman"/>
          <w:sz w:val="24"/>
          <w:szCs w:val="24"/>
        </w:rPr>
        <w:t>C/</w:t>
      </w:r>
      <w:r w:rsidR="00054D15" w:rsidRPr="00B81AB8">
        <w:rPr>
          <w:rFonts w:ascii="Times New Roman" w:hAnsi="Times New Roman" w:cs="Times New Roman"/>
          <w:sz w:val="24"/>
          <w:szCs w:val="24"/>
          <w:vertAlign w:val="superscript"/>
        </w:rPr>
        <w:t>18</w:t>
      </w:r>
      <w:r w:rsidR="00054D15" w:rsidRPr="00B81AB8">
        <w:rPr>
          <w:rFonts w:ascii="Times New Roman" w:hAnsi="Times New Roman" w:cs="Times New Roman"/>
          <w:sz w:val="24"/>
          <w:szCs w:val="24"/>
        </w:rPr>
        <w:t xml:space="preserve">O, </w:t>
      </w:r>
      <w:r w:rsidR="00054D15" w:rsidRPr="00B81AB8">
        <w:rPr>
          <w:rFonts w:ascii="Times New Roman" w:hAnsi="Times New Roman" w:cs="Times New Roman"/>
          <w:sz w:val="24"/>
          <w:szCs w:val="24"/>
          <w:vertAlign w:val="superscript"/>
        </w:rPr>
        <w:t>14</w:t>
      </w:r>
      <w:r w:rsidR="00054D15" w:rsidRPr="00B81AB8">
        <w:rPr>
          <w:rFonts w:ascii="Times New Roman" w:hAnsi="Times New Roman" w:cs="Times New Roman"/>
          <w:sz w:val="24"/>
          <w:szCs w:val="24"/>
        </w:rPr>
        <w:t>N/</w:t>
      </w:r>
      <w:r w:rsidR="00054D15" w:rsidRPr="00B81AB8">
        <w:rPr>
          <w:rFonts w:ascii="Times New Roman" w:hAnsi="Times New Roman" w:cs="Times New Roman"/>
          <w:sz w:val="24"/>
          <w:szCs w:val="24"/>
          <w:vertAlign w:val="superscript"/>
        </w:rPr>
        <w:t>15</w:t>
      </w:r>
      <w:r w:rsidR="00054D15" w:rsidRPr="00B81AB8">
        <w:rPr>
          <w:rFonts w:ascii="Times New Roman" w:hAnsi="Times New Roman" w:cs="Times New Roman"/>
          <w:sz w:val="24"/>
          <w:szCs w:val="24"/>
        </w:rPr>
        <w:t xml:space="preserve">N) in condensed-phase decomposition of 1,3,5-trinitrohexahydro-s-triazine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1992,</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96</w:t>
      </w:r>
      <w:r w:rsidR="00054D15" w:rsidRPr="00B81AB8">
        <w:rPr>
          <w:rFonts w:ascii="Times New Roman" w:hAnsi="Times New Roman" w:cs="Times New Roman"/>
          <w:sz w:val="24"/>
          <w:szCs w:val="24"/>
        </w:rPr>
        <w:t>, 8891-8897.</w:t>
      </w:r>
    </w:p>
    <w:p w14:paraId="60CEF8B0" w14:textId="707C54B4" w:rsidR="007E67A6" w:rsidRPr="00B81AB8" w:rsidRDefault="007E67A6" w:rsidP="007E67A6">
      <w:pPr>
        <w:pStyle w:val="EndNoteBibliography"/>
        <w:spacing w:after="0"/>
        <w:rPr>
          <w:rFonts w:ascii="Times New Roman" w:hAnsi="Times New Roman" w:cs="Times New Roman"/>
          <w:sz w:val="24"/>
          <w:szCs w:val="24"/>
        </w:rPr>
      </w:pPr>
      <w:bookmarkStart w:id="23" w:name="_ENREF_6"/>
      <w:r w:rsidRPr="00B81AB8">
        <w:rPr>
          <w:rFonts w:ascii="Times New Roman" w:hAnsi="Times New Roman" w:cs="Times New Roman"/>
          <w:sz w:val="24"/>
          <w:szCs w:val="24"/>
        </w:rPr>
        <w:t>6.</w:t>
      </w:r>
      <w:r w:rsidRPr="00B81AB8">
        <w:rPr>
          <w:rFonts w:ascii="Times New Roman" w:hAnsi="Times New Roman" w:cs="Times New Roman"/>
          <w:sz w:val="24"/>
          <w:szCs w:val="24"/>
        </w:rPr>
        <w:tab/>
      </w:r>
      <w:bookmarkEnd w:id="23"/>
      <w:r w:rsidR="00054D15" w:rsidRPr="00B81AB8">
        <w:rPr>
          <w:rFonts w:ascii="Times New Roman" w:hAnsi="Times New Roman" w:cs="Times New Roman"/>
          <w:sz w:val="24"/>
          <w:szCs w:val="24"/>
        </w:rPr>
        <w:t xml:space="preserve">Greenfield, M.; Guo, Y. Q.; Bernstein, E. R., Ultrafast photodissociation dynamics of HMX and RDX from their excited electronic states via femtosecond laser pump–probe techniques. </w:t>
      </w:r>
      <w:r w:rsidR="00054D15" w:rsidRPr="00B81AB8">
        <w:rPr>
          <w:rFonts w:ascii="Times New Roman" w:hAnsi="Times New Roman" w:cs="Times New Roman"/>
          <w:i/>
          <w:sz w:val="24"/>
          <w:szCs w:val="24"/>
        </w:rPr>
        <w:t xml:space="preserve">Chem. Phys. Lett. </w:t>
      </w:r>
      <w:r w:rsidR="00054D15" w:rsidRPr="00B81AB8">
        <w:rPr>
          <w:rFonts w:ascii="Times New Roman" w:hAnsi="Times New Roman" w:cs="Times New Roman"/>
          <w:b/>
          <w:sz w:val="24"/>
          <w:szCs w:val="24"/>
        </w:rPr>
        <w:t>2006</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430</w:t>
      </w:r>
      <w:r w:rsidR="00054D15" w:rsidRPr="00B81AB8">
        <w:rPr>
          <w:rFonts w:ascii="Times New Roman" w:hAnsi="Times New Roman" w:cs="Times New Roman"/>
          <w:sz w:val="24"/>
          <w:szCs w:val="24"/>
        </w:rPr>
        <w:t>, 277-281.</w:t>
      </w:r>
    </w:p>
    <w:p w14:paraId="32C2B687" w14:textId="72FE014F" w:rsidR="007E67A6" w:rsidRPr="00B81AB8" w:rsidRDefault="007E67A6" w:rsidP="007E67A6">
      <w:pPr>
        <w:pStyle w:val="EndNoteBibliography"/>
        <w:spacing w:after="0"/>
        <w:rPr>
          <w:rFonts w:ascii="Times New Roman" w:hAnsi="Times New Roman" w:cs="Times New Roman"/>
          <w:sz w:val="24"/>
          <w:szCs w:val="24"/>
        </w:rPr>
      </w:pPr>
      <w:bookmarkStart w:id="24" w:name="_ENREF_7"/>
      <w:r w:rsidRPr="00B81AB8">
        <w:rPr>
          <w:rFonts w:ascii="Times New Roman" w:hAnsi="Times New Roman" w:cs="Times New Roman"/>
          <w:sz w:val="24"/>
          <w:szCs w:val="24"/>
        </w:rPr>
        <w:t>7.</w:t>
      </w:r>
      <w:r w:rsidRPr="00B81AB8">
        <w:rPr>
          <w:rFonts w:ascii="Times New Roman" w:hAnsi="Times New Roman" w:cs="Times New Roman"/>
          <w:sz w:val="24"/>
          <w:szCs w:val="24"/>
        </w:rPr>
        <w:tab/>
      </w:r>
      <w:bookmarkEnd w:id="24"/>
      <w:r w:rsidR="00054D15" w:rsidRPr="00B81AB8">
        <w:rPr>
          <w:rFonts w:ascii="Times New Roman" w:hAnsi="Times New Roman" w:cs="Times New Roman"/>
          <w:sz w:val="24"/>
          <w:szCs w:val="24"/>
        </w:rPr>
        <w:t xml:space="preserve">Guo, Y. Q.; Greenfield, M.; Bhattacharya, A.; Bernstein, E. R., On the excited electronic state dissociation of nitramine energetic materials and model systems.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2007</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127</w:t>
      </w:r>
      <w:r w:rsidR="00054D15" w:rsidRPr="00B81AB8">
        <w:rPr>
          <w:rFonts w:ascii="Times New Roman" w:hAnsi="Times New Roman" w:cs="Times New Roman"/>
          <w:sz w:val="24"/>
          <w:szCs w:val="24"/>
        </w:rPr>
        <w:t>, 154301.</w:t>
      </w:r>
    </w:p>
    <w:p w14:paraId="6AC1CB41" w14:textId="05410A32" w:rsidR="007E67A6" w:rsidRPr="00B81AB8" w:rsidRDefault="007E67A6" w:rsidP="007E67A6">
      <w:pPr>
        <w:pStyle w:val="EndNoteBibliography"/>
        <w:spacing w:after="0"/>
        <w:rPr>
          <w:rFonts w:ascii="Times New Roman" w:hAnsi="Times New Roman" w:cs="Times New Roman"/>
          <w:sz w:val="24"/>
          <w:szCs w:val="24"/>
        </w:rPr>
      </w:pPr>
      <w:bookmarkStart w:id="25" w:name="_ENREF_8"/>
      <w:r w:rsidRPr="00B81AB8">
        <w:rPr>
          <w:rFonts w:ascii="Times New Roman" w:hAnsi="Times New Roman" w:cs="Times New Roman"/>
          <w:sz w:val="24"/>
          <w:szCs w:val="24"/>
        </w:rPr>
        <w:t>8.</w:t>
      </w:r>
      <w:r w:rsidRPr="00B81AB8">
        <w:rPr>
          <w:rFonts w:ascii="Times New Roman" w:hAnsi="Times New Roman" w:cs="Times New Roman"/>
          <w:sz w:val="24"/>
          <w:szCs w:val="24"/>
        </w:rPr>
        <w:tab/>
      </w:r>
      <w:bookmarkEnd w:id="25"/>
      <w:r w:rsidR="00054D15" w:rsidRPr="00B81AB8">
        <w:rPr>
          <w:rFonts w:ascii="Times New Roman" w:hAnsi="Times New Roman" w:cs="Times New Roman"/>
          <w:sz w:val="24"/>
          <w:szCs w:val="24"/>
        </w:rPr>
        <w:t xml:space="preserve">Im, H.-S.; Bernstein, E. R., On the initial steps in the decomposition of energetic materials from excited electronic states.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113</w:t>
      </w:r>
      <w:r w:rsidR="00054D15" w:rsidRPr="00B81AB8">
        <w:rPr>
          <w:rFonts w:ascii="Times New Roman" w:hAnsi="Times New Roman" w:cs="Times New Roman"/>
          <w:sz w:val="24"/>
          <w:szCs w:val="24"/>
        </w:rPr>
        <w:t>, 7911-7918.</w:t>
      </w:r>
    </w:p>
    <w:p w14:paraId="28B5BB71" w14:textId="2C8AD6A5" w:rsidR="007E67A6" w:rsidRPr="00B81AB8" w:rsidRDefault="007E67A6" w:rsidP="00054D15">
      <w:pPr>
        <w:spacing w:after="0" w:line="240" w:lineRule="auto"/>
        <w:jc w:val="both"/>
        <w:rPr>
          <w:rFonts w:ascii="Times New Roman" w:hAnsi="Times New Roman" w:cs="Times New Roman"/>
          <w:noProof/>
          <w:sz w:val="24"/>
          <w:szCs w:val="24"/>
        </w:rPr>
      </w:pPr>
      <w:bookmarkStart w:id="26" w:name="_ENREF_9"/>
      <w:r w:rsidRPr="00B81AB8">
        <w:rPr>
          <w:rFonts w:ascii="Times New Roman" w:hAnsi="Times New Roman" w:cs="Times New Roman"/>
          <w:sz w:val="24"/>
          <w:szCs w:val="24"/>
        </w:rPr>
        <w:t>9.</w:t>
      </w:r>
      <w:r w:rsidRPr="00B81AB8">
        <w:rPr>
          <w:rFonts w:ascii="Times New Roman" w:hAnsi="Times New Roman" w:cs="Times New Roman"/>
          <w:sz w:val="24"/>
          <w:szCs w:val="24"/>
        </w:rPr>
        <w:tab/>
      </w:r>
      <w:bookmarkEnd w:id="26"/>
      <w:r w:rsidR="00054D15" w:rsidRPr="00B81AB8">
        <w:rPr>
          <w:rFonts w:ascii="Times New Roman" w:hAnsi="Times New Roman" w:cs="Times New Roman"/>
          <w:noProof/>
          <w:sz w:val="24"/>
          <w:szCs w:val="24"/>
        </w:rPr>
        <w:t xml:space="preserve">Zhao, X.; Hintsa, E. J.; Lee, Y. T., Infrared multiphoton dissociation of RDX in a molecular beam.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noProof/>
          <w:sz w:val="24"/>
          <w:szCs w:val="24"/>
        </w:rPr>
        <w:t>1988</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88</w:t>
      </w:r>
      <w:r w:rsidR="00054D15" w:rsidRPr="00B81AB8">
        <w:rPr>
          <w:rFonts w:ascii="Times New Roman" w:hAnsi="Times New Roman" w:cs="Times New Roman"/>
          <w:noProof/>
          <w:sz w:val="24"/>
          <w:szCs w:val="24"/>
        </w:rPr>
        <w:t>, 801-810.</w:t>
      </w:r>
    </w:p>
    <w:p w14:paraId="78641A3C" w14:textId="02CDB000" w:rsidR="007E67A6" w:rsidRPr="00B81AB8" w:rsidRDefault="007E67A6" w:rsidP="007E67A6">
      <w:pPr>
        <w:pStyle w:val="EndNoteBibliography"/>
        <w:spacing w:after="0"/>
        <w:rPr>
          <w:rFonts w:ascii="Times New Roman" w:hAnsi="Times New Roman" w:cs="Times New Roman"/>
          <w:sz w:val="24"/>
          <w:szCs w:val="24"/>
        </w:rPr>
      </w:pPr>
      <w:bookmarkStart w:id="27" w:name="_ENREF_10"/>
      <w:r w:rsidRPr="00B81AB8">
        <w:rPr>
          <w:rFonts w:ascii="Times New Roman" w:hAnsi="Times New Roman" w:cs="Times New Roman"/>
          <w:sz w:val="24"/>
          <w:szCs w:val="24"/>
        </w:rPr>
        <w:t>10.</w:t>
      </w:r>
      <w:r w:rsidRPr="00B81AB8">
        <w:rPr>
          <w:rFonts w:ascii="Times New Roman" w:hAnsi="Times New Roman" w:cs="Times New Roman"/>
          <w:sz w:val="24"/>
          <w:szCs w:val="24"/>
        </w:rPr>
        <w:tab/>
      </w:r>
      <w:bookmarkEnd w:id="27"/>
      <w:r w:rsidR="00054D15" w:rsidRPr="00B81AB8">
        <w:rPr>
          <w:rFonts w:ascii="Times New Roman" w:hAnsi="Times New Roman" w:cs="Times New Roman"/>
          <w:sz w:val="24"/>
          <w:szCs w:val="24"/>
        </w:rPr>
        <w:t xml:space="preserve">Lemire, G. W.; Simeonsson, J. B.; Sausa, R. C., Monitoring of vapor-phase nitro compounds using 226-nm radiation: fragmentation with subsequent NO resonance-enhanced multiphoton ionization detection. </w:t>
      </w:r>
      <w:r w:rsidR="00054D15" w:rsidRPr="00B81AB8">
        <w:rPr>
          <w:rFonts w:ascii="Times New Roman" w:hAnsi="Times New Roman" w:cs="Times New Roman"/>
          <w:i/>
          <w:sz w:val="24"/>
          <w:szCs w:val="24"/>
        </w:rPr>
        <w:t xml:space="preserve">Anal. Chem. </w:t>
      </w:r>
      <w:r w:rsidR="00054D15" w:rsidRPr="00B81AB8">
        <w:rPr>
          <w:rFonts w:ascii="Times New Roman" w:hAnsi="Times New Roman" w:cs="Times New Roman"/>
          <w:b/>
          <w:sz w:val="24"/>
          <w:szCs w:val="24"/>
        </w:rPr>
        <w:t>1993</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65</w:t>
      </w:r>
      <w:r w:rsidR="00054D15" w:rsidRPr="00B81AB8">
        <w:rPr>
          <w:rFonts w:ascii="Times New Roman" w:hAnsi="Times New Roman" w:cs="Times New Roman"/>
          <w:sz w:val="24"/>
          <w:szCs w:val="24"/>
        </w:rPr>
        <w:t>, 529-533.</w:t>
      </w:r>
    </w:p>
    <w:p w14:paraId="4D4ACC7D" w14:textId="72245115" w:rsidR="007E67A6" w:rsidRPr="00B81AB8" w:rsidRDefault="007E67A6" w:rsidP="00054D15">
      <w:pPr>
        <w:spacing w:after="0" w:line="240" w:lineRule="auto"/>
        <w:jc w:val="both"/>
        <w:rPr>
          <w:rFonts w:ascii="Times New Roman" w:hAnsi="Times New Roman" w:cs="Times New Roman"/>
          <w:noProof/>
          <w:sz w:val="24"/>
          <w:szCs w:val="24"/>
        </w:rPr>
      </w:pPr>
      <w:bookmarkStart w:id="28" w:name="_ENREF_11"/>
      <w:r w:rsidRPr="00B81AB8">
        <w:rPr>
          <w:rFonts w:ascii="Times New Roman" w:hAnsi="Times New Roman" w:cs="Times New Roman"/>
          <w:sz w:val="24"/>
          <w:szCs w:val="24"/>
        </w:rPr>
        <w:t>11.</w:t>
      </w:r>
      <w:r w:rsidRPr="00B81AB8">
        <w:rPr>
          <w:rFonts w:ascii="Times New Roman" w:hAnsi="Times New Roman" w:cs="Times New Roman"/>
          <w:sz w:val="24"/>
          <w:szCs w:val="24"/>
        </w:rPr>
        <w:tab/>
      </w:r>
      <w:bookmarkEnd w:id="28"/>
      <w:r w:rsidR="00054D15" w:rsidRPr="00B81AB8">
        <w:rPr>
          <w:rFonts w:ascii="Times New Roman" w:hAnsi="Times New Roman" w:cs="Times New Roman"/>
          <w:noProof/>
          <w:sz w:val="24"/>
          <w:szCs w:val="24"/>
        </w:rPr>
        <w:t xml:space="preserve">Zuckermann, H.; Greenblatt, G. D.; Haas, Y., Hydroxyl radical formation in the infrared multiphoton decomposition of jet-cooled cyclic nitroamines.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w:t>
      </w:r>
      <w:r w:rsidR="00054D15" w:rsidRPr="00B81AB8">
        <w:rPr>
          <w:rFonts w:ascii="Times New Roman" w:hAnsi="Times New Roman" w:cs="Times New Roman"/>
          <w:b/>
          <w:noProof/>
          <w:sz w:val="24"/>
          <w:szCs w:val="24"/>
        </w:rPr>
        <w:t>1987</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91</w:t>
      </w:r>
      <w:r w:rsidR="00054D15" w:rsidRPr="00B81AB8">
        <w:rPr>
          <w:rFonts w:ascii="Times New Roman" w:hAnsi="Times New Roman" w:cs="Times New Roman"/>
          <w:noProof/>
          <w:sz w:val="24"/>
          <w:szCs w:val="24"/>
        </w:rPr>
        <w:t>, 5159-5161.</w:t>
      </w:r>
    </w:p>
    <w:p w14:paraId="2141D9D9" w14:textId="15513443" w:rsidR="007E67A6" w:rsidRPr="00B81AB8" w:rsidRDefault="007E67A6" w:rsidP="00054D15">
      <w:pPr>
        <w:spacing w:after="0" w:line="240" w:lineRule="auto"/>
        <w:jc w:val="both"/>
        <w:rPr>
          <w:rFonts w:ascii="Times New Roman" w:hAnsi="Times New Roman" w:cs="Times New Roman"/>
          <w:noProof/>
          <w:sz w:val="24"/>
          <w:szCs w:val="24"/>
        </w:rPr>
      </w:pPr>
      <w:bookmarkStart w:id="29" w:name="_ENREF_12"/>
      <w:r w:rsidRPr="00B81AB8">
        <w:rPr>
          <w:rFonts w:ascii="Times New Roman" w:hAnsi="Times New Roman" w:cs="Times New Roman"/>
          <w:sz w:val="24"/>
          <w:szCs w:val="24"/>
        </w:rPr>
        <w:t>12.</w:t>
      </w:r>
      <w:r w:rsidRPr="00B81AB8">
        <w:rPr>
          <w:rFonts w:ascii="Times New Roman" w:hAnsi="Times New Roman" w:cs="Times New Roman"/>
          <w:sz w:val="24"/>
          <w:szCs w:val="24"/>
        </w:rPr>
        <w:tab/>
      </w:r>
      <w:bookmarkEnd w:id="29"/>
      <w:r w:rsidR="009761AE">
        <w:rPr>
          <w:rFonts w:ascii="Times New Roman" w:hAnsi="Times New Roman" w:cs="Times New Roman"/>
          <w:noProof/>
          <w:sz w:val="24"/>
          <w:szCs w:val="24"/>
        </w:rPr>
        <w:t>Wu, C. J.; Fried, L. E., Ab i</w:t>
      </w:r>
      <w:r w:rsidR="00054D15" w:rsidRPr="00B81AB8">
        <w:rPr>
          <w:rFonts w:ascii="Times New Roman" w:hAnsi="Times New Roman" w:cs="Times New Roman"/>
          <w:noProof/>
          <w:sz w:val="24"/>
          <w:szCs w:val="24"/>
        </w:rPr>
        <w:t xml:space="preserve">nitio study of RDX decomposition mechanisms.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A </w:t>
      </w:r>
      <w:r w:rsidR="00054D15" w:rsidRPr="00B81AB8">
        <w:rPr>
          <w:rFonts w:ascii="Times New Roman" w:hAnsi="Times New Roman" w:cs="Times New Roman"/>
          <w:b/>
          <w:noProof/>
          <w:sz w:val="24"/>
          <w:szCs w:val="24"/>
        </w:rPr>
        <w:t>1997</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101</w:t>
      </w:r>
      <w:r w:rsidR="00054D15" w:rsidRPr="00B81AB8">
        <w:rPr>
          <w:rFonts w:ascii="Times New Roman" w:hAnsi="Times New Roman" w:cs="Times New Roman"/>
          <w:noProof/>
          <w:sz w:val="24"/>
          <w:szCs w:val="24"/>
        </w:rPr>
        <w:t>, 8675-8679.</w:t>
      </w:r>
    </w:p>
    <w:p w14:paraId="5547D8A2" w14:textId="28CF3A96" w:rsidR="007E67A6" w:rsidRPr="00B81AB8" w:rsidRDefault="007E67A6" w:rsidP="007E67A6">
      <w:pPr>
        <w:pStyle w:val="EndNoteBibliography"/>
        <w:spacing w:after="0"/>
        <w:rPr>
          <w:rFonts w:ascii="Times New Roman" w:hAnsi="Times New Roman" w:cs="Times New Roman"/>
          <w:sz w:val="24"/>
          <w:szCs w:val="24"/>
        </w:rPr>
      </w:pPr>
      <w:bookmarkStart w:id="30" w:name="_ENREF_13"/>
      <w:r w:rsidRPr="00B81AB8">
        <w:rPr>
          <w:rFonts w:ascii="Times New Roman" w:hAnsi="Times New Roman" w:cs="Times New Roman"/>
          <w:sz w:val="24"/>
          <w:szCs w:val="24"/>
        </w:rPr>
        <w:t>13.</w:t>
      </w:r>
      <w:r w:rsidRPr="00B81AB8">
        <w:rPr>
          <w:rFonts w:ascii="Times New Roman" w:hAnsi="Times New Roman" w:cs="Times New Roman"/>
          <w:sz w:val="24"/>
          <w:szCs w:val="24"/>
        </w:rPr>
        <w:tab/>
      </w:r>
      <w:bookmarkEnd w:id="30"/>
      <w:r w:rsidR="00054D15" w:rsidRPr="00B81AB8">
        <w:rPr>
          <w:rFonts w:ascii="Times New Roman" w:hAnsi="Times New Roman" w:cs="Times New Roman"/>
          <w:sz w:val="24"/>
          <w:szCs w:val="24"/>
        </w:rPr>
        <w:t>Molt, R. W.; Watson, T.; Bazanté, A. P.; Bartlett, R. J.; Richards, N. G. J., Gas phase RDX decomposition pathways using coupled cluster theory.</w:t>
      </w:r>
      <w:r w:rsidR="00054D15" w:rsidRPr="00B81AB8">
        <w:rPr>
          <w:rFonts w:ascii="Times New Roman" w:hAnsi="Times New Roman" w:cs="Times New Roman"/>
          <w:i/>
          <w:sz w:val="24"/>
          <w:szCs w:val="24"/>
        </w:rPr>
        <w:t xml:space="preserve"> Phys. Chem. Chem. Phys. </w:t>
      </w:r>
      <w:r w:rsidR="00054D15" w:rsidRPr="00B81AB8">
        <w:rPr>
          <w:rFonts w:ascii="Times New Roman" w:hAnsi="Times New Roman" w:cs="Times New Roman"/>
          <w:b/>
          <w:sz w:val="24"/>
          <w:szCs w:val="24"/>
        </w:rPr>
        <w:t>2016</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18</w:t>
      </w:r>
      <w:r w:rsidR="00054D15" w:rsidRPr="00B81AB8">
        <w:rPr>
          <w:rFonts w:ascii="Times New Roman" w:hAnsi="Times New Roman" w:cs="Times New Roman"/>
          <w:sz w:val="24"/>
          <w:szCs w:val="24"/>
        </w:rPr>
        <w:t>, 26069-26077.</w:t>
      </w:r>
    </w:p>
    <w:p w14:paraId="54C86051" w14:textId="6050E21A" w:rsidR="007E67A6" w:rsidRPr="00B81AB8" w:rsidRDefault="007E67A6" w:rsidP="007E67A6">
      <w:pPr>
        <w:pStyle w:val="EndNoteBibliography"/>
        <w:spacing w:after="0"/>
        <w:rPr>
          <w:rFonts w:ascii="Times New Roman" w:hAnsi="Times New Roman" w:cs="Times New Roman"/>
          <w:sz w:val="24"/>
          <w:szCs w:val="24"/>
        </w:rPr>
      </w:pPr>
      <w:bookmarkStart w:id="31" w:name="_ENREF_14"/>
      <w:r w:rsidRPr="00B81AB8">
        <w:rPr>
          <w:rFonts w:ascii="Times New Roman" w:hAnsi="Times New Roman" w:cs="Times New Roman"/>
          <w:sz w:val="24"/>
          <w:szCs w:val="24"/>
        </w:rPr>
        <w:t>14.</w:t>
      </w:r>
      <w:r w:rsidRPr="00B81AB8">
        <w:rPr>
          <w:rFonts w:ascii="Times New Roman" w:hAnsi="Times New Roman" w:cs="Times New Roman"/>
          <w:sz w:val="24"/>
          <w:szCs w:val="24"/>
        </w:rPr>
        <w:tab/>
      </w:r>
      <w:bookmarkEnd w:id="31"/>
      <w:r w:rsidR="00054D15" w:rsidRPr="00B81AB8">
        <w:rPr>
          <w:rFonts w:ascii="Times New Roman" w:hAnsi="Times New Roman" w:cs="Times New Roman"/>
          <w:sz w:val="24"/>
          <w:szCs w:val="24"/>
        </w:rPr>
        <w:t>Chakraborty, D.; Muller, R. P.; Das</w:t>
      </w:r>
      <w:r w:rsidR="00A01F26">
        <w:rPr>
          <w:rFonts w:ascii="Times New Roman" w:hAnsi="Times New Roman" w:cs="Times New Roman"/>
          <w:sz w:val="24"/>
          <w:szCs w:val="24"/>
        </w:rPr>
        <w:t>gupta, S.; Goddard, W. A., The m</w:t>
      </w:r>
      <w:r w:rsidR="00054D15" w:rsidRPr="00B81AB8">
        <w:rPr>
          <w:rFonts w:ascii="Times New Roman" w:hAnsi="Times New Roman" w:cs="Times New Roman"/>
          <w:sz w:val="24"/>
          <w:szCs w:val="24"/>
        </w:rPr>
        <w:t xml:space="preserve">echanism for unimolecular decomposition of RDX (1,3,5-Trinitro-1,3,5-triazine), an ab initio study.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2000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104</w:t>
      </w:r>
      <w:r w:rsidR="00054D15" w:rsidRPr="00B81AB8">
        <w:rPr>
          <w:rFonts w:ascii="Times New Roman" w:hAnsi="Times New Roman" w:cs="Times New Roman"/>
          <w:sz w:val="24"/>
          <w:szCs w:val="24"/>
        </w:rPr>
        <w:t>, 2261-2272.</w:t>
      </w:r>
    </w:p>
    <w:p w14:paraId="66B7AF91" w14:textId="66D62650" w:rsidR="007E67A6" w:rsidRPr="00B81AB8" w:rsidRDefault="007E67A6" w:rsidP="007E67A6">
      <w:pPr>
        <w:pStyle w:val="EndNoteBibliography"/>
        <w:spacing w:after="0"/>
        <w:rPr>
          <w:rFonts w:ascii="Times New Roman" w:hAnsi="Times New Roman" w:cs="Times New Roman"/>
          <w:sz w:val="24"/>
          <w:szCs w:val="24"/>
        </w:rPr>
      </w:pPr>
      <w:bookmarkStart w:id="32" w:name="_ENREF_15"/>
      <w:r w:rsidRPr="00B81AB8">
        <w:rPr>
          <w:rFonts w:ascii="Times New Roman" w:hAnsi="Times New Roman" w:cs="Times New Roman"/>
          <w:sz w:val="24"/>
          <w:szCs w:val="24"/>
        </w:rPr>
        <w:t>15.</w:t>
      </w:r>
      <w:r w:rsidRPr="00B81AB8">
        <w:rPr>
          <w:rFonts w:ascii="Times New Roman" w:hAnsi="Times New Roman" w:cs="Times New Roman"/>
          <w:sz w:val="24"/>
          <w:szCs w:val="24"/>
        </w:rPr>
        <w:tab/>
      </w:r>
      <w:bookmarkEnd w:id="32"/>
      <w:r w:rsidR="00054D15" w:rsidRPr="00B81AB8">
        <w:rPr>
          <w:rFonts w:ascii="Times New Roman" w:hAnsi="Times New Roman" w:cs="Times New Roman"/>
          <w:sz w:val="24"/>
          <w:szCs w:val="24"/>
        </w:rPr>
        <w:t xml:space="preserve">Swadley, M. J.; Li, T., Reaction mechanism of 1,3,5-trinitro-s-triazine (RDX) deciphered by density functional theory. </w:t>
      </w:r>
      <w:r w:rsidR="00054D15" w:rsidRPr="00B81AB8">
        <w:rPr>
          <w:rFonts w:ascii="Times New Roman" w:hAnsi="Times New Roman" w:cs="Times New Roman"/>
          <w:i/>
          <w:sz w:val="24"/>
          <w:szCs w:val="24"/>
        </w:rPr>
        <w:t xml:space="preserve">J. Chem. Theory Comput. </w:t>
      </w:r>
      <w:r w:rsidR="00054D15" w:rsidRPr="00B81AB8">
        <w:rPr>
          <w:rFonts w:ascii="Times New Roman" w:hAnsi="Times New Roman" w:cs="Times New Roman"/>
          <w:b/>
          <w:sz w:val="24"/>
          <w:szCs w:val="24"/>
        </w:rPr>
        <w:t>2007</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3</w:t>
      </w:r>
      <w:r w:rsidR="00054D15" w:rsidRPr="00B81AB8">
        <w:rPr>
          <w:rFonts w:ascii="Times New Roman" w:hAnsi="Times New Roman" w:cs="Times New Roman"/>
          <w:sz w:val="24"/>
          <w:szCs w:val="24"/>
        </w:rPr>
        <w:t>, 505-513.</w:t>
      </w:r>
    </w:p>
    <w:p w14:paraId="212527F9" w14:textId="2A65449F" w:rsidR="007E67A6" w:rsidRPr="00B81AB8" w:rsidRDefault="007E67A6" w:rsidP="007E67A6">
      <w:pPr>
        <w:pStyle w:val="EndNoteBibliography"/>
        <w:spacing w:after="0"/>
        <w:rPr>
          <w:rFonts w:ascii="Times New Roman" w:hAnsi="Times New Roman" w:cs="Times New Roman"/>
          <w:sz w:val="24"/>
          <w:szCs w:val="24"/>
        </w:rPr>
      </w:pPr>
      <w:bookmarkStart w:id="33" w:name="_ENREF_16"/>
      <w:r w:rsidRPr="00B81AB8">
        <w:rPr>
          <w:rFonts w:ascii="Times New Roman" w:hAnsi="Times New Roman" w:cs="Times New Roman"/>
          <w:sz w:val="24"/>
          <w:szCs w:val="24"/>
        </w:rPr>
        <w:t>16.</w:t>
      </w:r>
      <w:r w:rsidRPr="00B81AB8">
        <w:rPr>
          <w:rFonts w:ascii="Times New Roman" w:hAnsi="Times New Roman" w:cs="Times New Roman"/>
          <w:sz w:val="24"/>
          <w:szCs w:val="24"/>
        </w:rPr>
        <w:tab/>
      </w:r>
      <w:bookmarkEnd w:id="33"/>
      <w:r w:rsidR="00054D15" w:rsidRPr="00B81AB8">
        <w:rPr>
          <w:rFonts w:ascii="Times New Roman" w:hAnsi="Times New Roman" w:cs="Times New Roman"/>
          <w:sz w:val="24"/>
          <w:szCs w:val="24"/>
        </w:rPr>
        <w:t xml:space="preserve">Schweigert, I. V., Ab initio molecular dynamics of high-temperature unimolecular dissociation of gas-phase RDX and its dissociation products.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2015</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119</w:t>
      </w:r>
      <w:r w:rsidR="00054D15" w:rsidRPr="00B81AB8">
        <w:rPr>
          <w:rFonts w:ascii="Times New Roman" w:hAnsi="Times New Roman" w:cs="Times New Roman"/>
          <w:sz w:val="24"/>
          <w:szCs w:val="24"/>
        </w:rPr>
        <w:t>, 2747-2759.</w:t>
      </w:r>
    </w:p>
    <w:p w14:paraId="5C76E715" w14:textId="77777777" w:rsidR="00054D15" w:rsidRPr="00B81AB8" w:rsidRDefault="007E67A6" w:rsidP="007E67A6">
      <w:pPr>
        <w:pStyle w:val="EndNoteBibliography"/>
        <w:spacing w:after="0"/>
        <w:rPr>
          <w:rFonts w:ascii="Times New Roman" w:hAnsi="Times New Roman" w:cs="Times New Roman"/>
          <w:sz w:val="24"/>
          <w:szCs w:val="24"/>
        </w:rPr>
      </w:pPr>
      <w:bookmarkStart w:id="34" w:name="_ENREF_17"/>
      <w:r w:rsidRPr="00B81AB8">
        <w:rPr>
          <w:rFonts w:ascii="Times New Roman" w:hAnsi="Times New Roman" w:cs="Times New Roman"/>
          <w:sz w:val="24"/>
          <w:szCs w:val="24"/>
        </w:rPr>
        <w:t>17.</w:t>
      </w:r>
      <w:r w:rsidRPr="00B81AB8">
        <w:rPr>
          <w:rFonts w:ascii="Times New Roman" w:hAnsi="Times New Roman" w:cs="Times New Roman"/>
          <w:sz w:val="24"/>
          <w:szCs w:val="24"/>
        </w:rPr>
        <w:tab/>
      </w:r>
      <w:bookmarkStart w:id="35" w:name="_ENREF_18"/>
      <w:bookmarkEnd w:id="34"/>
      <w:r w:rsidR="00054D15" w:rsidRPr="00B81AB8">
        <w:rPr>
          <w:rFonts w:ascii="Times New Roman" w:hAnsi="Times New Roman" w:cs="Times New Roman"/>
          <w:sz w:val="24"/>
          <w:szCs w:val="24"/>
        </w:rPr>
        <w:t xml:space="preserve">Sharia, O.; Kuklja, M. M., Ab initio kinetics of gas phase decomposition reactions.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114</w:t>
      </w:r>
      <w:r w:rsidR="00054D15" w:rsidRPr="00B81AB8">
        <w:rPr>
          <w:rFonts w:ascii="Times New Roman" w:hAnsi="Times New Roman" w:cs="Times New Roman"/>
          <w:sz w:val="24"/>
          <w:szCs w:val="24"/>
        </w:rPr>
        <w:t>, 12656-12661.</w:t>
      </w:r>
    </w:p>
    <w:p w14:paraId="0B87036A" w14:textId="7BF4FA6F" w:rsidR="007E67A6" w:rsidRPr="00B81AB8" w:rsidRDefault="007E67A6" w:rsidP="007E67A6">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lastRenderedPageBreak/>
        <w:t>18.</w:t>
      </w:r>
      <w:r w:rsidRPr="00B81AB8">
        <w:rPr>
          <w:rFonts w:ascii="Times New Roman" w:hAnsi="Times New Roman" w:cs="Times New Roman"/>
          <w:sz w:val="24"/>
          <w:szCs w:val="24"/>
        </w:rPr>
        <w:tab/>
      </w:r>
      <w:bookmarkEnd w:id="35"/>
      <w:r w:rsidR="00054D15" w:rsidRPr="00B81AB8">
        <w:rPr>
          <w:rFonts w:ascii="Times New Roman" w:hAnsi="Times New Roman" w:cs="Times New Roman"/>
          <w:sz w:val="24"/>
          <w:szCs w:val="24"/>
        </w:rPr>
        <w:t>Harris, N. J.; Lammertsma, K., Ab initio density functional computations of conformations and bond dissociation energies for hexahydro-1,3,5-trinitro-1,3,5-triazine.</w:t>
      </w:r>
      <w:r w:rsidR="00054D15" w:rsidRPr="00B81AB8">
        <w:rPr>
          <w:rFonts w:ascii="Times New Roman" w:hAnsi="Times New Roman" w:cs="Times New Roman"/>
          <w:i/>
          <w:sz w:val="24"/>
          <w:szCs w:val="24"/>
        </w:rPr>
        <w:t xml:space="preserve"> J. Am. Chem. Soc. </w:t>
      </w:r>
      <w:r w:rsidR="00054D15" w:rsidRPr="00B81AB8">
        <w:rPr>
          <w:rFonts w:ascii="Times New Roman" w:hAnsi="Times New Roman" w:cs="Times New Roman"/>
          <w:b/>
          <w:sz w:val="24"/>
          <w:szCs w:val="24"/>
        </w:rPr>
        <w:t>1997,</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119</w:t>
      </w:r>
      <w:r w:rsidR="00054D15" w:rsidRPr="00B81AB8">
        <w:rPr>
          <w:rFonts w:ascii="Times New Roman" w:hAnsi="Times New Roman" w:cs="Times New Roman"/>
          <w:sz w:val="24"/>
          <w:szCs w:val="24"/>
        </w:rPr>
        <w:t>, 6583-6589.</w:t>
      </w:r>
    </w:p>
    <w:p w14:paraId="2459EF64" w14:textId="50BA1A92" w:rsidR="007E67A6" w:rsidRPr="00B81AB8" w:rsidRDefault="007E67A6" w:rsidP="007E67A6">
      <w:pPr>
        <w:pStyle w:val="EndNoteBibliography"/>
        <w:spacing w:after="0"/>
        <w:rPr>
          <w:rFonts w:ascii="Times New Roman" w:hAnsi="Times New Roman" w:cs="Times New Roman"/>
          <w:sz w:val="24"/>
          <w:szCs w:val="24"/>
        </w:rPr>
      </w:pPr>
      <w:bookmarkStart w:id="36" w:name="_ENREF_19"/>
      <w:r w:rsidRPr="00B81AB8">
        <w:rPr>
          <w:rFonts w:ascii="Times New Roman" w:hAnsi="Times New Roman" w:cs="Times New Roman"/>
          <w:sz w:val="24"/>
          <w:szCs w:val="24"/>
        </w:rPr>
        <w:t>19.</w:t>
      </w:r>
      <w:r w:rsidRPr="00B81AB8">
        <w:rPr>
          <w:rFonts w:ascii="Times New Roman" w:hAnsi="Times New Roman" w:cs="Times New Roman"/>
          <w:sz w:val="24"/>
          <w:szCs w:val="24"/>
        </w:rPr>
        <w:tab/>
      </w:r>
      <w:bookmarkEnd w:id="36"/>
      <w:r w:rsidR="00054D15" w:rsidRPr="00B81AB8">
        <w:rPr>
          <w:rFonts w:ascii="Times New Roman" w:hAnsi="Times New Roman" w:cs="Times New Roman"/>
          <w:sz w:val="24"/>
          <w:szCs w:val="24"/>
        </w:rPr>
        <w:t xml:space="preserve">Bhattacharya, A.; Bernstein, E. R., Nonadiabatic decomposition of gas-phase RDX through conical </w:t>
      </w:r>
      <w:r w:rsidR="00A01F26">
        <w:rPr>
          <w:rFonts w:ascii="Times New Roman" w:hAnsi="Times New Roman" w:cs="Times New Roman"/>
          <w:sz w:val="24"/>
          <w:szCs w:val="24"/>
        </w:rPr>
        <w:t>intersections: An ONIOM-CASSCF s</w:t>
      </w:r>
      <w:r w:rsidR="00054D15" w:rsidRPr="00B81AB8">
        <w:rPr>
          <w:rFonts w:ascii="Times New Roman" w:hAnsi="Times New Roman" w:cs="Times New Roman"/>
          <w:sz w:val="24"/>
          <w:szCs w:val="24"/>
        </w:rPr>
        <w:t xml:space="preserve">tudy. </w:t>
      </w:r>
      <w:r w:rsidR="00A01F26">
        <w:rPr>
          <w:rFonts w:ascii="Times New Roman" w:hAnsi="Times New Roman" w:cs="Times New Roman"/>
          <w:i/>
          <w:sz w:val="24"/>
          <w:szCs w:val="24"/>
        </w:rPr>
        <w:t>J. Phys. Chem.</w:t>
      </w:r>
      <w:r w:rsidR="00054D15" w:rsidRPr="00B81AB8">
        <w:rPr>
          <w:rFonts w:ascii="Times New Roman" w:hAnsi="Times New Roman" w:cs="Times New Roman"/>
          <w:i/>
          <w:sz w:val="24"/>
          <w:szCs w:val="24"/>
        </w:rPr>
        <w:t xml:space="preserve"> A </w:t>
      </w:r>
      <w:r w:rsidR="00054D15" w:rsidRPr="00B81AB8">
        <w:rPr>
          <w:rFonts w:ascii="Times New Roman" w:hAnsi="Times New Roman" w:cs="Times New Roman"/>
          <w:b/>
          <w:sz w:val="24"/>
          <w:szCs w:val="24"/>
        </w:rPr>
        <w:t>2011</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115</w:t>
      </w:r>
      <w:r w:rsidR="00054D15" w:rsidRPr="00B81AB8">
        <w:rPr>
          <w:rFonts w:ascii="Times New Roman" w:hAnsi="Times New Roman" w:cs="Times New Roman"/>
          <w:sz w:val="24"/>
          <w:szCs w:val="24"/>
        </w:rPr>
        <w:t>, 4135-4147.</w:t>
      </w:r>
    </w:p>
    <w:p w14:paraId="117998DE" w14:textId="0F449A45" w:rsidR="007E67A6" w:rsidRPr="00B81AB8" w:rsidRDefault="007E67A6" w:rsidP="00054D15">
      <w:pPr>
        <w:spacing w:after="0" w:line="240" w:lineRule="auto"/>
        <w:jc w:val="both"/>
        <w:rPr>
          <w:rFonts w:ascii="Times New Roman" w:hAnsi="Times New Roman" w:cs="Times New Roman"/>
          <w:noProof/>
          <w:sz w:val="24"/>
          <w:szCs w:val="24"/>
        </w:rPr>
      </w:pPr>
      <w:bookmarkStart w:id="37" w:name="_ENREF_20"/>
      <w:r w:rsidRPr="00B81AB8">
        <w:rPr>
          <w:rFonts w:ascii="Times New Roman" w:hAnsi="Times New Roman" w:cs="Times New Roman"/>
          <w:sz w:val="24"/>
          <w:szCs w:val="24"/>
        </w:rPr>
        <w:t>20.</w:t>
      </w:r>
      <w:r w:rsidRPr="00B81AB8">
        <w:rPr>
          <w:rFonts w:ascii="Times New Roman" w:hAnsi="Times New Roman" w:cs="Times New Roman"/>
          <w:sz w:val="24"/>
          <w:szCs w:val="24"/>
        </w:rPr>
        <w:tab/>
      </w:r>
      <w:bookmarkEnd w:id="37"/>
      <w:r w:rsidR="00054D15" w:rsidRPr="00B81AB8">
        <w:rPr>
          <w:rFonts w:ascii="Times New Roman" w:hAnsi="Times New Roman" w:cs="Times New Roman"/>
          <w:noProof/>
          <w:sz w:val="24"/>
          <w:szCs w:val="24"/>
        </w:rPr>
        <w:t>Shalashilin, D. V.; Thompson, D. L., Mont</w:t>
      </w:r>
      <w:r w:rsidR="00906152">
        <w:rPr>
          <w:rFonts w:ascii="Times New Roman" w:hAnsi="Times New Roman" w:cs="Times New Roman"/>
          <w:noProof/>
          <w:sz w:val="24"/>
          <w:szCs w:val="24"/>
        </w:rPr>
        <w:t>e carlo variational transition-s</w:t>
      </w:r>
      <w:r w:rsidR="00054D15" w:rsidRPr="00B81AB8">
        <w:rPr>
          <w:rFonts w:ascii="Times New Roman" w:hAnsi="Times New Roman" w:cs="Times New Roman"/>
          <w:noProof/>
          <w:sz w:val="24"/>
          <w:szCs w:val="24"/>
        </w:rPr>
        <w:t xml:space="preserve">tate theory study of the unimolecular dissociation of RDX.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A </w:t>
      </w:r>
      <w:r w:rsidR="00054D15" w:rsidRPr="00B81AB8">
        <w:rPr>
          <w:rFonts w:ascii="Times New Roman" w:hAnsi="Times New Roman" w:cs="Times New Roman"/>
          <w:b/>
          <w:noProof/>
          <w:sz w:val="24"/>
          <w:szCs w:val="24"/>
        </w:rPr>
        <w:t>1997</w:t>
      </w:r>
      <w:r w:rsidR="00054D15" w:rsidRPr="004D3BA2">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101</w:t>
      </w:r>
      <w:r w:rsidR="00054D15" w:rsidRPr="00B81AB8">
        <w:rPr>
          <w:rFonts w:ascii="Times New Roman" w:hAnsi="Times New Roman" w:cs="Times New Roman"/>
          <w:noProof/>
          <w:sz w:val="24"/>
          <w:szCs w:val="24"/>
        </w:rPr>
        <w:t>, 961-966.</w:t>
      </w:r>
    </w:p>
    <w:p w14:paraId="5BB4CC1F" w14:textId="7B2569C2" w:rsidR="007E67A6" w:rsidRPr="00B81AB8" w:rsidRDefault="007E67A6" w:rsidP="007E67A6">
      <w:pPr>
        <w:pStyle w:val="EndNoteBibliography"/>
        <w:spacing w:after="0"/>
        <w:rPr>
          <w:rFonts w:ascii="Times New Roman" w:hAnsi="Times New Roman" w:cs="Times New Roman"/>
          <w:sz w:val="24"/>
          <w:szCs w:val="24"/>
        </w:rPr>
      </w:pPr>
      <w:bookmarkStart w:id="38" w:name="_ENREF_21"/>
      <w:r w:rsidRPr="00B81AB8">
        <w:rPr>
          <w:rFonts w:ascii="Times New Roman" w:hAnsi="Times New Roman" w:cs="Times New Roman"/>
          <w:sz w:val="24"/>
          <w:szCs w:val="24"/>
        </w:rPr>
        <w:t>21.</w:t>
      </w:r>
      <w:r w:rsidRPr="00B81AB8">
        <w:rPr>
          <w:rFonts w:ascii="Times New Roman" w:hAnsi="Times New Roman" w:cs="Times New Roman"/>
          <w:sz w:val="24"/>
          <w:szCs w:val="24"/>
        </w:rPr>
        <w:tab/>
      </w:r>
      <w:bookmarkEnd w:id="38"/>
      <w:r w:rsidR="00054D15" w:rsidRPr="00B81AB8">
        <w:rPr>
          <w:rFonts w:ascii="Times New Roman" w:hAnsi="Times New Roman" w:cs="Times New Roman"/>
          <w:sz w:val="24"/>
          <w:szCs w:val="24"/>
        </w:rPr>
        <w:t>Rice, B. M.; Adams, G. F.; Page, M.; Thompson, D. L., Classical dynamics simulations of unimolecular decomposition of CH</w:t>
      </w:r>
      <w:r w:rsidR="00054D15" w:rsidRPr="00B81AB8">
        <w:rPr>
          <w:rFonts w:ascii="Times New Roman" w:hAnsi="Times New Roman" w:cs="Times New Roman"/>
          <w:sz w:val="24"/>
          <w:szCs w:val="24"/>
          <w:vertAlign w:val="subscript"/>
        </w:rPr>
        <w:t>2</w:t>
      </w:r>
      <w:r w:rsidR="00054D15" w:rsidRPr="00B81AB8">
        <w:rPr>
          <w:rFonts w:ascii="Times New Roman" w:hAnsi="Times New Roman" w:cs="Times New Roman"/>
          <w:sz w:val="24"/>
          <w:szCs w:val="24"/>
        </w:rPr>
        <w:t>NNO</w:t>
      </w:r>
      <w:r w:rsidR="00054D15" w:rsidRPr="00B81AB8">
        <w:rPr>
          <w:rFonts w:ascii="Times New Roman" w:hAnsi="Times New Roman" w:cs="Times New Roman"/>
          <w:sz w:val="24"/>
          <w:szCs w:val="24"/>
          <w:vertAlign w:val="subscript"/>
        </w:rPr>
        <w:t>2</w:t>
      </w:r>
      <w:r w:rsidR="004D3BA2">
        <w:rPr>
          <w:rFonts w:ascii="Times New Roman" w:hAnsi="Times New Roman" w:cs="Times New Roman"/>
          <w:sz w:val="24"/>
          <w:szCs w:val="24"/>
        </w:rPr>
        <w:t>: HONO elimination vs N-N b</w:t>
      </w:r>
      <w:r w:rsidR="00054D15" w:rsidRPr="00B81AB8">
        <w:rPr>
          <w:rFonts w:ascii="Times New Roman" w:hAnsi="Times New Roman" w:cs="Times New Roman"/>
          <w:sz w:val="24"/>
          <w:szCs w:val="24"/>
        </w:rPr>
        <w:t xml:space="preserve">ond scission.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99</w:t>
      </w:r>
      <w:r w:rsidR="00054D15" w:rsidRPr="00B81AB8">
        <w:rPr>
          <w:rFonts w:ascii="Times New Roman" w:hAnsi="Times New Roman" w:cs="Times New Roman"/>
          <w:sz w:val="24"/>
          <w:szCs w:val="24"/>
        </w:rPr>
        <w:t>, 5016-5028.</w:t>
      </w:r>
    </w:p>
    <w:p w14:paraId="3B6C9845" w14:textId="21DA30A6" w:rsidR="007E67A6" w:rsidRPr="00B81AB8" w:rsidRDefault="007E67A6" w:rsidP="007E67A6">
      <w:pPr>
        <w:pStyle w:val="EndNoteBibliography"/>
        <w:spacing w:after="0"/>
        <w:rPr>
          <w:rFonts w:ascii="Times New Roman" w:hAnsi="Times New Roman" w:cs="Times New Roman"/>
          <w:sz w:val="24"/>
          <w:szCs w:val="24"/>
        </w:rPr>
      </w:pPr>
      <w:bookmarkStart w:id="39" w:name="_ENREF_22"/>
      <w:r w:rsidRPr="00B81AB8">
        <w:rPr>
          <w:rFonts w:ascii="Times New Roman" w:hAnsi="Times New Roman" w:cs="Times New Roman"/>
          <w:sz w:val="24"/>
          <w:szCs w:val="24"/>
        </w:rPr>
        <w:t>22.</w:t>
      </w:r>
      <w:r w:rsidRPr="00B81AB8">
        <w:rPr>
          <w:rFonts w:ascii="Times New Roman" w:hAnsi="Times New Roman" w:cs="Times New Roman"/>
          <w:sz w:val="24"/>
          <w:szCs w:val="24"/>
        </w:rPr>
        <w:tab/>
      </w:r>
      <w:bookmarkEnd w:id="39"/>
      <w:r w:rsidR="00054D15" w:rsidRPr="00B81AB8">
        <w:rPr>
          <w:rFonts w:ascii="Times New Roman" w:hAnsi="Times New Roman" w:cs="Times New Roman"/>
          <w:sz w:val="24"/>
          <w:szCs w:val="24"/>
        </w:rPr>
        <w:t xml:space="preserve">Irikura, K. K., Aminoxyl (Nitroxyl) radicals in the early decomposition of the nitramine RDX.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2013</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117</w:t>
      </w:r>
      <w:r w:rsidR="00054D15" w:rsidRPr="00B81AB8">
        <w:rPr>
          <w:rFonts w:ascii="Times New Roman" w:hAnsi="Times New Roman" w:cs="Times New Roman"/>
          <w:sz w:val="24"/>
          <w:szCs w:val="24"/>
        </w:rPr>
        <w:t>, 2233-2241.</w:t>
      </w:r>
    </w:p>
    <w:p w14:paraId="2E5D2761" w14:textId="4768A4B0" w:rsidR="007E67A6" w:rsidRPr="00B81AB8" w:rsidRDefault="007E67A6" w:rsidP="007E67A6">
      <w:pPr>
        <w:pStyle w:val="EndNoteBibliography"/>
        <w:spacing w:after="0"/>
        <w:rPr>
          <w:rFonts w:ascii="Times New Roman" w:hAnsi="Times New Roman" w:cs="Times New Roman"/>
          <w:sz w:val="24"/>
          <w:szCs w:val="24"/>
        </w:rPr>
      </w:pPr>
      <w:bookmarkStart w:id="40" w:name="_ENREF_23"/>
      <w:r w:rsidRPr="00B81AB8">
        <w:rPr>
          <w:rFonts w:ascii="Times New Roman" w:hAnsi="Times New Roman" w:cs="Times New Roman"/>
          <w:sz w:val="24"/>
          <w:szCs w:val="24"/>
        </w:rPr>
        <w:t>23.</w:t>
      </w:r>
      <w:r w:rsidRPr="00B81AB8">
        <w:rPr>
          <w:rFonts w:ascii="Times New Roman" w:hAnsi="Times New Roman" w:cs="Times New Roman"/>
          <w:sz w:val="24"/>
          <w:szCs w:val="24"/>
        </w:rPr>
        <w:tab/>
      </w:r>
      <w:bookmarkEnd w:id="40"/>
      <w:r w:rsidR="00054D15" w:rsidRPr="00B81AB8">
        <w:rPr>
          <w:rFonts w:ascii="Times New Roman" w:hAnsi="Times New Roman" w:cs="Times New Roman"/>
          <w:sz w:val="24"/>
          <w:szCs w:val="24"/>
        </w:rPr>
        <w:t xml:space="preserve">Akin, F. A., Ionisation energy, electron affinity, and mass spectral decomposition mechanisms of RDX isomers upon electron attachment and electron ionisation. </w:t>
      </w:r>
      <w:r w:rsidR="00054D15" w:rsidRPr="00B81AB8">
        <w:rPr>
          <w:rFonts w:ascii="Times New Roman" w:hAnsi="Times New Roman" w:cs="Times New Roman"/>
          <w:i/>
          <w:sz w:val="24"/>
          <w:szCs w:val="24"/>
        </w:rPr>
        <w:t xml:space="preserve">Mol. Phys. </w:t>
      </w:r>
      <w:r w:rsidR="00054D15" w:rsidRPr="00B81AB8">
        <w:rPr>
          <w:rFonts w:ascii="Times New Roman" w:hAnsi="Times New Roman" w:cs="Times New Roman"/>
          <w:b/>
          <w:sz w:val="24"/>
          <w:szCs w:val="24"/>
        </w:rPr>
        <w:t>2016</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114</w:t>
      </w:r>
      <w:r w:rsidR="00054D15" w:rsidRPr="00B81AB8">
        <w:rPr>
          <w:rFonts w:ascii="Times New Roman" w:hAnsi="Times New Roman" w:cs="Times New Roman"/>
          <w:sz w:val="24"/>
          <w:szCs w:val="24"/>
        </w:rPr>
        <w:t>, 3556-3566.</w:t>
      </w:r>
    </w:p>
    <w:p w14:paraId="6C7FBF3C" w14:textId="0BA3D223" w:rsidR="007E67A6" w:rsidRPr="00B81AB8" w:rsidRDefault="007E67A6" w:rsidP="007E67A6">
      <w:pPr>
        <w:pStyle w:val="EndNoteBibliography"/>
        <w:spacing w:after="0"/>
        <w:rPr>
          <w:rFonts w:ascii="Times New Roman" w:hAnsi="Times New Roman" w:cs="Times New Roman"/>
          <w:sz w:val="24"/>
          <w:szCs w:val="24"/>
        </w:rPr>
      </w:pPr>
      <w:bookmarkStart w:id="41" w:name="_ENREF_24"/>
      <w:r w:rsidRPr="00B81AB8">
        <w:rPr>
          <w:rFonts w:ascii="Times New Roman" w:hAnsi="Times New Roman" w:cs="Times New Roman"/>
          <w:sz w:val="24"/>
          <w:szCs w:val="24"/>
        </w:rPr>
        <w:t>24.</w:t>
      </w:r>
      <w:r w:rsidRPr="00B81AB8">
        <w:rPr>
          <w:rFonts w:ascii="Times New Roman" w:hAnsi="Times New Roman" w:cs="Times New Roman"/>
          <w:sz w:val="24"/>
          <w:szCs w:val="24"/>
        </w:rPr>
        <w:tab/>
      </w:r>
      <w:bookmarkEnd w:id="41"/>
      <w:r w:rsidR="00054D15" w:rsidRPr="00B81AB8">
        <w:rPr>
          <w:rFonts w:ascii="Times New Roman" w:hAnsi="Times New Roman" w:cs="Times New Roman"/>
          <w:sz w:val="24"/>
          <w:szCs w:val="24"/>
        </w:rPr>
        <w:t xml:space="preserve">Maharrey, S.; Behrens, R., Thermal decomposition of energetic materials. 5. Reaction processes of 1,3,5-trinitrohexahydro-s-triazine below its melting point.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2005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109</w:t>
      </w:r>
      <w:r w:rsidR="00054D15" w:rsidRPr="00B81AB8">
        <w:rPr>
          <w:rFonts w:ascii="Times New Roman" w:hAnsi="Times New Roman" w:cs="Times New Roman"/>
          <w:sz w:val="24"/>
          <w:szCs w:val="24"/>
        </w:rPr>
        <w:t>, 11236-11249.</w:t>
      </w:r>
    </w:p>
    <w:p w14:paraId="513C3420" w14:textId="54B85253" w:rsidR="007E67A6" w:rsidRPr="00B81AB8" w:rsidRDefault="007E67A6" w:rsidP="007E67A6">
      <w:pPr>
        <w:pStyle w:val="EndNoteBibliography"/>
        <w:spacing w:after="0"/>
        <w:rPr>
          <w:rFonts w:ascii="Times New Roman" w:hAnsi="Times New Roman" w:cs="Times New Roman"/>
          <w:sz w:val="24"/>
          <w:szCs w:val="24"/>
        </w:rPr>
      </w:pPr>
      <w:bookmarkStart w:id="42" w:name="_ENREF_25"/>
      <w:r w:rsidRPr="00B81AB8">
        <w:rPr>
          <w:rFonts w:ascii="Times New Roman" w:hAnsi="Times New Roman" w:cs="Times New Roman"/>
          <w:sz w:val="24"/>
          <w:szCs w:val="24"/>
        </w:rPr>
        <w:t>25.</w:t>
      </w:r>
      <w:r w:rsidRPr="00B81AB8">
        <w:rPr>
          <w:rFonts w:ascii="Times New Roman" w:hAnsi="Times New Roman" w:cs="Times New Roman"/>
          <w:sz w:val="24"/>
          <w:szCs w:val="24"/>
        </w:rPr>
        <w:tab/>
      </w:r>
      <w:bookmarkEnd w:id="42"/>
      <w:r w:rsidR="00054D15" w:rsidRPr="00B81AB8">
        <w:rPr>
          <w:rFonts w:ascii="Times New Roman" w:hAnsi="Times New Roman" w:cs="Times New Roman"/>
          <w:sz w:val="24"/>
          <w:szCs w:val="24"/>
        </w:rPr>
        <w:t>Miao, M.; Dreger, Z. A.; Patterson, J. E.; Gupta, Y. M., Shock wave induced decomposition of RDX: Quantum chemistry calculations.</w:t>
      </w:r>
      <w:r w:rsidR="00054D15" w:rsidRPr="00B81AB8">
        <w:rPr>
          <w:rFonts w:ascii="Times New Roman" w:hAnsi="Times New Roman" w:cs="Times New Roman"/>
          <w:i/>
          <w:sz w:val="24"/>
          <w:szCs w:val="24"/>
        </w:rPr>
        <w:t xml:space="preserve"> J. Phys. Chem. A </w:t>
      </w:r>
      <w:r w:rsidR="00054D15" w:rsidRPr="00B81AB8">
        <w:rPr>
          <w:rFonts w:ascii="Times New Roman" w:hAnsi="Times New Roman" w:cs="Times New Roman"/>
          <w:b/>
          <w:sz w:val="24"/>
          <w:szCs w:val="24"/>
        </w:rPr>
        <w:t>2008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112</w:t>
      </w:r>
      <w:r w:rsidR="00054D15" w:rsidRPr="00B81AB8">
        <w:rPr>
          <w:rFonts w:ascii="Times New Roman" w:hAnsi="Times New Roman" w:cs="Times New Roman"/>
          <w:sz w:val="24"/>
          <w:szCs w:val="24"/>
        </w:rPr>
        <w:t>, 7383-7390.</w:t>
      </w:r>
    </w:p>
    <w:p w14:paraId="325998AA" w14:textId="4808F4DC" w:rsidR="007E67A6" w:rsidRPr="00B81AB8" w:rsidRDefault="007E67A6" w:rsidP="007E67A6">
      <w:pPr>
        <w:pStyle w:val="EndNoteBibliography"/>
        <w:spacing w:after="0"/>
        <w:rPr>
          <w:rFonts w:ascii="Times New Roman" w:hAnsi="Times New Roman" w:cs="Times New Roman"/>
          <w:sz w:val="24"/>
          <w:szCs w:val="24"/>
        </w:rPr>
      </w:pPr>
      <w:bookmarkStart w:id="43" w:name="_ENREF_26"/>
      <w:r w:rsidRPr="00B81AB8">
        <w:rPr>
          <w:rFonts w:ascii="Times New Roman" w:hAnsi="Times New Roman" w:cs="Times New Roman"/>
          <w:sz w:val="24"/>
          <w:szCs w:val="24"/>
        </w:rPr>
        <w:t>26.</w:t>
      </w:r>
      <w:r w:rsidRPr="00B81AB8">
        <w:rPr>
          <w:rFonts w:ascii="Times New Roman" w:hAnsi="Times New Roman" w:cs="Times New Roman"/>
          <w:sz w:val="24"/>
          <w:szCs w:val="24"/>
        </w:rPr>
        <w:tab/>
      </w:r>
      <w:bookmarkEnd w:id="43"/>
      <w:r w:rsidR="00054D15" w:rsidRPr="00B81AB8">
        <w:rPr>
          <w:rFonts w:ascii="Times New Roman" w:hAnsi="Times New Roman" w:cs="Times New Roman"/>
          <w:sz w:val="24"/>
          <w:szCs w:val="24"/>
        </w:rPr>
        <w:t xml:space="preserve">Makarov, I. E.; Zhestkova, T. P.; Zhukova, T. N., Radiation-induced decomposition of cyclotrimethylenetrinitramine in aqueous solutions. </w:t>
      </w:r>
      <w:r w:rsidR="00054D15" w:rsidRPr="00B81AB8">
        <w:rPr>
          <w:rFonts w:ascii="Times New Roman" w:hAnsi="Times New Roman" w:cs="Times New Roman"/>
          <w:i/>
          <w:sz w:val="24"/>
          <w:szCs w:val="24"/>
        </w:rPr>
        <w:t xml:space="preserve">High Energy Chem. </w:t>
      </w:r>
      <w:r w:rsidR="00054D15" w:rsidRPr="00B81AB8">
        <w:rPr>
          <w:rFonts w:ascii="Times New Roman" w:hAnsi="Times New Roman" w:cs="Times New Roman"/>
          <w:b/>
          <w:sz w:val="24"/>
          <w:szCs w:val="24"/>
        </w:rPr>
        <w:t>2011,</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45</w:t>
      </w:r>
      <w:r w:rsidR="00054D15" w:rsidRPr="00B81AB8">
        <w:rPr>
          <w:rFonts w:ascii="Times New Roman" w:hAnsi="Times New Roman" w:cs="Times New Roman"/>
          <w:sz w:val="24"/>
          <w:szCs w:val="24"/>
        </w:rPr>
        <w:t>, 89-92.</w:t>
      </w:r>
    </w:p>
    <w:p w14:paraId="3B9C5927" w14:textId="2DEF9DA9" w:rsidR="007E67A6" w:rsidRPr="00B81AB8" w:rsidRDefault="007E67A6" w:rsidP="007E67A6">
      <w:pPr>
        <w:pStyle w:val="EndNoteBibliography"/>
        <w:spacing w:after="0"/>
        <w:rPr>
          <w:rFonts w:ascii="Times New Roman" w:hAnsi="Times New Roman" w:cs="Times New Roman"/>
          <w:sz w:val="24"/>
          <w:szCs w:val="24"/>
        </w:rPr>
      </w:pPr>
      <w:bookmarkStart w:id="44" w:name="_ENREF_27"/>
      <w:r w:rsidRPr="00B81AB8">
        <w:rPr>
          <w:rFonts w:ascii="Times New Roman" w:hAnsi="Times New Roman" w:cs="Times New Roman"/>
          <w:sz w:val="24"/>
          <w:szCs w:val="24"/>
        </w:rPr>
        <w:t>27.</w:t>
      </w:r>
      <w:r w:rsidRPr="00B81AB8">
        <w:rPr>
          <w:rFonts w:ascii="Times New Roman" w:hAnsi="Times New Roman" w:cs="Times New Roman"/>
          <w:sz w:val="24"/>
          <w:szCs w:val="24"/>
        </w:rPr>
        <w:tab/>
      </w:r>
      <w:bookmarkEnd w:id="44"/>
      <w:r w:rsidR="00054D15" w:rsidRPr="00B81AB8">
        <w:rPr>
          <w:rFonts w:ascii="Times New Roman" w:hAnsi="Times New Roman" w:cs="Times New Roman"/>
          <w:sz w:val="24"/>
          <w:szCs w:val="24"/>
        </w:rPr>
        <w:t xml:space="preserve">Botcher, T. R.; Wight, C. A., Transient thin film laser pyrolysis of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1993</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97</w:t>
      </w:r>
      <w:r w:rsidR="00054D15" w:rsidRPr="00B81AB8">
        <w:rPr>
          <w:rFonts w:ascii="Times New Roman" w:hAnsi="Times New Roman" w:cs="Times New Roman"/>
          <w:sz w:val="24"/>
          <w:szCs w:val="24"/>
        </w:rPr>
        <w:t>, 9149-9153.</w:t>
      </w:r>
    </w:p>
    <w:p w14:paraId="23C3D8DC" w14:textId="10C4701B" w:rsidR="007E67A6" w:rsidRPr="00B81AB8" w:rsidRDefault="007E67A6" w:rsidP="007E67A6">
      <w:pPr>
        <w:pStyle w:val="EndNoteBibliography"/>
        <w:spacing w:after="0"/>
        <w:rPr>
          <w:rFonts w:ascii="Times New Roman" w:hAnsi="Times New Roman" w:cs="Times New Roman"/>
          <w:sz w:val="24"/>
          <w:szCs w:val="24"/>
        </w:rPr>
      </w:pPr>
      <w:bookmarkStart w:id="45" w:name="_ENREF_28"/>
      <w:r w:rsidRPr="00B81AB8">
        <w:rPr>
          <w:rFonts w:ascii="Times New Roman" w:hAnsi="Times New Roman" w:cs="Times New Roman"/>
          <w:sz w:val="24"/>
          <w:szCs w:val="24"/>
        </w:rPr>
        <w:t>28.</w:t>
      </w:r>
      <w:r w:rsidRPr="00B81AB8">
        <w:rPr>
          <w:rFonts w:ascii="Times New Roman" w:hAnsi="Times New Roman" w:cs="Times New Roman"/>
          <w:sz w:val="24"/>
          <w:szCs w:val="24"/>
        </w:rPr>
        <w:tab/>
      </w:r>
      <w:bookmarkEnd w:id="45"/>
      <w:r w:rsidR="00054D15" w:rsidRPr="00B81AB8">
        <w:rPr>
          <w:rFonts w:ascii="Times New Roman" w:hAnsi="Times New Roman" w:cs="Times New Roman"/>
          <w:sz w:val="24"/>
          <w:szCs w:val="24"/>
        </w:rPr>
        <w:t>Lee, Y.; Tang, C.-J.; Litzinger, T. A., A study of the chemical and physical processes governing CO</w:t>
      </w:r>
      <w:r w:rsidR="00054D15" w:rsidRPr="00B81AB8">
        <w:rPr>
          <w:rFonts w:ascii="Times New Roman" w:hAnsi="Times New Roman" w:cs="Times New Roman"/>
          <w:sz w:val="24"/>
          <w:szCs w:val="24"/>
          <w:vertAlign w:val="subscript"/>
        </w:rPr>
        <w:t>2</w:t>
      </w:r>
      <w:r w:rsidR="00054D15" w:rsidRPr="00B81AB8">
        <w:rPr>
          <w:rFonts w:ascii="Times New Roman" w:hAnsi="Times New Roman" w:cs="Times New Roman"/>
          <w:sz w:val="24"/>
          <w:szCs w:val="24"/>
        </w:rPr>
        <w:t xml:space="preserve"> laser-induced pyrolysis and combustion of RDX. </w:t>
      </w:r>
      <w:r w:rsidR="00054D15" w:rsidRPr="00B81AB8">
        <w:rPr>
          <w:rFonts w:ascii="Times New Roman" w:hAnsi="Times New Roman" w:cs="Times New Roman"/>
          <w:i/>
          <w:sz w:val="24"/>
          <w:szCs w:val="24"/>
        </w:rPr>
        <w:t xml:space="preserve">Combust. Flame </w:t>
      </w:r>
      <w:r w:rsidR="00054D15" w:rsidRPr="00B81AB8">
        <w:rPr>
          <w:rFonts w:ascii="Times New Roman" w:hAnsi="Times New Roman" w:cs="Times New Roman"/>
          <w:b/>
          <w:sz w:val="24"/>
          <w:szCs w:val="24"/>
        </w:rPr>
        <w:t>1999</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117</w:t>
      </w:r>
      <w:r w:rsidR="00054D15" w:rsidRPr="00B81AB8">
        <w:rPr>
          <w:rFonts w:ascii="Times New Roman" w:hAnsi="Times New Roman" w:cs="Times New Roman"/>
          <w:sz w:val="24"/>
          <w:szCs w:val="24"/>
        </w:rPr>
        <w:t>, 600-628.</w:t>
      </w:r>
    </w:p>
    <w:p w14:paraId="533D57F3" w14:textId="7A8DF50F" w:rsidR="007E67A6" w:rsidRPr="00B81AB8" w:rsidRDefault="007E67A6" w:rsidP="007E67A6">
      <w:pPr>
        <w:pStyle w:val="EndNoteBibliography"/>
        <w:spacing w:after="0"/>
        <w:rPr>
          <w:rFonts w:ascii="Times New Roman" w:hAnsi="Times New Roman" w:cs="Times New Roman"/>
          <w:sz w:val="24"/>
          <w:szCs w:val="24"/>
        </w:rPr>
      </w:pPr>
      <w:bookmarkStart w:id="46" w:name="_ENREF_29"/>
      <w:r w:rsidRPr="00B81AB8">
        <w:rPr>
          <w:rFonts w:ascii="Times New Roman" w:hAnsi="Times New Roman" w:cs="Times New Roman"/>
          <w:sz w:val="24"/>
          <w:szCs w:val="24"/>
        </w:rPr>
        <w:t>29.</w:t>
      </w:r>
      <w:r w:rsidRPr="00B81AB8">
        <w:rPr>
          <w:rFonts w:ascii="Times New Roman" w:hAnsi="Times New Roman" w:cs="Times New Roman"/>
          <w:sz w:val="24"/>
          <w:szCs w:val="24"/>
        </w:rPr>
        <w:tab/>
      </w:r>
      <w:bookmarkEnd w:id="46"/>
      <w:r w:rsidR="00054D15" w:rsidRPr="00B81AB8">
        <w:rPr>
          <w:rFonts w:ascii="Times New Roman" w:hAnsi="Times New Roman" w:cs="Times New Roman"/>
          <w:sz w:val="24"/>
          <w:szCs w:val="24"/>
        </w:rPr>
        <w:t xml:space="preserve">Gongwer, P. E.; Brill, T. B., Thermal decomposition of energetic materials 73: the identity and temperature dependence of “minor” products from flash-heated RDX. </w:t>
      </w:r>
      <w:r w:rsidR="00054D15" w:rsidRPr="00B81AB8">
        <w:rPr>
          <w:rFonts w:ascii="Times New Roman" w:hAnsi="Times New Roman" w:cs="Times New Roman"/>
          <w:i/>
          <w:sz w:val="24"/>
          <w:szCs w:val="24"/>
        </w:rPr>
        <w:t xml:space="preserve">Combust. Flame </w:t>
      </w:r>
      <w:r w:rsidR="00054D15" w:rsidRPr="00B81AB8">
        <w:rPr>
          <w:rFonts w:ascii="Times New Roman" w:hAnsi="Times New Roman" w:cs="Times New Roman"/>
          <w:b/>
          <w:sz w:val="24"/>
          <w:szCs w:val="24"/>
        </w:rPr>
        <w:t>1998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115</w:t>
      </w:r>
      <w:r w:rsidR="00054D15" w:rsidRPr="00B81AB8">
        <w:rPr>
          <w:rFonts w:ascii="Times New Roman" w:hAnsi="Times New Roman" w:cs="Times New Roman"/>
          <w:sz w:val="24"/>
          <w:szCs w:val="24"/>
        </w:rPr>
        <w:t>, 417-423.</w:t>
      </w:r>
    </w:p>
    <w:p w14:paraId="0C907677" w14:textId="228517DD" w:rsidR="007E67A6" w:rsidRPr="00B81AB8" w:rsidRDefault="007E67A6" w:rsidP="007E67A6">
      <w:pPr>
        <w:pStyle w:val="EndNoteBibliography"/>
        <w:spacing w:after="0"/>
        <w:rPr>
          <w:rFonts w:ascii="Times New Roman" w:hAnsi="Times New Roman" w:cs="Times New Roman"/>
          <w:sz w:val="24"/>
          <w:szCs w:val="24"/>
        </w:rPr>
      </w:pPr>
      <w:bookmarkStart w:id="47" w:name="_ENREF_30"/>
      <w:r w:rsidRPr="00B81AB8">
        <w:rPr>
          <w:rFonts w:ascii="Times New Roman" w:hAnsi="Times New Roman" w:cs="Times New Roman"/>
          <w:sz w:val="24"/>
          <w:szCs w:val="24"/>
        </w:rPr>
        <w:t>30.</w:t>
      </w:r>
      <w:r w:rsidRPr="00B81AB8">
        <w:rPr>
          <w:rFonts w:ascii="Times New Roman" w:hAnsi="Times New Roman" w:cs="Times New Roman"/>
          <w:sz w:val="24"/>
          <w:szCs w:val="24"/>
        </w:rPr>
        <w:tab/>
      </w:r>
      <w:bookmarkEnd w:id="47"/>
      <w:r w:rsidR="00054D15" w:rsidRPr="00B81AB8">
        <w:rPr>
          <w:rFonts w:ascii="Times New Roman" w:hAnsi="Times New Roman" w:cs="Times New Roman"/>
          <w:sz w:val="24"/>
          <w:szCs w:val="24"/>
        </w:rPr>
        <w:t xml:space="preserve">Capellos, C.; Papagiannakopoulos, P.; Liang, Y.-L., The 248 nm photodecomposition of hexahydro-1,3,5-trinitro-1,3,5-triazine. </w:t>
      </w:r>
      <w:r w:rsidR="00054D15" w:rsidRPr="00B81AB8">
        <w:rPr>
          <w:rFonts w:ascii="Times New Roman" w:hAnsi="Times New Roman" w:cs="Times New Roman"/>
          <w:i/>
          <w:sz w:val="24"/>
          <w:szCs w:val="24"/>
        </w:rPr>
        <w:t xml:space="preserve">Chem. Phys. Lett. </w:t>
      </w:r>
      <w:r w:rsidR="00054D15" w:rsidRPr="00B81AB8">
        <w:rPr>
          <w:rFonts w:ascii="Times New Roman" w:hAnsi="Times New Roman" w:cs="Times New Roman"/>
          <w:b/>
          <w:sz w:val="24"/>
          <w:szCs w:val="24"/>
        </w:rPr>
        <w:t>1989</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164</w:t>
      </w:r>
      <w:r w:rsidR="00054D15" w:rsidRPr="00B81AB8">
        <w:rPr>
          <w:rFonts w:ascii="Times New Roman" w:hAnsi="Times New Roman" w:cs="Times New Roman"/>
          <w:sz w:val="24"/>
          <w:szCs w:val="24"/>
        </w:rPr>
        <w:t>, 533-538.</w:t>
      </w:r>
    </w:p>
    <w:p w14:paraId="0EBFFF7C" w14:textId="7E77ED77" w:rsidR="007E67A6" w:rsidRPr="00B81AB8" w:rsidRDefault="007E67A6" w:rsidP="007E67A6">
      <w:pPr>
        <w:pStyle w:val="EndNoteBibliography"/>
        <w:spacing w:after="0"/>
        <w:rPr>
          <w:rFonts w:ascii="Times New Roman" w:hAnsi="Times New Roman" w:cs="Times New Roman"/>
          <w:sz w:val="24"/>
          <w:szCs w:val="24"/>
        </w:rPr>
      </w:pPr>
      <w:bookmarkStart w:id="48" w:name="_ENREF_31"/>
      <w:r w:rsidRPr="00B81AB8">
        <w:rPr>
          <w:rFonts w:ascii="Times New Roman" w:hAnsi="Times New Roman" w:cs="Times New Roman"/>
          <w:sz w:val="24"/>
          <w:szCs w:val="24"/>
        </w:rPr>
        <w:t>31.</w:t>
      </w:r>
      <w:r w:rsidRPr="00B81AB8">
        <w:rPr>
          <w:rFonts w:ascii="Times New Roman" w:hAnsi="Times New Roman" w:cs="Times New Roman"/>
          <w:sz w:val="24"/>
          <w:szCs w:val="24"/>
        </w:rPr>
        <w:tab/>
      </w:r>
      <w:bookmarkEnd w:id="48"/>
      <w:r w:rsidR="00054D15" w:rsidRPr="00B81AB8">
        <w:rPr>
          <w:rFonts w:ascii="Times New Roman" w:hAnsi="Times New Roman" w:cs="Times New Roman"/>
          <w:sz w:val="24"/>
          <w:szCs w:val="24"/>
        </w:rPr>
        <w:t xml:space="preserve">Tang, T. B.; Chaudhri, M. M.; Rees, C. S.; Mullock, S. J., Decomposition of solid explosives by laser irradiation: A mass spectrometric study. </w:t>
      </w:r>
      <w:r w:rsidR="00054D15" w:rsidRPr="00B81AB8">
        <w:rPr>
          <w:rFonts w:ascii="Times New Roman" w:hAnsi="Times New Roman" w:cs="Times New Roman"/>
          <w:i/>
          <w:sz w:val="24"/>
          <w:szCs w:val="24"/>
        </w:rPr>
        <w:t xml:space="preserve">J. Mater. Sci. </w:t>
      </w:r>
      <w:r w:rsidR="00054D15" w:rsidRPr="00B81AB8">
        <w:rPr>
          <w:rFonts w:ascii="Times New Roman" w:hAnsi="Times New Roman" w:cs="Times New Roman"/>
          <w:b/>
          <w:sz w:val="24"/>
          <w:szCs w:val="24"/>
        </w:rPr>
        <w:t>1987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22</w:t>
      </w:r>
      <w:r w:rsidR="00054D15" w:rsidRPr="00B81AB8">
        <w:rPr>
          <w:rFonts w:ascii="Times New Roman" w:hAnsi="Times New Roman" w:cs="Times New Roman"/>
          <w:sz w:val="24"/>
          <w:szCs w:val="24"/>
        </w:rPr>
        <w:t>, 1037-1044.</w:t>
      </w:r>
    </w:p>
    <w:p w14:paraId="47F7C7AF" w14:textId="074E498C" w:rsidR="007E67A6" w:rsidRPr="00B81AB8" w:rsidRDefault="007E67A6" w:rsidP="007E67A6">
      <w:pPr>
        <w:pStyle w:val="EndNoteBibliography"/>
        <w:spacing w:after="0"/>
        <w:rPr>
          <w:rFonts w:ascii="Times New Roman" w:hAnsi="Times New Roman" w:cs="Times New Roman"/>
          <w:sz w:val="24"/>
          <w:szCs w:val="24"/>
        </w:rPr>
      </w:pPr>
      <w:bookmarkStart w:id="49" w:name="_ENREF_32"/>
      <w:r w:rsidRPr="00B81AB8">
        <w:rPr>
          <w:rFonts w:ascii="Times New Roman" w:hAnsi="Times New Roman" w:cs="Times New Roman"/>
          <w:sz w:val="24"/>
          <w:szCs w:val="24"/>
        </w:rPr>
        <w:t>32.</w:t>
      </w:r>
      <w:r w:rsidRPr="00B81AB8">
        <w:rPr>
          <w:rFonts w:ascii="Times New Roman" w:hAnsi="Times New Roman" w:cs="Times New Roman"/>
          <w:sz w:val="24"/>
          <w:szCs w:val="24"/>
        </w:rPr>
        <w:tab/>
      </w:r>
      <w:bookmarkEnd w:id="49"/>
      <w:r w:rsidR="00054D15" w:rsidRPr="00B81AB8">
        <w:rPr>
          <w:rFonts w:ascii="Times New Roman" w:hAnsi="Times New Roman" w:cs="Times New Roman"/>
          <w:sz w:val="24"/>
          <w:szCs w:val="24"/>
        </w:rPr>
        <w:t xml:space="preserve">Dang, N. C.; Gottfried, J. L.; De Lucia, F. C., Energetic material response to ultrafast indirect laser heating. </w:t>
      </w:r>
      <w:r w:rsidR="00054D15" w:rsidRPr="00B81AB8">
        <w:rPr>
          <w:rFonts w:ascii="Times New Roman" w:hAnsi="Times New Roman" w:cs="Times New Roman"/>
          <w:i/>
          <w:sz w:val="24"/>
          <w:szCs w:val="24"/>
        </w:rPr>
        <w:t xml:space="preserve">Appl. Opt. </w:t>
      </w:r>
      <w:r w:rsidR="00054D15" w:rsidRPr="00B81AB8">
        <w:rPr>
          <w:rFonts w:ascii="Times New Roman" w:hAnsi="Times New Roman" w:cs="Times New Roman"/>
          <w:b/>
          <w:sz w:val="24"/>
          <w:szCs w:val="24"/>
        </w:rPr>
        <w:t>2017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56</w:t>
      </w:r>
      <w:r w:rsidR="00054D15" w:rsidRPr="00B81AB8">
        <w:rPr>
          <w:rFonts w:ascii="Times New Roman" w:hAnsi="Times New Roman" w:cs="Times New Roman"/>
          <w:sz w:val="24"/>
          <w:szCs w:val="24"/>
        </w:rPr>
        <w:t>, B85-B91.</w:t>
      </w:r>
    </w:p>
    <w:p w14:paraId="16F79D77" w14:textId="081E9D1E" w:rsidR="007E67A6" w:rsidRPr="00B81AB8" w:rsidRDefault="007E67A6" w:rsidP="007E67A6">
      <w:pPr>
        <w:pStyle w:val="EndNoteBibliography"/>
        <w:spacing w:after="0"/>
        <w:rPr>
          <w:rFonts w:ascii="Times New Roman" w:hAnsi="Times New Roman" w:cs="Times New Roman"/>
          <w:sz w:val="24"/>
          <w:szCs w:val="24"/>
        </w:rPr>
      </w:pPr>
      <w:bookmarkStart w:id="50" w:name="_ENREF_33"/>
      <w:r w:rsidRPr="00B81AB8">
        <w:rPr>
          <w:rFonts w:ascii="Times New Roman" w:hAnsi="Times New Roman" w:cs="Times New Roman"/>
          <w:sz w:val="24"/>
          <w:szCs w:val="24"/>
        </w:rPr>
        <w:t>33.</w:t>
      </w:r>
      <w:r w:rsidRPr="00B81AB8">
        <w:rPr>
          <w:rFonts w:ascii="Times New Roman" w:hAnsi="Times New Roman" w:cs="Times New Roman"/>
          <w:sz w:val="24"/>
          <w:szCs w:val="24"/>
        </w:rPr>
        <w:tab/>
      </w:r>
      <w:bookmarkEnd w:id="50"/>
      <w:r w:rsidR="00054D15" w:rsidRPr="00B81AB8">
        <w:rPr>
          <w:rFonts w:ascii="Times New Roman" w:hAnsi="Times New Roman" w:cs="Times New Roman"/>
          <w:sz w:val="24"/>
          <w:szCs w:val="24"/>
        </w:rPr>
        <w:t xml:space="preserve">Gares, K. L.; Bykov, S. V.; Brinzer, T.; Asher, S. A., Solution and solid hexahydro-1,3,5-trinitro-1,3,5-triazine (RDX) ultraviolet (UV) 229 nm photochemistry. </w:t>
      </w:r>
      <w:r w:rsidR="00054D15" w:rsidRPr="00B81AB8">
        <w:rPr>
          <w:rFonts w:ascii="Times New Roman" w:hAnsi="Times New Roman" w:cs="Times New Roman"/>
          <w:i/>
          <w:sz w:val="24"/>
          <w:szCs w:val="24"/>
        </w:rPr>
        <w:t xml:space="preserve">Appl. Spectrosc. </w:t>
      </w:r>
      <w:r w:rsidR="00054D15" w:rsidRPr="00B81AB8">
        <w:rPr>
          <w:rFonts w:ascii="Times New Roman" w:hAnsi="Times New Roman" w:cs="Times New Roman"/>
          <w:b/>
          <w:sz w:val="24"/>
          <w:szCs w:val="24"/>
        </w:rPr>
        <w:t>2015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69</w:t>
      </w:r>
      <w:r w:rsidR="00054D15" w:rsidRPr="00B81AB8">
        <w:rPr>
          <w:rFonts w:ascii="Times New Roman" w:hAnsi="Times New Roman" w:cs="Times New Roman"/>
          <w:sz w:val="24"/>
          <w:szCs w:val="24"/>
        </w:rPr>
        <w:t>, 545-554.</w:t>
      </w:r>
    </w:p>
    <w:p w14:paraId="6247DABF" w14:textId="5FF36E26" w:rsidR="007E67A6" w:rsidRPr="00B81AB8" w:rsidRDefault="007E67A6" w:rsidP="007E67A6">
      <w:pPr>
        <w:pStyle w:val="EndNoteBibliography"/>
        <w:spacing w:after="0"/>
        <w:rPr>
          <w:rFonts w:ascii="Times New Roman" w:hAnsi="Times New Roman" w:cs="Times New Roman"/>
          <w:sz w:val="24"/>
          <w:szCs w:val="24"/>
        </w:rPr>
      </w:pPr>
      <w:bookmarkStart w:id="51" w:name="_ENREF_34"/>
      <w:r w:rsidRPr="00B81AB8">
        <w:rPr>
          <w:rFonts w:ascii="Times New Roman" w:hAnsi="Times New Roman" w:cs="Times New Roman"/>
          <w:sz w:val="24"/>
          <w:szCs w:val="24"/>
        </w:rPr>
        <w:t>34.</w:t>
      </w:r>
      <w:r w:rsidRPr="00B81AB8">
        <w:rPr>
          <w:rFonts w:ascii="Times New Roman" w:hAnsi="Times New Roman" w:cs="Times New Roman"/>
          <w:sz w:val="24"/>
          <w:szCs w:val="24"/>
        </w:rPr>
        <w:tab/>
      </w:r>
      <w:bookmarkEnd w:id="51"/>
      <w:r w:rsidR="00054D15" w:rsidRPr="00B81AB8">
        <w:rPr>
          <w:rFonts w:ascii="Times New Roman" w:hAnsi="Times New Roman" w:cs="Times New Roman"/>
          <w:sz w:val="24"/>
          <w:szCs w:val="24"/>
        </w:rPr>
        <w:t xml:space="preserve">Dickinson, J. T.; Jensen, L. C.; Doering, D. L.; Yee, R., Mass spectroscopy study of products from exposure of cyclotrimethylene‐trinitramine single crystals to KrF excimer laser radiation. </w:t>
      </w:r>
      <w:r w:rsidR="00054D15" w:rsidRPr="00B81AB8">
        <w:rPr>
          <w:rFonts w:ascii="Times New Roman" w:hAnsi="Times New Roman" w:cs="Times New Roman"/>
          <w:i/>
          <w:sz w:val="24"/>
          <w:szCs w:val="24"/>
        </w:rPr>
        <w:t xml:space="preserve">J. Appl. Phys. </w:t>
      </w:r>
      <w:r w:rsidR="00054D15" w:rsidRPr="00B81AB8">
        <w:rPr>
          <w:rFonts w:ascii="Times New Roman" w:hAnsi="Times New Roman" w:cs="Times New Roman"/>
          <w:b/>
          <w:sz w:val="24"/>
          <w:szCs w:val="24"/>
        </w:rPr>
        <w:t>1990</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67</w:t>
      </w:r>
      <w:r w:rsidR="00054D15" w:rsidRPr="00B81AB8">
        <w:rPr>
          <w:rFonts w:ascii="Times New Roman" w:hAnsi="Times New Roman" w:cs="Times New Roman"/>
          <w:sz w:val="24"/>
          <w:szCs w:val="24"/>
        </w:rPr>
        <w:t>, 3641-3651.</w:t>
      </w:r>
    </w:p>
    <w:p w14:paraId="11EEE903" w14:textId="4F4B63A2" w:rsidR="007E67A6" w:rsidRPr="00B81AB8" w:rsidRDefault="007E67A6" w:rsidP="007E67A6">
      <w:pPr>
        <w:pStyle w:val="EndNoteBibliography"/>
        <w:spacing w:after="0"/>
        <w:rPr>
          <w:rFonts w:ascii="Times New Roman" w:hAnsi="Times New Roman" w:cs="Times New Roman"/>
          <w:sz w:val="24"/>
          <w:szCs w:val="24"/>
        </w:rPr>
      </w:pPr>
      <w:bookmarkStart w:id="52" w:name="_ENREF_35"/>
      <w:r w:rsidRPr="00B81AB8">
        <w:rPr>
          <w:rFonts w:ascii="Times New Roman" w:hAnsi="Times New Roman" w:cs="Times New Roman"/>
          <w:sz w:val="24"/>
          <w:szCs w:val="24"/>
        </w:rPr>
        <w:lastRenderedPageBreak/>
        <w:t>35.</w:t>
      </w:r>
      <w:r w:rsidRPr="00B81AB8">
        <w:rPr>
          <w:rFonts w:ascii="Times New Roman" w:hAnsi="Times New Roman" w:cs="Times New Roman"/>
          <w:sz w:val="24"/>
          <w:szCs w:val="24"/>
        </w:rPr>
        <w:tab/>
      </w:r>
      <w:bookmarkEnd w:id="52"/>
      <w:r w:rsidR="00054D15" w:rsidRPr="00B81AB8">
        <w:rPr>
          <w:rFonts w:ascii="Times New Roman" w:hAnsi="Times New Roman" w:cs="Times New Roman"/>
          <w:sz w:val="24"/>
          <w:szCs w:val="24"/>
        </w:rPr>
        <w:t xml:space="preserve">Čapková, P.; Pospíšil, M.; Vávra, P.; Zeman, S., </w:t>
      </w:r>
      <w:r w:rsidR="00054D15" w:rsidRPr="004D3BA2">
        <w:rPr>
          <w:rFonts w:ascii="Times New Roman" w:hAnsi="Times New Roman" w:cs="Times New Roman"/>
          <w:sz w:val="24"/>
          <w:szCs w:val="24"/>
        </w:rPr>
        <w:t>Chapter 2 - Characterisation of explosive materials using molecular dynamics simulations.</w:t>
      </w:r>
      <w:r w:rsidR="00054D15" w:rsidRPr="00B81AB8">
        <w:rPr>
          <w:rFonts w:ascii="Times New Roman" w:hAnsi="Times New Roman" w:cs="Times New Roman"/>
          <w:sz w:val="24"/>
          <w:szCs w:val="24"/>
        </w:rPr>
        <w:t xml:space="preserve"> In </w:t>
      </w:r>
      <w:r w:rsidR="00054D15" w:rsidRPr="00B81AB8">
        <w:rPr>
          <w:rFonts w:ascii="Times New Roman" w:hAnsi="Times New Roman" w:cs="Times New Roman"/>
          <w:i/>
          <w:sz w:val="24"/>
          <w:szCs w:val="24"/>
        </w:rPr>
        <w:t>Theoretical and Computational Chemistry</w:t>
      </w:r>
      <w:r w:rsidR="00054D15" w:rsidRPr="00B81AB8">
        <w:rPr>
          <w:rFonts w:ascii="Times New Roman" w:hAnsi="Times New Roman" w:cs="Times New Roman"/>
          <w:sz w:val="24"/>
          <w:szCs w:val="24"/>
        </w:rPr>
        <w:t>, Politzer, P.; Murray, J. S., Eds. Elsevier: 2003; Vol. 12, pp 49-60.</w:t>
      </w:r>
    </w:p>
    <w:p w14:paraId="2FA8D10A" w14:textId="70E65604" w:rsidR="007E67A6" w:rsidRPr="00B81AB8" w:rsidRDefault="007E67A6" w:rsidP="007E67A6">
      <w:pPr>
        <w:pStyle w:val="EndNoteBibliography"/>
        <w:spacing w:after="0"/>
        <w:rPr>
          <w:rFonts w:ascii="Times New Roman" w:hAnsi="Times New Roman" w:cs="Times New Roman"/>
          <w:sz w:val="24"/>
          <w:szCs w:val="24"/>
        </w:rPr>
      </w:pPr>
      <w:bookmarkStart w:id="53" w:name="_ENREF_36"/>
      <w:r w:rsidRPr="00B81AB8">
        <w:rPr>
          <w:rFonts w:ascii="Times New Roman" w:hAnsi="Times New Roman" w:cs="Times New Roman"/>
          <w:sz w:val="24"/>
          <w:szCs w:val="24"/>
        </w:rPr>
        <w:t>36.</w:t>
      </w:r>
      <w:r w:rsidRPr="00B81AB8">
        <w:rPr>
          <w:rFonts w:ascii="Times New Roman" w:hAnsi="Times New Roman" w:cs="Times New Roman"/>
          <w:sz w:val="24"/>
          <w:szCs w:val="24"/>
        </w:rPr>
        <w:tab/>
      </w:r>
      <w:bookmarkEnd w:id="53"/>
      <w:r w:rsidR="00054D15" w:rsidRPr="00B81AB8">
        <w:rPr>
          <w:rFonts w:ascii="Times New Roman" w:hAnsi="Times New Roman" w:cs="Times New Roman"/>
          <w:sz w:val="24"/>
          <w:szCs w:val="24"/>
        </w:rPr>
        <w:t xml:space="preserve">Strachan, A.; Kober, E. M.; Duin, A. C. T. v.; Oxgaard, J.; III, W. A. G., Thermal decomposition of RDX from reactive molecular dynamics.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122</w:t>
      </w:r>
      <w:r w:rsidR="00054D15" w:rsidRPr="00B81AB8">
        <w:rPr>
          <w:rFonts w:ascii="Times New Roman" w:hAnsi="Times New Roman" w:cs="Times New Roman"/>
          <w:sz w:val="24"/>
          <w:szCs w:val="24"/>
        </w:rPr>
        <w:t>, 054502.</w:t>
      </w:r>
    </w:p>
    <w:p w14:paraId="7AD9D2D6" w14:textId="71AF479A" w:rsidR="007E67A6" w:rsidRPr="00B81AB8" w:rsidRDefault="007E67A6" w:rsidP="007E67A6">
      <w:pPr>
        <w:pStyle w:val="EndNoteBibliography"/>
        <w:spacing w:after="0"/>
        <w:rPr>
          <w:rFonts w:ascii="Times New Roman" w:hAnsi="Times New Roman" w:cs="Times New Roman"/>
          <w:sz w:val="24"/>
          <w:szCs w:val="24"/>
        </w:rPr>
      </w:pPr>
      <w:bookmarkStart w:id="54" w:name="_ENREF_37"/>
      <w:r w:rsidRPr="00B81AB8">
        <w:rPr>
          <w:rFonts w:ascii="Times New Roman" w:hAnsi="Times New Roman" w:cs="Times New Roman"/>
          <w:sz w:val="24"/>
          <w:szCs w:val="24"/>
        </w:rPr>
        <w:t>37.</w:t>
      </w:r>
      <w:r w:rsidRPr="00B81AB8">
        <w:rPr>
          <w:rFonts w:ascii="Times New Roman" w:hAnsi="Times New Roman" w:cs="Times New Roman"/>
          <w:sz w:val="24"/>
          <w:szCs w:val="24"/>
        </w:rPr>
        <w:tab/>
      </w:r>
      <w:bookmarkEnd w:id="54"/>
      <w:r w:rsidR="00054D15" w:rsidRPr="00B81AB8">
        <w:rPr>
          <w:rFonts w:ascii="Times New Roman" w:hAnsi="Times New Roman" w:cs="Times New Roman"/>
          <w:sz w:val="24"/>
          <w:szCs w:val="24"/>
        </w:rPr>
        <w:t>Joshi, K.; Losada, M.; Chaudhuri, S., Intermolecular energy transfer dynamics at</w:t>
      </w:r>
      <w:r w:rsidR="004D3BA2">
        <w:rPr>
          <w:rFonts w:ascii="Times New Roman" w:hAnsi="Times New Roman" w:cs="Times New Roman"/>
          <w:sz w:val="24"/>
          <w:szCs w:val="24"/>
        </w:rPr>
        <w:t xml:space="preserve"> a hot-spot interface in RDX c</w:t>
      </w:r>
      <w:r w:rsidR="00054D15" w:rsidRPr="00B81AB8">
        <w:rPr>
          <w:rFonts w:ascii="Times New Roman" w:hAnsi="Times New Roman" w:cs="Times New Roman"/>
          <w:sz w:val="24"/>
          <w:szCs w:val="24"/>
        </w:rPr>
        <w:t xml:space="preserve">rystals.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2016</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120</w:t>
      </w:r>
      <w:r w:rsidR="00054D15" w:rsidRPr="00B81AB8">
        <w:rPr>
          <w:rFonts w:ascii="Times New Roman" w:hAnsi="Times New Roman" w:cs="Times New Roman"/>
          <w:sz w:val="24"/>
          <w:szCs w:val="24"/>
        </w:rPr>
        <w:t>, 477-489.</w:t>
      </w:r>
    </w:p>
    <w:p w14:paraId="1897A66E" w14:textId="76E759EA" w:rsidR="007E67A6" w:rsidRPr="00B81AB8" w:rsidRDefault="007E67A6" w:rsidP="007E67A6">
      <w:pPr>
        <w:pStyle w:val="EndNoteBibliography"/>
        <w:spacing w:after="0"/>
        <w:rPr>
          <w:rFonts w:ascii="Times New Roman" w:hAnsi="Times New Roman" w:cs="Times New Roman"/>
          <w:sz w:val="24"/>
          <w:szCs w:val="24"/>
        </w:rPr>
      </w:pPr>
      <w:bookmarkStart w:id="55" w:name="_ENREF_38"/>
      <w:r w:rsidRPr="00B81AB8">
        <w:rPr>
          <w:rFonts w:ascii="Times New Roman" w:hAnsi="Times New Roman" w:cs="Times New Roman"/>
          <w:sz w:val="24"/>
          <w:szCs w:val="24"/>
        </w:rPr>
        <w:t>38.</w:t>
      </w:r>
      <w:r w:rsidRPr="00B81AB8">
        <w:rPr>
          <w:rFonts w:ascii="Times New Roman" w:hAnsi="Times New Roman" w:cs="Times New Roman"/>
          <w:sz w:val="24"/>
          <w:szCs w:val="24"/>
        </w:rPr>
        <w:tab/>
      </w:r>
      <w:bookmarkEnd w:id="55"/>
      <w:r w:rsidR="00054D15" w:rsidRPr="00B81AB8">
        <w:rPr>
          <w:rFonts w:ascii="Times New Roman" w:hAnsi="Times New Roman" w:cs="Times New Roman"/>
          <w:sz w:val="24"/>
          <w:szCs w:val="24"/>
        </w:rPr>
        <w:t xml:space="preserve">Connor, L. E.; Morrison, C. A.; Oswald, I. D. H.; Pulham, C. R.; Warren, M. R., Carbon dioxide binary crystals via the thermal decomposition of RDX at high pressure. </w:t>
      </w:r>
      <w:r w:rsidR="00054D15" w:rsidRPr="00B81AB8">
        <w:rPr>
          <w:rFonts w:ascii="Times New Roman" w:hAnsi="Times New Roman" w:cs="Times New Roman"/>
          <w:i/>
          <w:sz w:val="24"/>
          <w:szCs w:val="24"/>
        </w:rPr>
        <w:t xml:space="preserve">Chem. Sci. </w:t>
      </w:r>
      <w:r w:rsidR="00054D15" w:rsidRPr="00B81AB8">
        <w:rPr>
          <w:rFonts w:ascii="Times New Roman" w:hAnsi="Times New Roman" w:cs="Times New Roman"/>
          <w:b/>
          <w:sz w:val="24"/>
          <w:szCs w:val="24"/>
        </w:rPr>
        <w:t>2017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8</w:t>
      </w:r>
      <w:r w:rsidR="00054D15" w:rsidRPr="00B81AB8">
        <w:rPr>
          <w:rFonts w:ascii="Times New Roman" w:hAnsi="Times New Roman" w:cs="Times New Roman"/>
          <w:sz w:val="24"/>
          <w:szCs w:val="24"/>
        </w:rPr>
        <w:t>, 4872-4878.</w:t>
      </w:r>
    </w:p>
    <w:p w14:paraId="346CCEC7" w14:textId="030F9B36" w:rsidR="007E67A6" w:rsidRPr="00B81AB8" w:rsidRDefault="007E67A6" w:rsidP="007E67A6">
      <w:pPr>
        <w:pStyle w:val="EndNoteBibliography"/>
        <w:spacing w:after="0"/>
        <w:rPr>
          <w:rFonts w:ascii="Times New Roman" w:hAnsi="Times New Roman" w:cs="Times New Roman"/>
          <w:sz w:val="24"/>
          <w:szCs w:val="24"/>
        </w:rPr>
      </w:pPr>
      <w:bookmarkStart w:id="56" w:name="_ENREF_39"/>
      <w:r w:rsidRPr="00B81AB8">
        <w:rPr>
          <w:rFonts w:ascii="Times New Roman" w:hAnsi="Times New Roman" w:cs="Times New Roman"/>
          <w:sz w:val="24"/>
          <w:szCs w:val="24"/>
        </w:rPr>
        <w:t>39.</w:t>
      </w:r>
      <w:r w:rsidRPr="00B81AB8">
        <w:rPr>
          <w:rFonts w:ascii="Times New Roman" w:hAnsi="Times New Roman" w:cs="Times New Roman"/>
          <w:sz w:val="24"/>
          <w:szCs w:val="24"/>
        </w:rPr>
        <w:tab/>
      </w:r>
      <w:bookmarkEnd w:id="56"/>
      <w:r w:rsidR="00054D15" w:rsidRPr="00B81AB8">
        <w:rPr>
          <w:rFonts w:ascii="Times New Roman" w:hAnsi="Times New Roman" w:cs="Times New Roman"/>
          <w:sz w:val="24"/>
          <w:szCs w:val="24"/>
        </w:rPr>
        <w:t xml:space="preserve">Song, N.-M.; Yang, L.; Han, J.-M.; Liu, J.-C.; Zhang, G.-Y.; Gao, H.-X., Catalytic study on thermal decomposition of Cu-en/(AP, CL-20, RDX and HMX) composite microspheres prepared by spray drying. </w:t>
      </w:r>
      <w:r w:rsidR="00054D15" w:rsidRPr="00B81AB8">
        <w:rPr>
          <w:rFonts w:ascii="Times New Roman" w:hAnsi="Times New Roman" w:cs="Times New Roman"/>
          <w:i/>
          <w:sz w:val="24"/>
          <w:szCs w:val="24"/>
        </w:rPr>
        <w:t xml:space="preserve">New J. Chem. </w:t>
      </w:r>
      <w:r w:rsidR="00054D15" w:rsidRPr="00B81AB8">
        <w:rPr>
          <w:rFonts w:ascii="Times New Roman" w:hAnsi="Times New Roman" w:cs="Times New Roman"/>
          <w:b/>
          <w:sz w:val="24"/>
          <w:szCs w:val="24"/>
        </w:rPr>
        <w:t>2018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42</w:t>
      </w:r>
      <w:r w:rsidR="00054D15" w:rsidRPr="00B81AB8">
        <w:rPr>
          <w:rFonts w:ascii="Times New Roman" w:hAnsi="Times New Roman" w:cs="Times New Roman"/>
          <w:sz w:val="24"/>
          <w:szCs w:val="24"/>
        </w:rPr>
        <w:t>, 19062-19069.</w:t>
      </w:r>
    </w:p>
    <w:p w14:paraId="3F44E75D" w14:textId="29B7789C" w:rsidR="007E67A6" w:rsidRPr="00B81AB8" w:rsidRDefault="007E67A6" w:rsidP="007E67A6">
      <w:pPr>
        <w:pStyle w:val="EndNoteBibliography"/>
        <w:spacing w:after="0"/>
        <w:rPr>
          <w:rFonts w:ascii="Times New Roman" w:hAnsi="Times New Roman" w:cs="Times New Roman"/>
          <w:sz w:val="24"/>
          <w:szCs w:val="24"/>
        </w:rPr>
      </w:pPr>
      <w:bookmarkStart w:id="57" w:name="_ENREF_40"/>
      <w:r w:rsidRPr="00B81AB8">
        <w:rPr>
          <w:rFonts w:ascii="Times New Roman" w:hAnsi="Times New Roman" w:cs="Times New Roman"/>
          <w:sz w:val="24"/>
          <w:szCs w:val="24"/>
        </w:rPr>
        <w:t>40.</w:t>
      </w:r>
      <w:r w:rsidRPr="00B81AB8">
        <w:rPr>
          <w:rFonts w:ascii="Times New Roman" w:hAnsi="Times New Roman" w:cs="Times New Roman"/>
          <w:sz w:val="24"/>
          <w:szCs w:val="24"/>
        </w:rPr>
        <w:tab/>
      </w:r>
      <w:bookmarkEnd w:id="57"/>
      <w:r w:rsidR="00054D15" w:rsidRPr="00B81AB8">
        <w:rPr>
          <w:rFonts w:ascii="Times New Roman" w:hAnsi="Times New Roman" w:cs="Times New Roman"/>
          <w:sz w:val="24"/>
          <w:szCs w:val="24"/>
        </w:rPr>
        <w:t xml:space="preserve">Wynn, C. M.; Palmacci, S.; Kunz, R. R.; Clow, K.; Rothschild, M., Detection of condensed-phase explosives via laser-induced vaporization, photodissociation, and resonant excitation. </w:t>
      </w:r>
      <w:r w:rsidR="00054D15" w:rsidRPr="00B81AB8">
        <w:rPr>
          <w:rFonts w:ascii="Times New Roman" w:hAnsi="Times New Roman" w:cs="Times New Roman"/>
          <w:i/>
          <w:sz w:val="24"/>
          <w:szCs w:val="24"/>
        </w:rPr>
        <w:t xml:space="preserve">Appl. Opt. </w:t>
      </w:r>
      <w:r w:rsidR="00054D15" w:rsidRPr="00B81AB8">
        <w:rPr>
          <w:rFonts w:ascii="Times New Roman" w:hAnsi="Times New Roman" w:cs="Times New Roman"/>
          <w:b/>
          <w:sz w:val="24"/>
          <w:szCs w:val="24"/>
        </w:rPr>
        <w:t>2008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47</w:t>
      </w:r>
      <w:r w:rsidR="00054D15" w:rsidRPr="00B81AB8">
        <w:rPr>
          <w:rFonts w:ascii="Times New Roman" w:hAnsi="Times New Roman" w:cs="Times New Roman"/>
          <w:sz w:val="24"/>
          <w:szCs w:val="24"/>
        </w:rPr>
        <w:t>, 5767-5776.</w:t>
      </w:r>
    </w:p>
    <w:p w14:paraId="0A368C72" w14:textId="344998A3" w:rsidR="007E67A6" w:rsidRPr="00B81AB8" w:rsidRDefault="007E67A6" w:rsidP="007E67A6">
      <w:pPr>
        <w:pStyle w:val="EndNoteBibliography"/>
        <w:spacing w:after="0"/>
        <w:rPr>
          <w:rFonts w:ascii="Times New Roman" w:hAnsi="Times New Roman" w:cs="Times New Roman"/>
          <w:sz w:val="24"/>
          <w:szCs w:val="24"/>
        </w:rPr>
      </w:pPr>
      <w:bookmarkStart w:id="58" w:name="_ENREF_41"/>
      <w:r w:rsidRPr="00B81AB8">
        <w:rPr>
          <w:rFonts w:ascii="Times New Roman" w:hAnsi="Times New Roman" w:cs="Times New Roman"/>
          <w:sz w:val="24"/>
          <w:szCs w:val="24"/>
        </w:rPr>
        <w:t>41.</w:t>
      </w:r>
      <w:r w:rsidRPr="00B81AB8">
        <w:rPr>
          <w:rFonts w:ascii="Times New Roman" w:hAnsi="Times New Roman" w:cs="Times New Roman"/>
          <w:sz w:val="24"/>
          <w:szCs w:val="24"/>
        </w:rPr>
        <w:tab/>
      </w:r>
      <w:bookmarkEnd w:id="58"/>
      <w:r w:rsidR="00184993" w:rsidRPr="00B81AB8">
        <w:rPr>
          <w:rFonts w:ascii="Times New Roman" w:hAnsi="Times New Roman" w:cs="Times New Roman"/>
          <w:sz w:val="24"/>
          <w:szCs w:val="24"/>
        </w:rPr>
        <w:t xml:space="preserve">Brill, T. B.; Beckstead, M. C.; Flanagan, J. E.; Lin, M. C.; Litzinger, T. A.; Waesche, R. H. W.; Wight, C. A., Chemical speciation and dynamics in the surface combustion zone of energetic materials. </w:t>
      </w:r>
      <w:r w:rsidR="00184993" w:rsidRPr="00B81AB8">
        <w:rPr>
          <w:rFonts w:ascii="Times New Roman" w:hAnsi="Times New Roman" w:cs="Times New Roman"/>
          <w:i/>
          <w:sz w:val="24"/>
          <w:szCs w:val="24"/>
        </w:rPr>
        <w:t xml:space="preserve">J. Propul. Power </w:t>
      </w:r>
      <w:r w:rsidR="00184993" w:rsidRPr="00B81AB8">
        <w:rPr>
          <w:rFonts w:ascii="Times New Roman" w:hAnsi="Times New Roman" w:cs="Times New Roman"/>
          <w:b/>
          <w:sz w:val="24"/>
          <w:szCs w:val="24"/>
        </w:rPr>
        <w:t>2002</w:t>
      </w:r>
      <w:r w:rsidR="00184993" w:rsidRPr="004D3BA2">
        <w:rPr>
          <w:rFonts w:ascii="Times New Roman" w:hAnsi="Times New Roman" w:cs="Times New Roman"/>
          <w:sz w:val="24"/>
          <w:szCs w:val="24"/>
        </w:rPr>
        <w:t>,</w:t>
      </w:r>
      <w:r w:rsidR="00184993" w:rsidRPr="00B81AB8">
        <w:rPr>
          <w:rFonts w:ascii="Times New Roman" w:hAnsi="Times New Roman" w:cs="Times New Roman"/>
          <w:sz w:val="24"/>
          <w:szCs w:val="24"/>
        </w:rPr>
        <w:t xml:space="preserve"> </w:t>
      </w:r>
      <w:r w:rsidR="00184993" w:rsidRPr="00B81AB8">
        <w:rPr>
          <w:rFonts w:ascii="Times New Roman" w:hAnsi="Times New Roman" w:cs="Times New Roman"/>
          <w:i/>
          <w:sz w:val="24"/>
          <w:szCs w:val="24"/>
        </w:rPr>
        <w:t>18</w:t>
      </w:r>
      <w:r w:rsidR="00184993" w:rsidRPr="00B81AB8">
        <w:rPr>
          <w:rFonts w:ascii="Times New Roman" w:hAnsi="Times New Roman" w:cs="Times New Roman"/>
          <w:sz w:val="24"/>
          <w:szCs w:val="24"/>
        </w:rPr>
        <w:t>, 824-834.</w:t>
      </w:r>
    </w:p>
    <w:p w14:paraId="7D24B885" w14:textId="3E1C62B5" w:rsidR="007E67A6" w:rsidRPr="00B81AB8" w:rsidRDefault="007E67A6" w:rsidP="007E67A6">
      <w:pPr>
        <w:pStyle w:val="EndNoteBibliography"/>
        <w:spacing w:after="0"/>
        <w:rPr>
          <w:rFonts w:ascii="Times New Roman" w:hAnsi="Times New Roman" w:cs="Times New Roman"/>
          <w:sz w:val="24"/>
          <w:szCs w:val="24"/>
        </w:rPr>
      </w:pPr>
      <w:bookmarkStart w:id="59" w:name="_ENREF_42"/>
      <w:r w:rsidRPr="00B81AB8">
        <w:rPr>
          <w:rFonts w:ascii="Times New Roman" w:hAnsi="Times New Roman" w:cs="Times New Roman"/>
          <w:sz w:val="24"/>
          <w:szCs w:val="24"/>
        </w:rPr>
        <w:t>42.</w:t>
      </w:r>
      <w:r w:rsidRPr="00B81AB8">
        <w:rPr>
          <w:rFonts w:ascii="Times New Roman" w:hAnsi="Times New Roman" w:cs="Times New Roman"/>
          <w:sz w:val="24"/>
          <w:szCs w:val="24"/>
        </w:rPr>
        <w:tab/>
        <w:t xml:space="preserve">Cosgrove, J. D.; Owen, A. J., The thermal decomposition of 1,3,5-trinitrohexahydro-1,3,5-triazine (RDX). </w:t>
      </w:r>
      <w:r w:rsidR="00E06866" w:rsidRPr="00B81AB8">
        <w:rPr>
          <w:rFonts w:ascii="Times New Roman" w:hAnsi="Times New Roman" w:cs="Times New Roman"/>
          <w:i/>
          <w:sz w:val="24"/>
          <w:szCs w:val="24"/>
        </w:rPr>
        <w:t>Chem. Commun.</w:t>
      </w:r>
      <w:r w:rsidRPr="00B81AB8">
        <w:rPr>
          <w:rFonts w:ascii="Times New Roman" w:hAnsi="Times New Roman" w:cs="Times New Roman"/>
          <w:i/>
          <w:sz w:val="24"/>
          <w:szCs w:val="24"/>
        </w:rPr>
        <w:t xml:space="preserve"> (London) </w:t>
      </w:r>
      <w:r w:rsidRPr="00B81AB8">
        <w:rPr>
          <w:rFonts w:ascii="Times New Roman" w:hAnsi="Times New Roman" w:cs="Times New Roman"/>
          <w:b/>
          <w:sz w:val="24"/>
          <w:szCs w:val="24"/>
        </w:rPr>
        <w:t>1968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286-286.</w:t>
      </w:r>
      <w:bookmarkEnd w:id="59"/>
    </w:p>
    <w:p w14:paraId="48D4D252" w14:textId="16942B87" w:rsidR="007E67A6" w:rsidRPr="00B81AB8" w:rsidRDefault="007E67A6" w:rsidP="007E67A6">
      <w:pPr>
        <w:pStyle w:val="EndNoteBibliography"/>
        <w:spacing w:after="0"/>
        <w:rPr>
          <w:rFonts w:ascii="Times New Roman" w:hAnsi="Times New Roman" w:cs="Times New Roman"/>
          <w:sz w:val="24"/>
          <w:szCs w:val="24"/>
        </w:rPr>
      </w:pPr>
      <w:bookmarkStart w:id="60" w:name="_ENREF_43"/>
      <w:r w:rsidRPr="00B81AB8">
        <w:rPr>
          <w:rFonts w:ascii="Times New Roman" w:hAnsi="Times New Roman" w:cs="Times New Roman"/>
          <w:sz w:val="24"/>
          <w:szCs w:val="24"/>
        </w:rPr>
        <w:t>43.</w:t>
      </w:r>
      <w:r w:rsidRPr="00B81AB8">
        <w:rPr>
          <w:rFonts w:ascii="Times New Roman" w:hAnsi="Times New Roman" w:cs="Times New Roman"/>
          <w:sz w:val="24"/>
          <w:szCs w:val="24"/>
        </w:rPr>
        <w:tab/>
        <w:t>Rauch, F. C.; Fanelli, A. J., Thermal decomposition kinetics of hexahydro-1,3,5-trinitro-s-tri</w:t>
      </w:r>
      <w:r w:rsidR="004D3BA2">
        <w:rPr>
          <w:rFonts w:ascii="Times New Roman" w:hAnsi="Times New Roman" w:cs="Times New Roman"/>
          <w:sz w:val="24"/>
          <w:szCs w:val="24"/>
        </w:rPr>
        <w:t>azine above the melting point: E</w:t>
      </w:r>
      <w:r w:rsidRPr="00B81AB8">
        <w:rPr>
          <w:rFonts w:ascii="Times New Roman" w:hAnsi="Times New Roman" w:cs="Times New Roman"/>
          <w:sz w:val="24"/>
          <w:szCs w:val="24"/>
        </w:rPr>
        <w:t xml:space="preserve">vidence for both a gas and liquid phase decomposition. </w:t>
      </w:r>
      <w:r w:rsidR="00E06866" w:rsidRPr="00B81AB8">
        <w:rPr>
          <w:rFonts w:ascii="Times New Roman" w:hAnsi="Times New Roman" w:cs="Times New Roman"/>
          <w:i/>
          <w:sz w:val="24"/>
          <w:szCs w:val="24"/>
        </w:rPr>
        <w:t>J. Phys.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1969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73</w:t>
      </w:r>
      <w:r w:rsidRPr="00B81AB8">
        <w:rPr>
          <w:rFonts w:ascii="Times New Roman" w:hAnsi="Times New Roman" w:cs="Times New Roman"/>
          <w:sz w:val="24"/>
          <w:szCs w:val="24"/>
        </w:rPr>
        <w:t>, 1604-1608.</w:t>
      </w:r>
      <w:bookmarkEnd w:id="60"/>
    </w:p>
    <w:p w14:paraId="2A6D8D3B" w14:textId="4D27F6F0" w:rsidR="007E67A6" w:rsidRPr="00B81AB8" w:rsidRDefault="007E67A6" w:rsidP="007E67A6">
      <w:pPr>
        <w:pStyle w:val="EndNoteBibliography"/>
        <w:spacing w:after="0"/>
        <w:rPr>
          <w:rFonts w:ascii="Times New Roman" w:hAnsi="Times New Roman" w:cs="Times New Roman"/>
          <w:sz w:val="24"/>
          <w:szCs w:val="24"/>
        </w:rPr>
      </w:pPr>
      <w:bookmarkStart w:id="61" w:name="_ENREF_44"/>
      <w:r w:rsidRPr="00B81AB8">
        <w:rPr>
          <w:rFonts w:ascii="Times New Roman" w:hAnsi="Times New Roman" w:cs="Times New Roman"/>
          <w:sz w:val="24"/>
          <w:szCs w:val="24"/>
        </w:rPr>
        <w:t>44.</w:t>
      </w:r>
      <w:r w:rsidRPr="00B81AB8">
        <w:rPr>
          <w:rFonts w:ascii="Times New Roman" w:hAnsi="Times New Roman" w:cs="Times New Roman"/>
          <w:sz w:val="24"/>
          <w:szCs w:val="24"/>
        </w:rPr>
        <w:tab/>
        <w:t xml:space="preserve">Cosgrove, J. D.; Owen, A. J., The thermal decomposition of 1,3,5 trinitro hexahydro 1,3,5 triazine (RDX)—part I: The products and physical parameters. </w:t>
      </w:r>
      <w:r w:rsidR="00E06866" w:rsidRPr="00B81AB8">
        <w:rPr>
          <w:rFonts w:ascii="Times New Roman" w:hAnsi="Times New Roman" w:cs="Times New Roman"/>
          <w:i/>
          <w:sz w:val="24"/>
          <w:szCs w:val="24"/>
        </w:rPr>
        <w:t xml:space="preserve">Combust. </w:t>
      </w:r>
      <w:r w:rsidRPr="00B81AB8">
        <w:rPr>
          <w:rFonts w:ascii="Times New Roman" w:hAnsi="Times New Roman" w:cs="Times New Roman"/>
          <w:i/>
          <w:sz w:val="24"/>
          <w:szCs w:val="24"/>
        </w:rPr>
        <w:t xml:space="preserve">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13-18.</w:t>
      </w:r>
      <w:bookmarkEnd w:id="61"/>
    </w:p>
    <w:p w14:paraId="4301203C" w14:textId="32B1B7CA" w:rsidR="007E67A6" w:rsidRPr="00B81AB8" w:rsidRDefault="007E67A6" w:rsidP="007E67A6">
      <w:pPr>
        <w:pStyle w:val="EndNoteBibliography"/>
        <w:spacing w:after="0"/>
        <w:rPr>
          <w:rFonts w:ascii="Times New Roman" w:hAnsi="Times New Roman" w:cs="Times New Roman"/>
          <w:sz w:val="24"/>
          <w:szCs w:val="24"/>
        </w:rPr>
      </w:pPr>
      <w:bookmarkStart w:id="62" w:name="_ENREF_45"/>
      <w:r w:rsidRPr="00B81AB8">
        <w:rPr>
          <w:rFonts w:ascii="Times New Roman" w:hAnsi="Times New Roman" w:cs="Times New Roman"/>
          <w:sz w:val="24"/>
          <w:szCs w:val="24"/>
        </w:rPr>
        <w:t>45.</w:t>
      </w:r>
      <w:r w:rsidRPr="00B81AB8">
        <w:rPr>
          <w:rFonts w:ascii="Times New Roman" w:hAnsi="Times New Roman" w:cs="Times New Roman"/>
          <w:sz w:val="24"/>
          <w:szCs w:val="24"/>
        </w:rPr>
        <w:tab/>
        <w:t xml:space="preserve">Cosgrove, J. D.; Owen, A. J., The thermal decomposition of 1,3,5 trinitro hexahydro 1,3,5 triazine (RDX)—part II: The effects of the products. </w:t>
      </w:r>
      <w:r w:rsidR="00E06866" w:rsidRPr="00B81AB8">
        <w:rPr>
          <w:rFonts w:ascii="Times New Roman" w:hAnsi="Times New Roman" w:cs="Times New Roman"/>
          <w:i/>
          <w:sz w:val="24"/>
          <w:szCs w:val="24"/>
        </w:rPr>
        <w:t xml:space="preserve">Combust. </w:t>
      </w:r>
      <w:r w:rsidRPr="00B81AB8">
        <w:rPr>
          <w:rFonts w:ascii="Times New Roman" w:hAnsi="Times New Roman" w:cs="Times New Roman"/>
          <w:i/>
          <w:sz w:val="24"/>
          <w:szCs w:val="24"/>
        </w:rPr>
        <w:t xml:space="preserve">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19-22.</w:t>
      </w:r>
      <w:bookmarkEnd w:id="62"/>
    </w:p>
    <w:p w14:paraId="1E8C0BD8" w14:textId="2D305A0A" w:rsidR="007E67A6" w:rsidRPr="00B81AB8" w:rsidRDefault="007E67A6" w:rsidP="007E67A6">
      <w:pPr>
        <w:pStyle w:val="EndNoteBibliography"/>
        <w:spacing w:after="0"/>
        <w:rPr>
          <w:rFonts w:ascii="Times New Roman" w:hAnsi="Times New Roman" w:cs="Times New Roman"/>
          <w:sz w:val="24"/>
          <w:szCs w:val="24"/>
        </w:rPr>
      </w:pPr>
      <w:bookmarkStart w:id="63" w:name="_ENREF_46"/>
      <w:r w:rsidRPr="00B81AB8">
        <w:rPr>
          <w:rFonts w:ascii="Times New Roman" w:hAnsi="Times New Roman" w:cs="Times New Roman"/>
          <w:sz w:val="24"/>
          <w:szCs w:val="24"/>
        </w:rPr>
        <w:t>46.</w:t>
      </w:r>
      <w:r w:rsidRPr="00B81AB8">
        <w:rPr>
          <w:rFonts w:ascii="Times New Roman" w:hAnsi="Times New Roman" w:cs="Times New Roman"/>
          <w:sz w:val="24"/>
          <w:szCs w:val="24"/>
        </w:rPr>
        <w:tab/>
        <w:t xml:space="preserve">Batten, J., The thermal decomposition of RDX at temperatures below the melting point. III. Towards the elucidation of the mechanism. </w:t>
      </w:r>
      <w:r w:rsidR="00E06866" w:rsidRPr="00B81AB8">
        <w:rPr>
          <w:rFonts w:ascii="Times New Roman" w:hAnsi="Times New Roman" w:cs="Times New Roman"/>
          <w:i/>
          <w:sz w:val="24"/>
          <w:szCs w:val="24"/>
        </w:rPr>
        <w:t>Austral. J.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945-954.</w:t>
      </w:r>
      <w:bookmarkEnd w:id="63"/>
    </w:p>
    <w:p w14:paraId="2ED1FD26" w14:textId="6F127C8D" w:rsidR="007E67A6" w:rsidRPr="00B81AB8" w:rsidRDefault="007E67A6" w:rsidP="007E67A6">
      <w:pPr>
        <w:pStyle w:val="EndNoteBibliography"/>
        <w:spacing w:after="0"/>
        <w:rPr>
          <w:rFonts w:ascii="Times New Roman" w:hAnsi="Times New Roman" w:cs="Times New Roman"/>
          <w:sz w:val="24"/>
          <w:szCs w:val="24"/>
        </w:rPr>
      </w:pPr>
      <w:bookmarkStart w:id="64" w:name="_ENREF_47"/>
      <w:r w:rsidRPr="00B81AB8">
        <w:rPr>
          <w:rFonts w:ascii="Times New Roman" w:hAnsi="Times New Roman" w:cs="Times New Roman"/>
          <w:sz w:val="24"/>
          <w:szCs w:val="24"/>
        </w:rPr>
        <w:t>47.</w:t>
      </w:r>
      <w:r w:rsidRPr="00B81AB8">
        <w:rPr>
          <w:rFonts w:ascii="Times New Roman" w:hAnsi="Times New Roman" w:cs="Times New Roman"/>
          <w:sz w:val="24"/>
          <w:szCs w:val="24"/>
        </w:rPr>
        <w:tab/>
        <w:t xml:space="preserve">Batten, J., The thermal decomposition of RDX at temperatures below the melting point. IV. Catalysis of the decomposition by formaldehyde. </w:t>
      </w:r>
      <w:r w:rsidR="00E06866" w:rsidRPr="00B81AB8">
        <w:rPr>
          <w:rFonts w:ascii="Times New Roman" w:hAnsi="Times New Roman" w:cs="Times New Roman"/>
          <w:i/>
          <w:sz w:val="24"/>
          <w:szCs w:val="24"/>
        </w:rPr>
        <w:t>Austral. J.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2025-2029.</w:t>
      </w:r>
      <w:bookmarkEnd w:id="64"/>
    </w:p>
    <w:p w14:paraId="254DF25D" w14:textId="192F490A" w:rsidR="007E67A6" w:rsidRPr="00B81AB8" w:rsidRDefault="007E67A6" w:rsidP="007E67A6">
      <w:pPr>
        <w:pStyle w:val="EndNoteBibliography"/>
        <w:spacing w:after="0"/>
        <w:rPr>
          <w:rFonts w:ascii="Times New Roman" w:hAnsi="Times New Roman" w:cs="Times New Roman"/>
          <w:sz w:val="24"/>
          <w:szCs w:val="24"/>
        </w:rPr>
      </w:pPr>
      <w:bookmarkStart w:id="65" w:name="_ENREF_48"/>
      <w:r w:rsidRPr="00B81AB8">
        <w:rPr>
          <w:rFonts w:ascii="Times New Roman" w:hAnsi="Times New Roman" w:cs="Times New Roman"/>
          <w:sz w:val="24"/>
          <w:szCs w:val="24"/>
        </w:rPr>
        <w:t>48.</w:t>
      </w:r>
      <w:r w:rsidRPr="00B81AB8">
        <w:rPr>
          <w:rFonts w:ascii="Times New Roman" w:hAnsi="Times New Roman" w:cs="Times New Roman"/>
          <w:sz w:val="24"/>
          <w:szCs w:val="24"/>
        </w:rPr>
        <w:tab/>
      </w:r>
      <w:bookmarkEnd w:id="65"/>
      <w:r w:rsidR="00E06866" w:rsidRPr="00B81AB8">
        <w:rPr>
          <w:rFonts w:ascii="Times New Roman" w:hAnsi="Times New Roman" w:cs="Times New Roman"/>
          <w:sz w:val="24"/>
          <w:szCs w:val="24"/>
        </w:rPr>
        <w:t>Góbi, S.; Crandall, P. B.; Maksyutenko, P.; Förstel, M.; Kaiser, R. I., Accessing the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potential energy surface in methanol (CH</w:t>
      </w:r>
      <w:r w:rsidR="00E06866" w:rsidRPr="00B81AB8">
        <w:rPr>
          <w:rFonts w:ascii="Times New Roman" w:hAnsi="Times New Roman" w:cs="Times New Roman"/>
          <w:sz w:val="24"/>
          <w:szCs w:val="24"/>
          <w:vertAlign w:val="subscript"/>
        </w:rPr>
        <w:t>3</w:t>
      </w:r>
      <w:r w:rsidR="004D3BA2">
        <w:rPr>
          <w:rFonts w:ascii="Times New Roman" w:hAnsi="Times New Roman" w:cs="Times New Roman"/>
          <w:sz w:val="24"/>
          <w:szCs w:val="24"/>
        </w:rPr>
        <w:t>OH)–nitrogen monoxide (NO) i</w:t>
      </w:r>
      <w:r w:rsidR="00E06866" w:rsidRPr="00B81AB8">
        <w:rPr>
          <w:rFonts w:ascii="Times New Roman" w:hAnsi="Times New Roman" w:cs="Times New Roman"/>
          <w:sz w:val="24"/>
          <w:szCs w:val="24"/>
        </w:rPr>
        <w:t>ces exposed to ionizing radi</w:t>
      </w:r>
      <w:r w:rsidR="004D3BA2">
        <w:rPr>
          <w:rFonts w:ascii="Times New Roman" w:hAnsi="Times New Roman" w:cs="Times New Roman"/>
          <w:sz w:val="24"/>
          <w:szCs w:val="24"/>
        </w:rPr>
        <w:t>ation: An FTIR and PI-ReTOF-MS i</w:t>
      </w:r>
      <w:r w:rsidR="00E06866" w:rsidRPr="00B81AB8">
        <w:rPr>
          <w:rFonts w:ascii="Times New Roman" w:hAnsi="Times New Roman" w:cs="Times New Roman"/>
          <w:sz w:val="24"/>
          <w:szCs w:val="24"/>
        </w:rPr>
        <w:t xml:space="preserve">nvestigation. </w:t>
      </w:r>
      <w:r w:rsidR="00E06866" w:rsidRPr="00B81AB8">
        <w:rPr>
          <w:rFonts w:ascii="Times New Roman" w:hAnsi="Times New Roman" w:cs="Times New Roman"/>
          <w:i/>
          <w:sz w:val="24"/>
          <w:szCs w:val="24"/>
        </w:rPr>
        <w:t xml:space="preserve">J. Phys. Chem. A </w:t>
      </w:r>
      <w:r w:rsidR="00E06866" w:rsidRPr="00B81AB8">
        <w:rPr>
          <w:rFonts w:ascii="Times New Roman" w:hAnsi="Times New Roman" w:cs="Times New Roman"/>
          <w:b/>
          <w:sz w:val="24"/>
          <w:szCs w:val="24"/>
        </w:rPr>
        <w:t>2018</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122</w:t>
      </w:r>
      <w:r w:rsidR="00E06866" w:rsidRPr="00B81AB8">
        <w:rPr>
          <w:rFonts w:ascii="Times New Roman" w:hAnsi="Times New Roman" w:cs="Times New Roman"/>
          <w:sz w:val="24"/>
          <w:szCs w:val="24"/>
        </w:rPr>
        <w:t>, 2329-2343.</w:t>
      </w:r>
    </w:p>
    <w:p w14:paraId="401EB336" w14:textId="18C9188C" w:rsidR="007E67A6" w:rsidRPr="00B81AB8" w:rsidRDefault="007E67A6" w:rsidP="007E67A6">
      <w:pPr>
        <w:pStyle w:val="EndNoteBibliography"/>
        <w:spacing w:after="0"/>
        <w:rPr>
          <w:rFonts w:ascii="Times New Roman" w:hAnsi="Times New Roman" w:cs="Times New Roman"/>
          <w:sz w:val="24"/>
          <w:szCs w:val="24"/>
        </w:rPr>
      </w:pPr>
      <w:bookmarkStart w:id="66" w:name="_ENREF_49"/>
      <w:r w:rsidRPr="00B81AB8">
        <w:rPr>
          <w:rFonts w:ascii="Times New Roman" w:hAnsi="Times New Roman" w:cs="Times New Roman"/>
          <w:sz w:val="24"/>
          <w:szCs w:val="24"/>
        </w:rPr>
        <w:t>49.</w:t>
      </w:r>
      <w:r w:rsidRPr="00B81AB8">
        <w:rPr>
          <w:rFonts w:ascii="Times New Roman" w:hAnsi="Times New Roman" w:cs="Times New Roman"/>
          <w:sz w:val="24"/>
          <w:szCs w:val="24"/>
        </w:rPr>
        <w:tab/>
      </w:r>
      <w:bookmarkEnd w:id="66"/>
      <w:r w:rsidR="00E06866" w:rsidRPr="00B81AB8">
        <w:rPr>
          <w:rFonts w:ascii="Times New Roman" w:hAnsi="Times New Roman" w:cs="Times New Roman"/>
          <w:sz w:val="24"/>
          <w:szCs w:val="24"/>
        </w:rPr>
        <w:t>Kaiser, R. I.; Maksyutenko, P., Novel reaction mechanisms pathways in the electron induced decomposition of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 xml:space="preserve">J. Phys. Chem. C </w:t>
      </w:r>
      <w:r w:rsidR="00E06866" w:rsidRPr="00B81AB8">
        <w:rPr>
          <w:rFonts w:ascii="Times New Roman" w:hAnsi="Times New Roman" w:cs="Times New Roman"/>
          <w:b/>
          <w:sz w:val="24"/>
          <w:szCs w:val="24"/>
        </w:rPr>
        <w:t>2015</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119</w:t>
      </w:r>
      <w:r w:rsidR="00E06866" w:rsidRPr="00B81AB8">
        <w:rPr>
          <w:rFonts w:ascii="Times New Roman" w:hAnsi="Times New Roman" w:cs="Times New Roman"/>
          <w:sz w:val="24"/>
          <w:szCs w:val="24"/>
        </w:rPr>
        <w:t>, 14653-14668.</w:t>
      </w:r>
    </w:p>
    <w:p w14:paraId="2E80695D" w14:textId="3E872B17" w:rsidR="007E67A6" w:rsidRPr="00B81AB8" w:rsidRDefault="007E67A6" w:rsidP="007E67A6">
      <w:pPr>
        <w:pStyle w:val="EndNoteBibliography"/>
        <w:spacing w:after="0"/>
        <w:rPr>
          <w:rFonts w:ascii="Times New Roman" w:hAnsi="Times New Roman" w:cs="Times New Roman"/>
          <w:sz w:val="24"/>
          <w:szCs w:val="24"/>
        </w:rPr>
      </w:pPr>
      <w:bookmarkStart w:id="67" w:name="_ENREF_50"/>
      <w:r w:rsidRPr="00B81AB8">
        <w:rPr>
          <w:rFonts w:ascii="Times New Roman" w:hAnsi="Times New Roman" w:cs="Times New Roman"/>
          <w:sz w:val="24"/>
          <w:szCs w:val="24"/>
        </w:rPr>
        <w:t>50.</w:t>
      </w:r>
      <w:r w:rsidRPr="00B81AB8">
        <w:rPr>
          <w:rFonts w:ascii="Times New Roman" w:hAnsi="Times New Roman" w:cs="Times New Roman"/>
          <w:sz w:val="24"/>
          <w:szCs w:val="24"/>
        </w:rPr>
        <w:tab/>
      </w:r>
      <w:bookmarkEnd w:id="67"/>
      <w:r w:rsidR="00E06866" w:rsidRPr="00B81AB8">
        <w:rPr>
          <w:rFonts w:ascii="Times New Roman" w:hAnsi="Times New Roman" w:cs="Times New Roman"/>
          <w:sz w:val="24"/>
          <w:szCs w:val="24"/>
        </w:rPr>
        <w:t>Kaiser, R. I.; Maksyutenko, P., A mechanistical study on non-equilibrium reaction pathways in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 xml:space="preserve">NO2) upon interaction with ionizing radiation. </w:t>
      </w:r>
      <w:r w:rsidR="00E06866" w:rsidRPr="00B81AB8">
        <w:rPr>
          <w:rFonts w:ascii="Times New Roman" w:hAnsi="Times New Roman" w:cs="Times New Roman"/>
          <w:i/>
          <w:sz w:val="24"/>
          <w:szCs w:val="24"/>
        </w:rPr>
        <w:t xml:space="preserve">Chem. Phys. Lett. </w:t>
      </w:r>
      <w:r w:rsidR="00E06866" w:rsidRPr="00B81AB8">
        <w:rPr>
          <w:rFonts w:ascii="Times New Roman" w:hAnsi="Times New Roman" w:cs="Times New Roman"/>
          <w:b/>
          <w:sz w:val="24"/>
          <w:szCs w:val="24"/>
        </w:rPr>
        <w:t>2015,</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631-632</w:t>
      </w:r>
      <w:r w:rsidR="00E06866" w:rsidRPr="00B81AB8">
        <w:rPr>
          <w:rFonts w:ascii="Times New Roman" w:hAnsi="Times New Roman" w:cs="Times New Roman"/>
          <w:sz w:val="24"/>
          <w:szCs w:val="24"/>
        </w:rPr>
        <w:t>, 59-65.</w:t>
      </w:r>
    </w:p>
    <w:p w14:paraId="09E4A102" w14:textId="5F4D20E7" w:rsidR="007E67A6" w:rsidRPr="00B81AB8" w:rsidRDefault="007E67A6" w:rsidP="007E67A6">
      <w:pPr>
        <w:pStyle w:val="EndNoteBibliography"/>
        <w:spacing w:after="0"/>
        <w:rPr>
          <w:rFonts w:ascii="Times New Roman" w:hAnsi="Times New Roman" w:cs="Times New Roman"/>
          <w:sz w:val="24"/>
          <w:szCs w:val="24"/>
        </w:rPr>
      </w:pPr>
      <w:bookmarkStart w:id="68" w:name="_ENREF_51"/>
      <w:r w:rsidRPr="00B81AB8">
        <w:rPr>
          <w:rFonts w:ascii="Times New Roman" w:hAnsi="Times New Roman" w:cs="Times New Roman"/>
          <w:sz w:val="24"/>
          <w:szCs w:val="24"/>
        </w:rPr>
        <w:t>51.</w:t>
      </w:r>
      <w:r w:rsidRPr="00B81AB8">
        <w:rPr>
          <w:rFonts w:ascii="Times New Roman" w:hAnsi="Times New Roman" w:cs="Times New Roman"/>
          <w:sz w:val="24"/>
          <w:szCs w:val="24"/>
        </w:rPr>
        <w:tab/>
      </w:r>
      <w:bookmarkEnd w:id="68"/>
      <w:r w:rsidR="00E06866" w:rsidRPr="00B81AB8">
        <w:rPr>
          <w:rFonts w:ascii="Times New Roman" w:hAnsi="Times New Roman" w:cs="Times New Roman"/>
          <w:sz w:val="24"/>
          <w:szCs w:val="24"/>
        </w:rPr>
        <w:t>Maksyutenko, P.; Muzangwa, L. G.; Jones, B. M.; Kaiser, R. I., Lyman α photolysis of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xml:space="preserve">) – untangling the reaction </w:t>
      </w:r>
      <w:r w:rsidR="00E06866" w:rsidRPr="00B81AB8">
        <w:rPr>
          <w:rFonts w:ascii="Times New Roman" w:hAnsi="Times New Roman" w:cs="Times New Roman"/>
          <w:sz w:val="24"/>
          <w:szCs w:val="24"/>
        </w:rPr>
        <w:lastRenderedPageBreak/>
        <w:t xml:space="preserve">mechanisms involved in the decomposition of model energetic materials.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2015</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17</w:t>
      </w:r>
      <w:r w:rsidR="00E06866" w:rsidRPr="00B81AB8">
        <w:rPr>
          <w:rFonts w:ascii="Times New Roman" w:hAnsi="Times New Roman" w:cs="Times New Roman"/>
          <w:sz w:val="24"/>
          <w:szCs w:val="24"/>
        </w:rPr>
        <w:t>, 7514-7527.</w:t>
      </w:r>
    </w:p>
    <w:p w14:paraId="5161743B" w14:textId="7B1E6DE5" w:rsidR="007E67A6" w:rsidRPr="00B81AB8" w:rsidRDefault="007E67A6" w:rsidP="007E67A6">
      <w:pPr>
        <w:pStyle w:val="EndNoteBibliography"/>
        <w:spacing w:after="0"/>
        <w:rPr>
          <w:rFonts w:ascii="Times New Roman" w:hAnsi="Times New Roman" w:cs="Times New Roman"/>
          <w:sz w:val="24"/>
          <w:szCs w:val="24"/>
        </w:rPr>
      </w:pPr>
      <w:bookmarkStart w:id="69" w:name="_ENREF_52"/>
      <w:r w:rsidRPr="00B81AB8">
        <w:rPr>
          <w:rFonts w:ascii="Times New Roman" w:hAnsi="Times New Roman" w:cs="Times New Roman"/>
          <w:sz w:val="24"/>
          <w:szCs w:val="24"/>
        </w:rPr>
        <w:t>52.</w:t>
      </w:r>
      <w:r w:rsidRPr="00B81AB8">
        <w:rPr>
          <w:rFonts w:ascii="Times New Roman" w:hAnsi="Times New Roman" w:cs="Times New Roman"/>
          <w:sz w:val="24"/>
          <w:szCs w:val="24"/>
        </w:rPr>
        <w:tab/>
      </w:r>
      <w:bookmarkEnd w:id="69"/>
      <w:r w:rsidR="00E06866" w:rsidRPr="00B81AB8">
        <w:rPr>
          <w:rFonts w:ascii="Times New Roman" w:hAnsi="Times New Roman" w:cs="Times New Roman"/>
          <w:sz w:val="24"/>
          <w:szCs w:val="24"/>
        </w:rPr>
        <w:t>Bennett, C. J.; Brotton, S. J.; Jones, B. M.; Misra, A. K.; Sharma, S. K.; Kaiser, R. I., High-sensitivity raman spectrometer to</w:t>
      </w:r>
      <w:r w:rsidR="004D3BA2">
        <w:rPr>
          <w:rFonts w:ascii="Times New Roman" w:hAnsi="Times New Roman" w:cs="Times New Roman"/>
          <w:sz w:val="24"/>
          <w:szCs w:val="24"/>
        </w:rPr>
        <w:t xml:space="preserve"> study pristine and irradiated interstellar ice a</w:t>
      </w:r>
      <w:r w:rsidR="00E06866" w:rsidRPr="00B81AB8">
        <w:rPr>
          <w:rFonts w:ascii="Times New Roman" w:hAnsi="Times New Roman" w:cs="Times New Roman"/>
          <w:sz w:val="24"/>
          <w:szCs w:val="24"/>
        </w:rPr>
        <w:t xml:space="preserve">nalogs. </w:t>
      </w:r>
      <w:r w:rsidR="00E06866" w:rsidRPr="00B81AB8">
        <w:rPr>
          <w:rFonts w:ascii="Times New Roman" w:hAnsi="Times New Roman" w:cs="Times New Roman"/>
          <w:i/>
          <w:sz w:val="24"/>
          <w:szCs w:val="24"/>
        </w:rPr>
        <w:t xml:space="preserve">Anal. Chem. </w:t>
      </w:r>
      <w:r w:rsidR="00E06866" w:rsidRPr="00B81AB8">
        <w:rPr>
          <w:rFonts w:ascii="Times New Roman" w:hAnsi="Times New Roman" w:cs="Times New Roman"/>
          <w:b/>
          <w:sz w:val="24"/>
          <w:szCs w:val="24"/>
        </w:rPr>
        <w:t>2013,</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85</w:t>
      </w:r>
      <w:r w:rsidR="00E06866" w:rsidRPr="00B81AB8">
        <w:rPr>
          <w:rFonts w:ascii="Times New Roman" w:hAnsi="Times New Roman" w:cs="Times New Roman"/>
          <w:sz w:val="24"/>
          <w:szCs w:val="24"/>
        </w:rPr>
        <w:t>, 5659-5665.</w:t>
      </w:r>
    </w:p>
    <w:p w14:paraId="356F6575" w14:textId="13FDAD8F" w:rsidR="007E67A6" w:rsidRPr="00B81AB8" w:rsidRDefault="007E67A6" w:rsidP="007E67A6">
      <w:pPr>
        <w:pStyle w:val="EndNoteBibliography"/>
        <w:spacing w:after="0"/>
        <w:rPr>
          <w:rFonts w:ascii="Times New Roman" w:hAnsi="Times New Roman" w:cs="Times New Roman"/>
          <w:sz w:val="24"/>
          <w:szCs w:val="24"/>
        </w:rPr>
      </w:pPr>
      <w:bookmarkStart w:id="70" w:name="_ENREF_53"/>
      <w:r w:rsidRPr="00B81AB8">
        <w:rPr>
          <w:rFonts w:ascii="Times New Roman" w:hAnsi="Times New Roman" w:cs="Times New Roman"/>
          <w:sz w:val="24"/>
          <w:szCs w:val="24"/>
        </w:rPr>
        <w:t>53.</w:t>
      </w:r>
      <w:r w:rsidRPr="00B81AB8">
        <w:rPr>
          <w:rFonts w:ascii="Times New Roman" w:hAnsi="Times New Roman" w:cs="Times New Roman"/>
          <w:sz w:val="24"/>
          <w:szCs w:val="24"/>
        </w:rPr>
        <w:tab/>
      </w:r>
      <w:bookmarkEnd w:id="70"/>
      <w:r w:rsidR="00E06866" w:rsidRPr="00B81AB8">
        <w:rPr>
          <w:rFonts w:ascii="Times New Roman" w:hAnsi="Times New Roman" w:cs="Times New Roman"/>
          <w:sz w:val="24"/>
          <w:szCs w:val="24"/>
        </w:rPr>
        <w:t>Jones, B. M.; Kaiser, R. I., Application of reflectron time-of-flight mass spectroscopy in the analysis of astrophysically relevant ices exposed to ionization radiation: Methane (CH</w:t>
      </w:r>
      <w:r w:rsidR="00E06866" w:rsidRPr="00B81AB8">
        <w:rPr>
          <w:rFonts w:ascii="Times New Roman" w:hAnsi="Times New Roman" w:cs="Times New Roman"/>
          <w:sz w:val="24"/>
          <w:szCs w:val="24"/>
          <w:vertAlign w:val="subscript"/>
        </w:rPr>
        <w:t>4</w:t>
      </w:r>
      <w:r w:rsidR="00E06866" w:rsidRPr="00B81AB8">
        <w:rPr>
          <w:rFonts w:ascii="Times New Roman" w:hAnsi="Times New Roman" w:cs="Times New Roman"/>
          <w:sz w:val="24"/>
          <w:szCs w:val="24"/>
        </w:rPr>
        <w:t>) and D4-Methane (CD</w:t>
      </w:r>
      <w:r w:rsidR="00E06866" w:rsidRPr="00B81AB8">
        <w:rPr>
          <w:rFonts w:ascii="Times New Roman" w:hAnsi="Times New Roman" w:cs="Times New Roman"/>
          <w:sz w:val="24"/>
          <w:szCs w:val="24"/>
          <w:vertAlign w:val="subscript"/>
        </w:rPr>
        <w:t>4</w:t>
      </w:r>
      <w:r w:rsidR="00E06866" w:rsidRPr="00B81AB8">
        <w:rPr>
          <w:rFonts w:ascii="Times New Roman" w:hAnsi="Times New Roman" w:cs="Times New Roman"/>
          <w:sz w:val="24"/>
          <w:szCs w:val="24"/>
        </w:rPr>
        <w:t xml:space="preserve">) as a case Study. </w:t>
      </w:r>
      <w:r w:rsidR="00E06866" w:rsidRPr="00B81AB8">
        <w:rPr>
          <w:rFonts w:ascii="Times New Roman" w:hAnsi="Times New Roman" w:cs="Times New Roman"/>
          <w:i/>
          <w:sz w:val="24"/>
          <w:szCs w:val="24"/>
        </w:rPr>
        <w:t xml:space="preserve">J. Phys. Chem. Lett. </w:t>
      </w:r>
      <w:r w:rsidR="00E06866" w:rsidRPr="00B81AB8">
        <w:rPr>
          <w:rFonts w:ascii="Times New Roman" w:hAnsi="Times New Roman" w:cs="Times New Roman"/>
          <w:b/>
          <w:sz w:val="24"/>
          <w:szCs w:val="24"/>
        </w:rPr>
        <w:t>2013,</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4</w:t>
      </w:r>
      <w:r w:rsidR="00E06866" w:rsidRPr="00B81AB8">
        <w:rPr>
          <w:rFonts w:ascii="Times New Roman" w:hAnsi="Times New Roman" w:cs="Times New Roman"/>
          <w:sz w:val="24"/>
          <w:szCs w:val="24"/>
        </w:rPr>
        <w:t>, 1965-1971.</w:t>
      </w:r>
    </w:p>
    <w:p w14:paraId="319DD0F6" w14:textId="36278340" w:rsidR="007E67A6" w:rsidRPr="00B81AB8" w:rsidRDefault="007E67A6" w:rsidP="007E67A6">
      <w:pPr>
        <w:pStyle w:val="EndNoteBibliography"/>
        <w:spacing w:after="0"/>
        <w:rPr>
          <w:rFonts w:ascii="Times New Roman" w:hAnsi="Times New Roman" w:cs="Times New Roman"/>
          <w:sz w:val="24"/>
          <w:szCs w:val="24"/>
        </w:rPr>
      </w:pPr>
      <w:bookmarkStart w:id="71" w:name="_ENREF_54"/>
      <w:r w:rsidRPr="00B81AB8">
        <w:rPr>
          <w:rFonts w:ascii="Times New Roman" w:hAnsi="Times New Roman" w:cs="Times New Roman"/>
          <w:sz w:val="24"/>
          <w:szCs w:val="24"/>
        </w:rPr>
        <w:t>54.</w:t>
      </w:r>
      <w:r w:rsidRPr="00B81AB8">
        <w:rPr>
          <w:rFonts w:ascii="Times New Roman" w:hAnsi="Times New Roman" w:cs="Times New Roman"/>
          <w:sz w:val="24"/>
          <w:szCs w:val="24"/>
        </w:rPr>
        <w:tab/>
      </w:r>
      <w:bookmarkEnd w:id="71"/>
      <w:r w:rsidR="00E06866" w:rsidRPr="00B81AB8">
        <w:rPr>
          <w:rFonts w:ascii="Times New Roman" w:hAnsi="Times New Roman" w:cs="Times New Roman"/>
          <w:sz w:val="24"/>
          <w:szCs w:val="24"/>
        </w:rPr>
        <w:t>Bergantini, A.; Abplanalp, M. J.; Pokhilko, P.; Krylov, A. I.; Shingledecker, C. N.; Herbst, E.; Kaiser, R. I., A combined experimental and theoretical study on the formation of interstellar propylene oxide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CHCH</w:t>
      </w:r>
      <w:r w:rsidR="00E06866" w:rsidRPr="00B81AB8">
        <w:rPr>
          <w:rFonts w:ascii="Times New Roman" w:hAnsi="Times New Roman" w:cs="Times New Roman"/>
          <w:sz w:val="24"/>
          <w:szCs w:val="24"/>
          <w:vertAlign w:val="subscript"/>
        </w:rPr>
        <w:t>2</w:t>
      </w:r>
      <w:r w:rsidR="004D3BA2">
        <w:rPr>
          <w:rFonts w:ascii="Times New Roman" w:hAnsi="Times New Roman" w:cs="Times New Roman"/>
          <w:sz w:val="24"/>
          <w:szCs w:val="24"/>
        </w:rPr>
        <w:t>O)—A chiral m</w:t>
      </w:r>
      <w:r w:rsidR="00E06866" w:rsidRPr="00B81AB8">
        <w:rPr>
          <w:rFonts w:ascii="Times New Roman" w:hAnsi="Times New Roman" w:cs="Times New Roman"/>
          <w:sz w:val="24"/>
          <w:szCs w:val="24"/>
        </w:rPr>
        <w:t xml:space="preserve">olecule. </w:t>
      </w:r>
      <w:r w:rsidR="00E06866" w:rsidRPr="00B81AB8">
        <w:rPr>
          <w:rFonts w:ascii="Times New Roman" w:hAnsi="Times New Roman" w:cs="Times New Roman"/>
          <w:i/>
          <w:sz w:val="24"/>
          <w:szCs w:val="24"/>
        </w:rPr>
        <w:t xml:space="preserve">Astrophys. J </w:t>
      </w:r>
      <w:r w:rsidR="00E06866" w:rsidRPr="00B81AB8">
        <w:rPr>
          <w:rFonts w:ascii="Times New Roman" w:hAnsi="Times New Roman" w:cs="Times New Roman"/>
          <w:b/>
          <w:sz w:val="24"/>
          <w:szCs w:val="24"/>
        </w:rPr>
        <w:t>2018,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860</w:t>
      </w:r>
      <w:r w:rsidR="00E06866" w:rsidRPr="00B81AB8">
        <w:rPr>
          <w:rFonts w:ascii="Times New Roman" w:hAnsi="Times New Roman" w:cs="Times New Roman"/>
          <w:sz w:val="24"/>
          <w:szCs w:val="24"/>
        </w:rPr>
        <w:t xml:space="preserve"> (2), 108.</w:t>
      </w:r>
    </w:p>
    <w:p w14:paraId="48A60DB9" w14:textId="750D64FE" w:rsidR="007E67A6" w:rsidRPr="00B81AB8" w:rsidRDefault="007E67A6" w:rsidP="007E67A6">
      <w:pPr>
        <w:pStyle w:val="EndNoteBibliography"/>
        <w:spacing w:after="0"/>
        <w:rPr>
          <w:rFonts w:ascii="Times New Roman" w:hAnsi="Times New Roman" w:cs="Times New Roman"/>
          <w:sz w:val="24"/>
          <w:szCs w:val="24"/>
        </w:rPr>
      </w:pPr>
      <w:bookmarkStart w:id="72" w:name="_ENREF_55"/>
      <w:r w:rsidRPr="00B81AB8">
        <w:rPr>
          <w:rFonts w:ascii="Times New Roman" w:hAnsi="Times New Roman" w:cs="Times New Roman"/>
          <w:sz w:val="24"/>
          <w:szCs w:val="24"/>
        </w:rPr>
        <w:t>55.</w:t>
      </w:r>
      <w:r w:rsidRPr="00B81AB8">
        <w:rPr>
          <w:rFonts w:ascii="Times New Roman" w:hAnsi="Times New Roman" w:cs="Times New Roman"/>
          <w:sz w:val="24"/>
          <w:szCs w:val="24"/>
        </w:rPr>
        <w:tab/>
      </w:r>
      <w:bookmarkEnd w:id="72"/>
      <w:r w:rsidR="00E06866" w:rsidRPr="00B81AB8">
        <w:rPr>
          <w:rFonts w:ascii="Times New Roman" w:hAnsi="Times New Roman" w:cs="Times New Roman"/>
          <w:sz w:val="24"/>
          <w:szCs w:val="24"/>
        </w:rPr>
        <w:t xml:space="preserve">Isbell, R. A.; Brewster, M. Q., Optical properties of energetic materials: RDX, HMX, AP, NC/NG, and HTPB. </w:t>
      </w:r>
      <w:r w:rsidR="00E06866" w:rsidRPr="00B81AB8">
        <w:rPr>
          <w:rFonts w:ascii="Times New Roman" w:hAnsi="Times New Roman" w:cs="Times New Roman"/>
          <w:i/>
          <w:sz w:val="24"/>
          <w:szCs w:val="24"/>
        </w:rPr>
        <w:t xml:space="preserve">Propell. Explos. Pyrot. </w:t>
      </w:r>
      <w:r w:rsidR="00E06866" w:rsidRPr="00B81AB8">
        <w:rPr>
          <w:rFonts w:ascii="Times New Roman" w:hAnsi="Times New Roman" w:cs="Times New Roman"/>
          <w:b/>
          <w:sz w:val="24"/>
          <w:szCs w:val="24"/>
        </w:rPr>
        <w:t>1998,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23</w:t>
      </w:r>
      <w:r w:rsidR="00E06866" w:rsidRPr="00B81AB8">
        <w:rPr>
          <w:rFonts w:ascii="Times New Roman" w:hAnsi="Times New Roman" w:cs="Times New Roman"/>
          <w:sz w:val="24"/>
          <w:szCs w:val="24"/>
        </w:rPr>
        <w:t>, 218-224.</w:t>
      </w:r>
    </w:p>
    <w:p w14:paraId="62398FF9" w14:textId="5C33D86F" w:rsidR="007E67A6" w:rsidRPr="00B81AB8" w:rsidRDefault="007E67A6" w:rsidP="007E67A6">
      <w:pPr>
        <w:pStyle w:val="EndNoteBibliography"/>
        <w:spacing w:after="0"/>
        <w:rPr>
          <w:rFonts w:ascii="Times New Roman" w:hAnsi="Times New Roman" w:cs="Times New Roman"/>
          <w:sz w:val="24"/>
          <w:szCs w:val="24"/>
        </w:rPr>
      </w:pPr>
      <w:bookmarkStart w:id="73" w:name="_ENREF_56"/>
      <w:r w:rsidRPr="00B81AB8">
        <w:rPr>
          <w:rFonts w:ascii="Times New Roman" w:hAnsi="Times New Roman" w:cs="Times New Roman"/>
          <w:sz w:val="24"/>
          <w:szCs w:val="24"/>
        </w:rPr>
        <w:t>56.</w:t>
      </w:r>
      <w:r w:rsidRPr="00B81AB8">
        <w:rPr>
          <w:rFonts w:ascii="Times New Roman" w:hAnsi="Times New Roman" w:cs="Times New Roman"/>
          <w:sz w:val="24"/>
          <w:szCs w:val="24"/>
        </w:rPr>
        <w:tab/>
      </w:r>
      <w:bookmarkEnd w:id="73"/>
      <w:r w:rsidR="00E06866" w:rsidRPr="00B81AB8">
        <w:rPr>
          <w:rFonts w:ascii="Times New Roman" w:hAnsi="Times New Roman" w:cs="Times New Roman"/>
          <w:sz w:val="24"/>
          <w:szCs w:val="24"/>
        </w:rPr>
        <w:t>Drouin, D.; Couture, A. R.; Joly, D.; Tastet, X.; Aimez, V.; Gauvin, R., CASINO V2.42—A fast and easy-to-use modeling tool for scanning electro</w:t>
      </w:r>
      <w:r w:rsidR="004D3BA2">
        <w:rPr>
          <w:rFonts w:ascii="Times New Roman" w:hAnsi="Times New Roman" w:cs="Times New Roman"/>
          <w:sz w:val="24"/>
          <w:szCs w:val="24"/>
        </w:rPr>
        <w:t>n microscopy and microanalysis u</w:t>
      </w:r>
      <w:r w:rsidR="00E06866" w:rsidRPr="00B81AB8">
        <w:rPr>
          <w:rFonts w:ascii="Times New Roman" w:hAnsi="Times New Roman" w:cs="Times New Roman"/>
          <w:sz w:val="24"/>
          <w:szCs w:val="24"/>
        </w:rPr>
        <w:t xml:space="preserve">sers. </w:t>
      </w:r>
      <w:r w:rsidR="00E06866" w:rsidRPr="00B81AB8">
        <w:rPr>
          <w:rFonts w:ascii="Times New Roman" w:hAnsi="Times New Roman" w:cs="Times New Roman"/>
          <w:i/>
          <w:sz w:val="24"/>
          <w:szCs w:val="24"/>
        </w:rPr>
        <w:t xml:space="preserve">Scanning </w:t>
      </w:r>
      <w:r w:rsidR="00E06866" w:rsidRPr="00B81AB8">
        <w:rPr>
          <w:rFonts w:ascii="Times New Roman" w:hAnsi="Times New Roman" w:cs="Times New Roman"/>
          <w:b/>
          <w:sz w:val="24"/>
          <w:szCs w:val="24"/>
        </w:rPr>
        <w:t>2007,</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29</w:t>
      </w:r>
      <w:r w:rsidR="00E06866" w:rsidRPr="00B81AB8">
        <w:rPr>
          <w:rFonts w:ascii="Times New Roman" w:hAnsi="Times New Roman" w:cs="Times New Roman"/>
          <w:sz w:val="24"/>
          <w:szCs w:val="24"/>
        </w:rPr>
        <w:t>, 92-101.</w:t>
      </w:r>
    </w:p>
    <w:p w14:paraId="54283C16" w14:textId="79B603D0" w:rsidR="007E67A6" w:rsidRPr="00B81AB8" w:rsidRDefault="007E67A6" w:rsidP="007E67A6">
      <w:pPr>
        <w:pStyle w:val="EndNoteBibliography"/>
        <w:spacing w:after="0"/>
        <w:rPr>
          <w:rFonts w:ascii="Times New Roman" w:hAnsi="Times New Roman" w:cs="Times New Roman"/>
          <w:sz w:val="24"/>
          <w:szCs w:val="24"/>
        </w:rPr>
      </w:pPr>
      <w:bookmarkStart w:id="74" w:name="_ENREF_57"/>
      <w:r w:rsidRPr="00B81AB8">
        <w:rPr>
          <w:rFonts w:ascii="Times New Roman" w:hAnsi="Times New Roman" w:cs="Times New Roman"/>
          <w:sz w:val="24"/>
          <w:szCs w:val="24"/>
        </w:rPr>
        <w:t>57.</w:t>
      </w:r>
      <w:r w:rsidRPr="00B81AB8">
        <w:rPr>
          <w:rFonts w:ascii="Times New Roman" w:hAnsi="Times New Roman" w:cs="Times New Roman"/>
          <w:sz w:val="24"/>
          <w:szCs w:val="24"/>
        </w:rPr>
        <w:tab/>
      </w:r>
      <w:bookmarkEnd w:id="74"/>
      <w:r w:rsidR="00E06866" w:rsidRPr="00B81AB8">
        <w:rPr>
          <w:rFonts w:ascii="Times New Roman" w:hAnsi="Times New Roman" w:cs="Times New Roman"/>
          <w:sz w:val="24"/>
          <w:szCs w:val="24"/>
        </w:rPr>
        <w:t xml:space="preserve">Maity, S.; Kaiser, R. I.; Jones, B. M., Formation of complex organic molecules in methanol and methanol–carbon monoxide ices exposed to ionizing radiation – a combined FTIR and reflectron time-of-flight mass spectrometry study.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2015,</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17</w:t>
      </w:r>
      <w:r w:rsidR="00E06866" w:rsidRPr="00B81AB8">
        <w:rPr>
          <w:rFonts w:ascii="Times New Roman" w:hAnsi="Times New Roman" w:cs="Times New Roman"/>
          <w:sz w:val="24"/>
          <w:szCs w:val="24"/>
        </w:rPr>
        <w:t>, 3081-3114.</w:t>
      </w:r>
    </w:p>
    <w:p w14:paraId="1E8FDDBD" w14:textId="41D346CF" w:rsidR="007E67A6" w:rsidRPr="00B81AB8" w:rsidRDefault="007E67A6" w:rsidP="007E67A6">
      <w:pPr>
        <w:pStyle w:val="EndNoteBibliography"/>
        <w:spacing w:after="0"/>
        <w:rPr>
          <w:rFonts w:ascii="Times New Roman" w:hAnsi="Times New Roman" w:cs="Times New Roman"/>
          <w:sz w:val="24"/>
          <w:szCs w:val="24"/>
        </w:rPr>
      </w:pPr>
      <w:bookmarkStart w:id="75" w:name="_ENREF_58"/>
      <w:r w:rsidRPr="00B81AB8">
        <w:rPr>
          <w:rFonts w:ascii="Times New Roman" w:hAnsi="Times New Roman" w:cs="Times New Roman"/>
          <w:sz w:val="24"/>
          <w:szCs w:val="24"/>
        </w:rPr>
        <w:t>58.</w:t>
      </w:r>
      <w:r w:rsidRPr="00B81AB8">
        <w:rPr>
          <w:rFonts w:ascii="Times New Roman" w:hAnsi="Times New Roman" w:cs="Times New Roman"/>
          <w:sz w:val="24"/>
          <w:szCs w:val="24"/>
        </w:rPr>
        <w:tab/>
      </w:r>
      <w:bookmarkEnd w:id="75"/>
      <w:r w:rsidR="00E06866" w:rsidRPr="00B81AB8">
        <w:rPr>
          <w:rFonts w:ascii="Times New Roman" w:hAnsi="Times New Roman" w:cs="Times New Roman"/>
          <w:sz w:val="24"/>
          <w:szCs w:val="24"/>
        </w:rPr>
        <w:t xml:space="preserve">Abplanalp, M. J.; Jones, B. M.; Kaiser, R. I., Untangling the methane chemistry in interstellar and solar system ices toward ionizing radiation: a combined infrared and reflectron time-of-flight analysis.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20</w:t>
      </w:r>
      <w:r w:rsidR="00E06866" w:rsidRPr="00B81AB8">
        <w:rPr>
          <w:rFonts w:ascii="Times New Roman" w:hAnsi="Times New Roman" w:cs="Times New Roman"/>
          <w:sz w:val="24"/>
          <w:szCs w:val="24"/>
        </w:rPr>
        <w:t>, 5435-5468.</w:t>
      </w:r>
    </w:p>
    <w:p w14:paraId="2CE3645F" w14:textId="719E8FF6" w:rsidR="007E67A6" w:rsidRPr="00B81AB8" w:rsidRDefault="007E67A6" w:rsidP="007E67A6">
      <w:pPr>
        <w:pStyle w:val="EndNoteBibliography"/>
        <w:spacing w:after="0"/>
        <w:rPr>
          <w:rFonts w:ascii="Times New Roman" w:hAnsi="Times New Roman" w:cs="Times New Roman"/>
          <w:sz w:val="24"/>
          <w:szCs w:val="24"/>
        </w:rPr>
      </w:pPr>
      <w:bookmarkStart w:id="76" w:name="_ENREF_59"/>
      <w:r w:rsidRPr="00B81AB8">
        <w:rPr>
          <w:rFonts w:ascii="Times New Roman" w:hAnsi="Times New Roman" w:cs="Times New Roman"/>
          <w:sz w:val="24"/>
          <w:szCs w:val="24"/>
        </w:rPr>
        <w:t>59.</w:t>
      </w:r>
      <w:r w:rsidRPr="00B81AB8">
        <w:rPr>
          <w:rFonts w:ascii="Times New Roman" w:hAnsi="Times New Roman" w:cs="Times New Roman"/>
          <w:sz w:val="24"/>
          <w:szCs w:val="24"/>
        </w:rPr>
        <w:tab/>
      </w:r>
      <w:bookmarkEnd w:id="76"/>
      <w:r w:rsidR="00597C4E" w:rsidRPr="00B81AB8">
        <w:rPr>
          <w:rFonts w:ascii="Times New Roman" w:hAnsi="Times New Roman" w:cs="Times New Roman"/>
          <w:sz w:val="24"/>
          <w:szCs w:val="24"/>
        </w:rPr>
        <w:t>Abplanalp, M. J.; Borsuk, A.; Jones, B. M.; Kaiser, R. I., On the formation and isomer specific detection of propenal (C</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H</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CHO) and cyclopropane (c-C</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H</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O) in interstellar model ices-A combined FTIR and reflectron time-of-flight mass spectroscopic study. </w:t>
      </w:r>
      <w:r w:rsidR="00597C4E" w:rsidRPr="00B81AB8">
        <w:rPr>
          <w:rFonts w:ascii="Times New Roman" w:hAnsi="Times New Roman" w:cs="Times New Roman"/>
          <w:i/>
          <w:sz w:val="24"/>
          <w:szCs w:val="24"/>
        </w:rPr>
        <w:t>Astrophys. J</w:t>
      </w:r>
      <w:r w:rsidR="004D3BA2">
        <w:rPr>
          <w:rFonts w:ascii="Times New Roman" w:hAnsi="Times New Roman" w:cs="Times New Roman"/>
          <w:i/>
          <w:sz w:val="24"/>
          <w:szCs w:val="24"/>
        </w:rPr>
        <w:t xml:space="preserve"> </w:t>
      </w:r>
      <w:r w:rsidR="00597C4E" w:rsidRPr="00B81AB8">
        <w:rPr>
          <w:rFonts w:ascii="Times New Roman" w:hAnsi="Times New Roman" w:cs="Times New Roman"/>
          <w:i/>
          <w:sz w:val="24"/>
          <w:szCs w:val="24"/>
        </w:rPr>
        <w:t xml:space="preserve"> </w:t>
      </w:r>
      <w:r w:rsidR="00597C4E" w:rsidRPr="004D3BA2">
        <w:rPr>
          <w:rFonts w:ascii="Times New Roman" w:hAnsi="Times New Roman" w:cs="Times New Roman"/>
          <w:b/>
          <w:sz w:val="24"/>
          <w:szCs w:val="24"/>
        </w:rPr>
        <w:t>2015</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814</w:t>
      </w:r>
      <w:r w:rsidR="00597C4E" w:rsidRPr="00B81AB8">
        <w:rPr>
          <w:rFonts w:ascii="Times New Roman" w:hAnsi="Times New Roman" w:cs="Times New Roman"/>
          <w:sz w:val="24"/>
          <w:szCs w:val="24"/>
        </w:rPr>
        <w:t>, 45.</w:t>
      </w:r>
    </w:p>
    <w:p w14:paraId="3D30D815" w14:textId="0305D06C" w:rsidR="007E67A6" w:rsidRPr="00B81AB8" w:rsidRDefault="007E67A6" w:rsidP="007E67A6">
      <w:pPr>
        <w:pStyle w:val="EndNoteBibliography"/>
        <w:spacing w:after="0"/>
        <w:rPr>
          <w:rFonts w:ascii="Times New Roman" w:hAnsi="Times New Roman" w:cs="Times New Roman"/>
          <w:sz w:val="24"/>
          <w:szCs w:val="24"/>
        </w:rPr>
      </w:pPr>
      <w:bookmarkStart w:id="77" w:name="_ENREF_60"/>
      <w:r w:rsidRPr="00B81AB8">
        <w:rPr>
          <w:rFonts w:ascii="Times New Roman" w:hAnsi="Times New Roman" w:cs="Times New Roman"/>
          <w:sz w:val="24"/>
          <w:szCs w:val="24"/>
        </w:rPr>
        <w:t>60.</w:t>
      </w:r>
      <w:r w:rsidRPr="00B81AB8">
        <w:rPr>
          <w:rFonts w:ascii="Times New Roman" w:hAnsi="Times New Roman" w:cs="Times New Roman"/>
          <w:sz w:val="24"/>
          <w:szCs w:val="24"/>
        </w:rPr>
        <w:tab/>
      </w:r>
      <w:bookmarkEnd w:id="77"/>
      <w:r w:rsidR="00597C4E" w:rsidRPr="00B81AB8">
        <w:rPr>
          <w:rFonts w:ascii="Times New Roman" w:hAnsi="Times New Roman" w:cs="Times New Roman"/>
          <w:sz w:val="24"/>
          <w:szCs w:val="24"/>
        </w:rPr>
        <w:t xml:space="preserve">SZYMAŃCZYK, M. S. a. L., Analysis of common explosives in different solvents by nuclear magnetic resonance spectroscopy. </w:t>
      </w:r>
      <w:r w:rsidR="00597C4E" w:rsidRPr="00B81AB8">
        <w:rPr>
          <w:rFonts w:ascii="Times New Roman" w:hAnsi="Times New Roman" w:cs="Times New Roman"/>
          <w:i/>
          <w:sz w:val="24"/>
          <w:szCs w:val="24"/>
        </w:rPr>
        <w:t xml:space="preserve">Cent. Eur. J. Energ. Mater. </w:t>
      </w:r>
      <w:r w:rsidR="00597C4E" w:rsidRPr="00B81AB8">
        <w:rPr>
          <w:rFonts w:ascii="Times New Roman" w:hAnsi="Times New Roman" w:cs="Times New Roman"/>
          <w:b/>
          <w:sz w:val="24"/>
          <w:szCs w:val="24"/>
        </w:rPr>
        <w:t>2014,</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11</w:t>
      </w:r>
      <w:r w:rsidR="00597C4E" w:rsidRPr="00B81AB8">
        <w:rPr>
          <w:rFonts w:ascii="Times New Roman" w:hAnsi="Times New Roman" w:cs="Times New Roman"/>
          <w:sz w:val="24"/>
          <w:szCs w:val="24"/>
        </w:rPr>
        <w:t>, 129-142.</w:t>
      </w:r>
    </w:p>
    <w:p w14:paraId="6B1E77DD" w14:textId="3C4CE6A8" w:rsidR="007E67A6" w:rsidRPr="00B81AB8" w:rsidRDefault="007E67A6" w:rsidP="007E67A6">
      <w:pPr>
        <w:pStyle w:val="EndNoteBibliography"/>
        <w:spacing w:after="0"/>
        <w:rPr>
          <w:rFonts w:ascii="Times New Roman" w:hAnsi="Times New Roman" w:cs="Times New Roman"/>
          <w:sz w:val="24"/>
          <w:szCs w:val="24"/>
        </w:rPr>
      </w:pPr>
      <w:bookmarkStart w:id="78" w:name="_ENREF_61"/>
      <w:r w:rsidRPr="00B81AB8">
        <w:rPr>
          <w:rFonts w:ascii="Times New Roman" w:hAnsi="Times New Roman" w:cs="Times New Roman"/>
          <w:sz w:val="24"/>
          <w:szCs w:val="24"/>
        </w:rPr>
        <w:t>61.</w:t>
      </w:r>
      <w:r w:rsidRPr="00B81AB8">
        <w:rPr>
          <w:rFonts w:ascii="Times New Roman" w:hAnsi="Times New Roman" w:cs="Times New Roman"/>
          <w:sz w:val="24"/>
          <w:szCs w:val="24"/>
        </w:rPr>
        <w:tab/>
        <w:t xml:space="preserve">Infante-Castillo, R.; Pacheco-Londoño, L.; Hernández-Rivera, S. P., Vibrational spectra and structure of RDX and its </w:t>
      </w:r>
      <w:r w:rsidRPr="00B81AB8">
        <w:rPr>
          <w:rFonts w:ascii="Times New Roman" w:hAnsi="Times New Roman" w:cs="Times New Roman"/>
          <w:sz w:val="24"/>
          <w:szCs w:val="24"/>
          <w:vertAlign w:val="superscript"/>
        </w:rPr>
        <w:t>13</w:t>
      </w:r>
      <w:r w:rsidRPr="00B81AB8">
        <w:rPr>
          <w:rFonts w:ascii="Times New Roman" w:hAnsi="Times New Roman" w:cs="Times New Roman"/>
          <w:sz w:val="24"/>
          <w:szCs w:val="24"/>
        </w:rPr>
        <w:t xml:space="preserve">C- and </w:t>
      </w:r>
      <w:r w:rsidRPr="00B81AB8">
        <w:rPr>
          <w:rFonts w:ascii="Times New Roman" w:hAnsi="Times New Roman" w:cs="Times New Roman"/>
          <w:sz w:val="24"/>
          <w:szCs w:val="24"/>
          <w:vertAlign w:val="superscript"/>
        </w:rPr>
        <w:t>15</w:t>
      </w:r>
      <w:r w:rsidRPr="00B81AB8">
        <w:rPr>
          <w:rFonts w:ascii="Times New Roman" w:hAnsi="Times New Roman" w:cs="Times New Roman"/>
          <w:sz w:val="24"/>
          <w:szCs w:val="24"/>
        </w:rPr>
        <w:t xml:space="preserve">N-labeled derivatives: A theoretical and experimental study. </w:t>
      </w:r>
      <w:r w:rsidR="00597C4E" w:rsidRPr="00B81AB8">
        <w:rPr>
          <w:rFonts w:ascii="Times New Roman" w:hAnsi="Times New Roman" w:cs="Times New Roman"/>
          <w:i/>
          <w:sz w:val="24"/>
          <w:szCs w:val="24"/>
        </w:rPr>
        <w:t>Spectrochim. Acta A</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2010,</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76</w:t>
      </w:r>
      <w:r w:rsidRPr="00B81AB8">
        <w:rPr>
          <w:rFonts w:ascii="Times New Roman" w:hAnsi="Times New Roman" w:cs="Times New Roman"/>
          <w:sz w:val="24"/>
          <w:szCs w:val="24"/>
        </w:rPr>
        <w:t>, 137-141.</w:t>
      </w:r>
      <w:bookmarkEnd w:id="78"/>
    </w:p>
    <w:p w14:paraId="7985E8A8" w14:textId="1E3559A0" w:rsidR="007E67A6" w:rsidRPr="00B81AB8" w:rsidRDefault="007E67A6" w:rsidP="007E67A6">
      <w:pPr>
        <w:pStyle w:val="EndNoteBibliography"/>
        <w:spacing w:after="0"/>
        <w:rPr>
          <w:rFonts w:ascii="Times New Roman" w:hAnsi="Times New Roman" w:cs="Times New Roman"/>
          <w:i/>
          <w:sz w:val="24"/>
          <w:szCs w:val="24"/>
        </w:rPr>
      </w:pPr>
      <w:bookmarkStart w:id="79" w:name="_ENREF_62"/>
      <w:r w:rsidRPr="00B81AB8">
        <w:rPr>
          <w:rFonts w:ascii="Times New Roman" w:hAnsi="Times New Roman" w:cs="Times New Roman"/>
          <w:sz w:val="24"/>
          <w:szCs w:val="24"/>
        </w:rPr>
        <w:t>62.</w:t>
      </w:r>
      <w:r w:rsidRPr="00B81AB8">
        <w:rPr>
          <w:rFonts w:ascii="Times New Roman" w:hAnsi="Times New Roman" w:cs="Times New Roman"/>
          <w:sz w:val="24"/>
          <w:szCs w:val="24"/>
        </w:rPr>
        <w:tab/>
      </w:r>
      <w:bookmarkEnd w:id="79"/>
      <w:r w:rsidR="00597C4E" w:rsidRPr="00B81AB8">
        <w:rPr>
          <w:rFonts w:ascii="Times New Roman" w:hAnsi="Times New Roman" w:cs="Times New Roman"/>
          <w:sz w:val="24"/>
          <w:szCs w:val="24"/>
        </w:rPr>
        <w:t xml:space="preserve">Iqbal, Z.; Suryanarayanan, K.; Bulusu, S.; Autera, J. R., Infrared and Raman spectravof 1,3,5-trinitro-1,3,5-triazacyclohexane (RDX). </w:t>
      </w:r>
      <w:r w:rsidR="00597C4E" w:rsidRPr="00B81AB8">
        <w:rPr>
          <w:rFonts w:ascii="Times New Roman" w:hAnsi="Times New Roman" w:cs="Times New Roman"/>
          <w:i/>
          <w:sz w:val="24"/>
          <w:szCs w:val="24"/>
        </w:rPr>
        <w:t>National Technical Information Service, U.S. Department of Commerce, Springfield VA</w:t>
      </w:r>
      <w:r w:rsidR="00597C4E" w:rsidRPr="00B81AB8">
        <w:rPr>
          <w:rFonts w:ascii="Times New Roman" w:hAnsi="Times New Roman" w:cs="Times New Roman"/>
          <w:sz w:val="24"/>
          <w:szCs w:val="24"/>
        </w:rPr>
        <w:t>.</w:t>
      </w:r>
    </w:p>
    <w:p w14:paraId="01AE494E" w14:textId="1B86F09A" w:rsidR="007E67A6" w:rsidRPr="00B81AB8" w:rsidRDefault="007E67A6" w:rsidP="007E67A6">
      <w:pPr>
        <w:pStyle w:val="EndNoteBibliography"/>
        <w:spacing w:after="0"/>
        <w:rPr>
          <w:rFonts w:ascii="Times New Roman" w:hAnsi="Times New Roman" w:cs="Times New Roman"/>
          <w:sz w:val="24"/>
          <w:szCs w:val="24"/>
        </w:rPr>
      </w:pPr>
      <w:bookmarkStart w:id="80" w:name="_ENREF_63"/>
      <w:r w:rsidRPr="00B81AB8">
        <w:rPr>
          <w:rFonts w:ascii="Times New Roman" w:hAnsi="Times New Roman" w:cs="Times New Roman"/>
          <w:sz w:val="24"/>
          <w:szCs w:val="24"/>
        </w:rPr>
        <w:t>63.</w:t>
      </w:r>
      <w:r w:rsidRPr="00B81AB8">
        <w:rPr>
          <w:rFonts w:ascii="Times New Roman" w:hAnsi="Times New Roman" w:cs="Times New Roman"/>
          <w:sz w:val="24"/>
          <w:szCs w:val="24"/>
        </w:rPr>
        <w:tab/>
      </w:r>
      <w:bookmarkEnd w:id="80"/>
      <w:r w:rsidR="00597C4E" w:rsidRPr="00B81AB8">
        <w:rPr>
          <w:rFonts w:ascii="Times New Roman" w:hAnsi="Times New Roman" w:cs="Times New Roman"/>
          <w:sz w:val="24"/>
          <w:szCs w:val="24"/>
        </w:rPr>
        <w:t xml:space="preserve">Alix, J.; Collins, S., The photochemistry of RDX in solid argon at 10 K. </w:t>
      </w:r>
      <w:r w:rsidR="00597C4E" w:rsidRPr="00B81AB8">
        <w:rPr>
          <w:rFonts w:ascii="Times New Roman" w:hAnsi="Times New Roman" w:cs="Times New Roman"/>
          <w:i/>
          <w:sz w:val="24"/>
          <w:szCs w:val="24"/>
        </w:rPr>
        <w:t xml:space="preserve">Can. J. Chem. </w:t>
      </w:r>
      <w:r w:rsidR="00597C4E" w:rsidRPr="00B81AB8">
        <w:rPr>
          <w:rFonts w:ascii="Times New Roman" w:hAnsi="Times New Roman" w:cs="Times New Roman"/>
          <w:b/>
          <w:sz w:val="24"/>
          <w:szCs w:val="24"/>
        </w:rPr>
        <w:t>1991,</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69</w:t>
      </w:r>
      <w:r w:rsidR="00597C4E" w:rsidRPr="00B81AB8">
        <w:rPr>
          <w:rFonts w:ascii="Times New Roman" w:hAnsi="Times New Roman" w:cs="Times New Roman"/>
          <w:sz w:val="24"/>
          <w:szCs w:val="24"/>
        </w:rPr>
        <w:t>, 1535-1538.</w:t>
      </w:r>
    </w:p>
    <w:p w14:paraId="0A05AC8E" w14:textId="67260AF2" w:rsidR="007E67A6" w:rsidRPr="00B81AB8" w:rsidRDefault="007E67A6" w:rsidP="007E67A6">
      <w:pPr>
        <w:pStyle w:val="EndNoteBibliography"/>
        <w:spacing w:after="0"/>
        <w:rPr>
          <w:rFonts w:ascii="Times New Roman" w:hAnsi="Times New Roman" w:cs="Times New Roman"/>
          <w:sz w:val="24"/>
          <w:szCs w:val="24"/>
        </w:rPr>
      </w:pPr>
      <w:bookmarkStart w:id="81" w:name="_ENREF_64"/>
      <w:r w:rsidRPr="00B81AB8">
        <w:rPr>
          <w:rFonts w:ascii="Times New Roman" w:hAnsi="Times New Roman" w:cs="Times New Roman"/>
          <w:sz w:val="24"/>
          <w:szCs w:val="24"/>
        </w:rPr>
        <w:t>64.</w:t>
      </w:r>
      <w:r w:rsidRPr="00B81AB8">
        <w:rPr>
          <w:rFonts w:ascii="Times New Roman" w:hAnsi="Times New Roman" w:cs="Times New Roman"/>
          <w:sz w:val="24"/>
          <w:szCs w:val="24"/>
        </w:rPr>
        <w:tab/>
      </w:r>
      <w:bookmarkEnd w:id="81"/>
      <w:r w:rsidR="00597C4E" w:rsidRPr="00B81AB8">
        <w:rPr>
          <w:rFonts w:ascii="Times New Roman" w:hAnsi="Times New Roman" w:cs="Times New Roman"/>
          <w:sz w:val="24"/>
          <w:szCs w:val="24"/>
        </w:rPr>
        <w:t xml:space="preserve">Kagann, R. H.; Maki, A. G., Infrared absorption intensities of nitrous acid (HONO) fundamental bands. </w:t>
      </w:r>
      <w:r w:rsidR="00597C4E" w:rsidRPr="00B81AB8">
        <w:rPr>
          <w:rFonts w:ascii="Times New Roman" w:hAnsi="Times New Roman" w:cs="Times New Roman"/>
          <w:i/>
          <w:sz w:val="24"/>
          <w:szCs w:val="24"/>
        </w:rPr>
        <w:t xml:space="preserve">J. Quant. Spectrosc. Radiat. Transf. </w:t>
      </w:r>
      <w:r w:rsidR="00597C4E" w:rsidRPr="00B81AB8">
        <w:rPr>
          <w:rFonts w:ascii="Times New Roman" w:hAnsi="Times New Roman" w:cs="Times New Roman"/>
          <w:b/>
          <w:sz w:val="24"/>
          <w:szCs w:val="24"/>
        </w:rPr>
        <w:t>1983,</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30</w:t>
      </w:r>
      <w:r w:rsidR="00597C4E" w:rsidRPr="00B81AB8">
        <w:rPr>
          <w:rFonts w:ascii="Times New Roman" w:hAnsi="Times New Roman" w:cs="Times New Roman"/>
          <w:sz w:val="24"/>
          <w:szCs w:val="24"/>
        </w:rPr>
        <w:t>, 37-44.</w:t>
      </w:r>
    </w:p>
    <w:p w14:paraId="0205116E" w14:textId="739DC4DB" w:rsidR="007E67A6" w:rsidRPr="00B81AB8" w:rsidRDefault="007E67A6" w:rsidP="007E67A6">
      <w:pPr>
        <w:pStyle w:val="EndNoteBibliography"/>
        <w:spacing w:after="0"/>
        <w:rPr>
          <w:rFonts w:ascii="Times New Roman" w:hAnsi="Times New Roman" w:cs="Times New Roman"/>
          <w:sz w:val="24"/>
          <w:szCs w:val="24"/>
        </w:rPr>
      </w:pPr>
      <w:bookmarkStart w:id="82" w:name="_ENREF_65"/>
      <w:r w:rsidRPr="00B81AB8">
        <w:rPr>
          <w:rFonts w:ascii="Times New Roman" w:hAnsi="Times New Roman" w:cs="Times New Roman"/>
          <w:sz w:val="24"/>
          <w:szCs w:val="24"/>
        </w:rPr>
        <w:t>65.</w:t>
      </w:r>
      <w:r w:rsidRPr="00B81AB8">
        <w:rPr>
          <w:rFonts w:ascii="Times New Roman" w:hAnsi="Times New Roman" w:cs="Times New Roman"/>
          <w:sz w:val="24"/>
          <w:szCs w:val="24"/>
        </w:rPr>
        <w:tab/>
      </w:r>
      <w:bookmarkEnd w:id="82"/>
      <w:r w:rsidR="00597C4E" w:rsidRPr="00B81AB8">
        <w:rPr>
          <w:rFonts w:ascii="Times New Roman" w:hAnsi="Times New Roman" w:cs="Times New Roman"/>
          <w:sz w:val="24"/>
          <w:szCs w:val="24"/>
        </w:rPr>
        <w:t>Schaffert, R., Th</w:t>
      </w:r>
      <w:r w:rsidR="004D3BA2">
        <w:rPr>
          <w:rFonts w:ascii="Times New Roman" w:hAnsi="Times New Roman" w:cs="Times New Roman"/>
          <w:sz w:val="24"/>
          <w:szCs w:val="24"/>
        </w:rPr>
        <w:t>e infrared absorption s</w:t>
      </w:r>
      <w:r w:rsidR="00597C4E" w:rsidRPr="00B81AB8">
        <w:rPr>
          <w:rFonts w:ascii="Times New Roman" w:hAnsi="Times New Roman" w:cs="Times New Roman"/>
          <w:sz w:val="24"/>
          <w:szCs w:val="24"/>
        </w:rPr>
        <w:t>pectra of NO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and 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 xml:space="preserve">J. Chem. Phys. </w:t>
      </w:r>
      <w:r w:rsidR="00597C4E" w:rsidRPr="00B81AB8">
        <w:rPr>
          <w:rFonts w:ascii="Times New Roman" w:hAnsi="Times New Roman" w:cs="Times New Roman"/>
          <w:b/>
          <w:sz w:val="24"/>
          <w:szCs w:val="24"/>
        </w:rPr>
        <w:t>1933,</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w:t>
      </w:r>
      <w:r w:rsidR="00597C4E" w:rsidRPr="00B81AB8">
        <w:rPr>
          <w:rFonts w:ascii="Times New Roman" w:hAnsi="Times New Roman" w:cs="Times New Roman"/>
          <w:sz w:val="24"/>
          <w:szCs w:val="24"/>
        </w:rPr>
        <w:t>, 507-511.</w:t>
      </w:r>
    </w:p>
    <w:p w14:paraId="7D1D4A57" w14:textId="7B783187" w:rsidR="007E67A6" w:rsidRPr="00B81AB8" w:rsidRDefault="007E67A6" w:rsidP="007E67A6">
      <w:pPr>
        <w:pStyle w:val="EndNoteBibliography"/>
        <w:spacing w:after="0"/>
        <w:rPr>
          <w:rFonts w:ascii="Times New Roman" w:hAnsi="Times New Roman" w:cs="Times New Roman"/>
          <w:sz w:val="24"/>
          <w:szCs w:val="24"/>
        </w:rPr>
      </w:pPr>
      <w:bookmarkStart w:id="83" w:name="_ENREF_66"/>
      <w:r w:rsidRPr="00B81AB8">
        <w:rPr>
          <w:rFonts w:ascii="Times New Roman" w:hAnsi="Times New Roman" w:cs="Times New Roman"/>
          <w:sz w:val="24"/>
          <w:szCs w:val="24"/>
        </w:rPr>
        <w:t>66.</w:t>
      </w:r>
      <w:r w:rsidRPr="00B81AB8">
        <w:rPr>
          <w:rFonts w:ascii="Times New Roman" w:hAnsi="Times New Roman" w:cs="Times New Roman"/>
          <w:sz w:val="24"/>
          <w:szCs w:val="24"/>
        </w:rPr>
        <w:tab/>
      </w:r>
      <w:bookmarkEnd w:id="83"/>
      <w:r w:rsidR="00597C4E" w:rsidRPr="00B81AB8">
        <w:rPr>
          <w:rFonts w:ascii="Times New Roman" w:hAnsi="Times New Roman" w:cs="Times New Roman"/>
          <w:sz w:val="24"/>
          <w:szCs w:val="24"/>
        </w:rPr>
        <w:t>Kim, Y. S.; Kaiser, R. I., On the formation of amines (RNH</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and the cyanide anion (CN–) in electron-irradiated ammonia-hydrocarbon interstellar model ices.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2011,</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729</w:t>
      </w:r>
      <w:r w:rsidR="00597C4E" w:rsidRPr="00B81AB8">
        <w:rPr>
          <w:rFonts w:ascii="Times New Roman" w:hAnsi="Times New Roman" w:cs="Times New Roman"/>
          <w:sz w:val="24"/>
          <w:szCs w:val="24"/>
        </w:rPr>
        <w:t>, 68.</w:t>
      </w:r>
    </w:p>
    <w:p w14:paraId="768DB465" w14:textId="0E881F9E" w:rsidR="007E67A6" w:rsidRPr="00B81AB8" w:rsidRDefault="007E67A6" w:rsidP="007E67A6">
      <w:pPr>
        <w:pStyle w:val="EndNoteBibliography"/>
        <w:spacing w:after="0"/>
        <w:rPr>
          <w:rFonts w:ascii="Times New Roman" w:hAnsi="Times New Roman" w:cs="Times New Roman"/>
          <w:sz w:val="24"/>
          <w:szCs w:val="24"/>
        </w:rPr>
      </w:pPr>
      <w:bookmarkStart w:id="84" w:name="_ENREF_67"/>
      <w:r w:rsidRPr="00B81AB8">
        <w:rPr>
          <w:rFonts w:ascii="Times New Roman" w:hAnsi="Times New Roman" w:cs="Times New Roman"/>
          <w:sz w:val="24"/>
          <w:szCs w:val="24"/>
        </w:rPr>
        <w:t>67.</w:t>
      </w:r>
      <w:r w:rsidRPr="00B81AB8">
        <w:rPr>
          <w:rFonts w:ascii="Times New Roman" w:hAnsi="Times New Roman" w:cs="Times New Roman"/>
          <w:sz w:val="24"/>
          <w:szCs w:val="24"/>
        </w:rPr>
        <w:tab/>
      </w:r>
      <w:bookmarkEnd w:id="84"/>
      <w:r w:rsidR="00597C4E" w:rsidRPr="00B81AB8">
        <w:rPr>
          <w:rFonts w:ascii="Times New Roman" w:hAnsi="Times New Roman" w:cs="Times New Roman"/>
          <w:sz w:val="24"/>
          <w:szCs w:val="24"/>
        </w:rPr>
        <w:t xml:space="preserve">Kayi, H.; Kaiser, R. I.; Head, J. D., A computational study on the structures of methylamine–carbon dioxide–water clusters: evidence for the barrier free formation of the </w:t>
      </w:r>
      <w:r w:rsidR="00597C4E" w:rsidRPr="00B81AB8">
        <w:rPr>
          <w:rFonts w:ascii="Times New Roman" w:hAnsi="Times New Roman" w:cs="Times New Roman"/>
          <w:sz w:val="24"/>
          <w:szCs w:val="24"/>
        </w:rPr>
        <w:lastRenderedPageBreak/>
        <w:t>methylcarbamic acid zwitterion (CH</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NH</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+COO−) in interstellar water ices. </w:t>
      </w:r>
      <w:r w:rsidR="00597C4E" w:rsidRPr="00B81AB8">
        <w:rPr>
          <w:rFonts w:ascii="Times New Roman" w:hAnsi="Times New Roman" w:cs="Times New Roman"/>
          <w:i/>
          <w:sz w:val="24"/>
          <w:szCs w:val="24"/>
        </w:rPr>
        <w:t xml:space="preserve">Phys. Chem. Chem. Phys. </w:t>
      </w:r>
      <w:r w:rsidR="00597C4E" w:rsidRPr="00B81AB8">
        <w:rPr>
          <w:rFonts w:ascii="Times New Roman" w:hAnsi="Times New Roman" w:cs="Times New Roman"/>
          <w:b/>
          <w:sz w:val="24"/>
          <w:szCs w:val="24"/>
        </w:rPr>
        <w:t>2011</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13</w:t>
      </w:r>
      <w:r w:rsidR="00597C4E" w:rsidRPr="00B81AB8">
        <w:rPr>
          <w:rFonts w:ascii="Times New Roman" w:hAnsi="Times New Roman" w:cs="Times New Roman"/>
          <w:sz w:val="24"/>
          <w:szCs w:val="24"/>
        </w:rPr>
        <w:t>, 11083-11098.</w:t>
      </w:r>
    </w:p>
    <w:p w14:paraId="0D2F1623" w14:textId="3F6B5CB6" w:rsidR="007E67A6" w:rsidRPr="00B81AB8" w:rsidRDefault="007E67A6" w:rsidP="007E67A6">
      <w:pPr>
        <w:pStyle w:val="EndNoteBibliography"/>
        <w:spacing w:after="0"/>
        <w:rPr>
          <w:rFonts w:ascii="Times New Roman" w:hAnsi="Times New Roman" w:cs="Times New Roman"/>
          <w:sz w:val="24"/>
          <w:szCs w:val="24"/>
        </w:rPr>
      </w:pPr>
      <w:bookmarkStart w:id="85" w:name="_ENREF_68"/>
      <w:r w:rsidRPr="00B81AB8">
        <w:rPr>
          <w:rFonts w:ascii="Times New Roman" w:hAnsi="Times New Roman" w:cs="Times New Roman"/>
          <w:sz w:val="24"/>
          <w:szCs w:val="24"/>
        </w:rPr>
        <w:t>68.</w:t>
      </w:r>
      <w:r w:rsidRPr="00B81AB8">
        <w:rPr>
          <w:rFonts w:ascii="Times New Roman" w:hAnsi="Times New Roman" w:cs="Times New Roman"/>
          <w:sz w:val="24"/>
          <w:szCs w:val="24"/>
        </w:rPr>
        <w:tab/>
      </w:r>
      <w:bookmarkEnd w:id="85"/>
      <w:r w:rsidR="00597C4E" w:rsidRPr="00B81AB8">
        <w:rPr>
          <w:rFonts w:ascii="Times New Roman" w:hAnsi="Times New Roman" w:cs="Times New Roman"/>
          <w:sz w:val="24"/>
          <w:szCs w:val="24"/>
        </w:rPr>
        <w:t xml:space="preserve">Long, D. A., Infrared and Raman characteristic group frequencies. Tables and charts George Socrates John Wiley and Sons, Ltd, Chichester, Third Edition, 2001. </w:t>
      </w:r>
      <w:r w:rsidR="00597C4E" w:rsidRPr="00B81AB8">
        <w:rPr>
          <w:rFonts w:ascii="Times New Roman" w:hAnsi="Times New Roman" w:cs="Times New Roman"/>
          <w:i/>
          <w:sz w:val="24"/>
          <w:szCs w:val="24"/>
        </w:rPr>
        <w:t xml:space="preserve">J. Raman Spectrosc. </w:t>
      </w:r>
      <w:r w:rsidR="00597C4E" w:rsidRPr="00B81AB8">
        <w:rPr>
          <w:rFonts w:ascii="Times New Roman" w:hAnsi="Times New Roman" w:cs="Times New Roman"/>
          <w:b/>
          <w:sz w:val="24"/>
          <w:szCs w:val="24"/>
        </w:rPr>
        <w:t>2004</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35</w:t>
      </w:r>
      <w:r w:rsidR="00597C4E" w:rsidRPr="00B81AB8">
        <w:rPr>
          <w:rFonts w:ascii="Times New Roman" w:hAnsi="Times New Roman" w:cs="Times New Roman"/>
          <w:sz w:val="24"/>
          <w:szCs w:val="24"/>
        </w:rPr>
        <w:t>, 905-905.</w:t>
      </w:r>
    </w:p>
    <w:p w14:paraId="297D6C49" w14:textId="0BF608E1" w:rsidR="007E67A6" w:rsidRPr="00B81AB8" w:rsidRDefault="007E67A6" w:rsidP="007E67A6">
      <w:pPr>
        <w:pStyle w:val="EndNoteBibliography"/>
        <w:spacing w:after="0"/>
        <w:rPr>
          <w:rFonts w:ascii="Times New Roman" w:hAnsi="Times New Roman" w:cs="Times New Roman"/>
          <w:sz w:val="24"/>
          <w:szCs w:val="24"/>
        </w:rPr>
      </w:pPr>
      <w:bookmarkStart w:id="86" w:name="_ENREF_69"/>
      <w:r w:rsidRPr="00B81AB8">
        <w:rPr>
          <w:rFonts w:ascii="Times New Roman" w:hAnsi="Times New Roman" w:cs="Times New Roman"/>
          <w:sz w:val="24"/>
          <w:szCs w:val="24"/>
        </w:rPr>
        <w:t>69.</w:t>
      </w:r>
      <w:r w:rsidRPr="00B81AB8">
        <w:rPr>
          <w:rFonts w:ascii="Times New Roman" w:hAnsi="Times New Roman" w:cs="Times New Roman"/>
          <w:sz w:val="24"/>
          <w:szCs w:val="24"/>
        </w:rPr>
        <w:tab/>
      </w:r>
      <w:bookmarkEnd w:id="86"/>
      <w:r w:rsidR="00597C4E" w:rsidRPr="00B81AB8">
        <w:rPr>
          <w:rFonts w:ascii="Times New Roman" w:hAnsi="Times New Roman" w:cs="Times New Roman"/>
          <w:sz w:val="24"/>
          <w:szCs w:val="24"/>
        </w:rPr>
        <w:t>Mowrey, R. C.; Page, M.; Adams, G. F.; III, B. H. L., Ab initio multireference configuration interaction study of CH</w:t>
      </w:r>
      <w:r w:rsidR="00597C4E" w:rsidRPr="004D3BA2">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NNO</w:t>
      </w:r>
      <w:r w:rsidR="00597C4E" w:rsidRPr="004D3BA2">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HONO elimination vs NN bond fragmentation. </w:t>
      </w:r>
      <w:r w:rsidR="00597C4E" w:rsidRPr="00B81AB8">
        <w:rPr>
          <w:rFonts w:ascii="Times New Roman" w:hAnsi="Times New Roman" w:cs="Times New Roman"/>
          <w:i/>
          <w:sz w:val="24"/>
          <w:szCs w:val="24"/>
        </w:rPr>
        <w:t xml:space="preserve">J. Chem. Phys. </w:t>
      </w:r>
      <w:r w:rsidR="00597C4E" w:rsidRPr="00B81AB8">
        <w:rPr>
          <w:rFonts w:ascii="Times New Roman" w:hAnsi="Times New Roman" w:cs="Times New Roman"/>
          <w:b/>
          <w:sz w:val="24"/>
          <w:szCs w:val="24"/>
        </w:rPr>
        <w:t>1990</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93</w:t>
      </w:r>
      <w:r w:rsidR="00597C4E" w:rsidRPr="00B81AB8">
        <w:rPr>
          <w:rFonts w:ascii="Times New Roman" w:hAnsi="Times New Roman" w:cs="Times New Roman"/>
          <w:sz w:val="24"/>
          <w:szCs w:val="24"/>
        </w:rPr>
        <w:t>, 1857-1864.</w:t>
      </w:r>
    </w:p>
    <w:p w14:paraId="743AE5BC" w14:textId="66CC73AE" w:rsidR="007E67A6" w:rsidRPr="00B81AB8" w:rsidRDefault="007E67A6" w:rsidP="007E67A6">
      <w:pPr>
        <w:pStyle w:val="EndNoteBibliography"/>
        <w:spacing w:after="0"/>
        <w:rPr>
          <w:rFonts w:ascii="Times New Roman" w:hAnsi="Times New Roman" w:cs="Times New Roman"/>
          <w:sz w:val="24"/>
          <w:szCs w:val="24"/>
        </w:rPr>
      </w:pPr>
      <w:bookmarkStart w:id="87" w:name="_ENREF_70"/>
      <w:r w:rsidRPr="00B81AB8">
        <w:rPr>
          <w:rFonts w:ascii="Times New Roman" w:hAnsi="Times New Roman" w:cs="Times New Roman"/>
          <w:sz w:val="24"/>
          <w:szCs w:val="24"/>
        </w:rPr>
        <w:t>70.</w:t>
      </w:r>
      <w:r w:rsidRPr="00B81AB8">
        <w:rPr>
          <w:rFonts w:ascii="Times New Roman" w:hAnsi="Times New Roman" w:cs="Times New Roman"/>
          <w:sz w:val="24"/>
          <w:szCs w:val="24"/>
        </w:rPr>
        <w:tab/>
      </w:r>
      <w:bookmarkEnd w:id="87"/>
      <w:r w:rsidR="00597C4E" w:rsidRPr="00B81AB8">
        <w:rPr>
          <w:rFonts w:ascii="Times New Roman" w:hAnsi="Times New Roman" w:cs="Times New Roman"/>
          <w:sz w:val="24"/>
          <w:szCs w:val="24"/>
        </w:rPr>
        <w:t>Zheng, W.; Jewitt, D.; Kaiser, R. I., Formation of hydrogen, oxygen, and hydrogen peroxide in electro</w:t>
      </w:r>
      <w:r w:rsidR="004D3BA2">
        <w:rPr>
          <w:rFonts w:ascii="Times New Roman" w:hAnsi="Times New Roman" w:cs="Times New Roman"/>
          <w:sz w:val="24"/>
          <w:szCs w:val="24"/>
        </w:rPr>
        <w:t>n‐irradiated crystalline water i</w:t>
      </w:r>
      <w:r w:rsidR="00597C4E" w:rsidRPr="00B81AB8">
        <w:rPr>
          <w:rFonts w:ascii="Times New Roman" w:hAnsi="Times New Roman" w:cs="Times New Roman"/>
          <w:sz w:val="24"/>
          <w:szCs w:val="24"/>
        </w:rPr>
        <w:t xml:space="preserve">ce.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2006</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639</w:t>
      </w:r>
      <w:r w:rsidR="00597C4E" w:rsidRPr="00B81AB8">
        <w:rPr>
          <w:rFonts w:ascii="Times New Roman" w:hAnsi="Times New Roman" w:cs="Times New Roman"/>
          <w:sz w:val="24"/>
          <w:szCs w:val="24"/>
        </w:rPr>
        <w:t>, 534-548.</w:t>
      </w:r>
    </w:p>
    <w:p w14:paraId="24B6BA64" w14:textId="5C36D412" w:rsidR="007E67A6" w:rsidRPr="00B81AB8" w:rsidRDefault="007E67A6" w:rsidP="007E67A6">
      <w:pPr>
        <w:pStyle w:val="EndNoteBibliography"/>
        <w:spacing w:after="0"/>
        <w:rPr>
          <w:rFonts w:ascii="Times New Roman" w:hAnsi="Times New Roman" w:cs="Times New Roman"/>
          <w:sz w:val="24"/>
          <w:szCs w:val="24"/>
        </w:rPr>
      </w:pPr>
      <w:bookmarkStart w:id="88" w:name="_ENREF_71"/>
      <w:r w:rsidRPr="00B81AB8">
        <w:rPr>
          <w:rFonts w:ascii="Times New Roman" w:hAnsi="Times New Roman" w:cs="Times New Roman"/>
          <w:sz w:val="24"/>
          <w:szCs w:val="24"/>
        </w:rPr>
        <w:t>71.</w:t>
      </w:r>
      <w:r w:rsidRPr="00B81AB8">
        <w:rPr>
          <w:rFonts w:ascii="Times New Roman" w:hAnsi="Times New Roman" w:cs="Times New Roman"/>
          <w:sz w:val="24"/>
          <w:szCs w:val="24"/>
        </w:rPr>
        <w:tab/>
      </w:r>
      <w:bookmarkEnd w:id="88"/>
      <w:r w:rsidR="00597C4E" w:rsidRPr="00B81AB8">
        <w:rPr>
          <w:rFonts w:ascii="Times New Roman" w:hAnsi="Times New Roman" w:cs="Times New Roman"/>
          <w:sz w:val="24"/>
          <w:szCs w:val="24"/>
        </w:rPr>
        <w:t xml:space="preserve">Bennett, C. J.; Chen, S. H.; Sun, B. J.; Chang, A. H. H.; Kaiser, R. I., Mechanistical studies on the irradiation of methanol in extraterrestrial ices.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2007</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660</w:t>
      </w:r>
      <w:r w:rsidR="00597C4E" w:rsidRPr="00B81AB8">
        <w:rPr>
          <w:rFonts w:ascii="Times New Roman" w:hAnsi="Times New Roman" w:cs="Times New Roman"/>
          <w:sz w:val="24"/>
          <w:szCs w:val="24"/>
        </w:rPr>
        <w:t>, 1588-1608.</w:t>
      </w:r>
    </w:p>
    <w:p w14:paraId="0C288562" w14:textId="074ACAAC" w:rsidR="007E67A6" w:rsidRPr="00B81AB8" w:rsidRDefault="007E67A6" w:rsidP="007E67A6">
      <w:pPr>
        <w:pStyle w:val="EndNoteBibliography"/>
        <w:spacing w:after="0"/>
        <w:rPr>
          <w:rFonts w:ascii="Times New Roman" w:hAnsi="Times New Roman" w:cs="Times New Roman"/>
          <w:sz w:val="24"/>
          <w:szCs w:val="24"/>
        </w:rPr>
      </w:pPr>
      <w:bookmarkStart w:id="89" w:name="_ENREF_72"/>
      <w:r w:rsidRPr="00B81AB8">
        <w:rPr>
          <w:rFonts w:ascii="Times New Roman" w:hAnsi="Times New Roman" w:cs="Times New Roman"/>
          <w:sz w:val="24"/>
          <w:szCs w:val="24"/>
        </w:rPr>
        <w:t>72.</w:t>
      </w:r>
      <w:r w:rsidRPr="00B81AB8">
        <w:rPr>
          <w:rFonts w:ascii="Times New Roman" w:hAnsi="Times New Roman" w:cs="Times New Roman"/>
          <w:sz w:val="24"/>
          <w:szCs w:val="24"/>
        </w:rPr>
        <w:tab/>
      </w:r>
      <w:bookmarkEnd w:id="89"/>
      <w:r w:rsidR="00597C4E" w:rsidRPr="00B81AB8">
        <w:rPr>
          <w:rFonts w:ascii="Times New Roman" w:hAnsi="Times New Roman" w:cs="Times New Roman"/>
          <w:sz w:val="24"/>
          <w:szCs w:val="24"/>
        </w:rPr>
        <w:t>Fulvio, D.; Sivaraman, B.; Baratta, G. A.; Palumbo, M. E.; Mason, N. J., Novel measurements of refractive index, density and mid-infrared integrated band strengths for solid 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 and NO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 mixtures. </w:t>
      </w:r>
      <w:r w:rsidR="00597C4E" w:rsidRPr="00B81AB8">
        <w:rPr>
          <w:rFonts w:ascii="Times New Roman" w:hAnsi="Times New Roman" w:cs="Times New Roman"/>
          <w:i/>
          <w:sz w:val="24"/>
          <w:szCs w:val="24"/>
        </w:rPr>
        <w:t xml:space="preserve">Spectrochim. Acta A </w:t>
      </w:r>
      <w:r w:rsidR="00597C4E" w:rsidRPr="00B81AB8">
        <w:rPr>
          <w:rFonts w:ascii="Times New Roman" w:hAnsi="Times New Roman" w:cs="Times New Roman"/>
          <w:b/>
          <w:sz w:val="24"/>
          <w:szCs w:val="24"/>
        </w:rPr>
        <w:t>2009</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72</w:t>
      </w:r>
      <w:r w:rsidR="00597C4E" w:rsidRPr="00B81AB8">
        <w:rPr>
          <w:rFonts w:ascii="Times New Roman" w:hAnsi="Times New Roman" w:cs="Times New Roman"/>
          <w:sz w:val="24"/>
          <w:szCs w:val="24"/>
        </w:rPr>
        <w:t>, 1007-1013.</w:t>
      </w:r>
    </w:p>
    <w:p w14:paraId="59155649" w14:textId="610442C6" w:rsidR="007E67A6" w:rsidRPr="00B81AB8" w:rsidRDefault="007E67A6" w:rsidP="007E67A6">
      <w:pPr>
        <w:pStyle w:val="EndNoteBibliography"/>
        <w:spacing w:after="0"/>
        <w:rPr>
          <w:rFonts w:ascii="Times New Roman" w:hAnsi="Times New Roman" w:cs="Times New Roman"/>
          <w:sz w:val="24"/>
          <w:szCs w:val="24"/>
        </w:rPr>
      </w:pPr>
      <w:bookmarkStart w:id="90" w:name="_ENREF_73"/>
      <w:r w:rsidRPr="00B81AB8">
        <w:rPr>
          <w:rFonts w:ascii="Times New Roman" w:hAnsi="Times New Roman" w:cs="Times New Roman"/>
          <w:sz w:val="24"/>
          <w:szCs w:val="24"/>
        </w:rPr>
        <w:t>73.</w:t>
      </w:r>
      <w:r w:rsidRPr="00B81AB8">
        <w:rPr>
          <w:rFonts w:ascii="Times New Roman" w:hAnsi="Times New Roman" w:cs="Times New Roman"/>
          <w:sz w:val="24"/>
          <w:szCs w:val="24"/>
        </w:rPr>
        <w:tab/>
      </w:r>
      <w:bookmarkEnd w:id="90"/>
      <w:r w:rsidR="00B81AB8" w:rsidRPr="00B81AB8">
        <w:rPr>
          <w:rFonts w:ascii="Times New Roman" w:hAnsi="Times New Roman" w:cs="Times New Roman"/>
          <w:sz w:val="24"/>
          <w:szCs w:val="24"/>
        </w:rPr>
        <w:t xml:space="preserve">Barney, W. S.; Wingen, L. M.; Lakin, M. J.; Brauers, T.; Stutz, J.; Finlayson-Pitts, B. J., Infrared absorption cross-section measurements for nitrous acid (HONO) at room temperature. </w:t>
      </w:r>
      <w:r w:rsidR="00B81AB8" w:rsidRPr="00B81AB8">
        <w:rPr>
          <w:rFonts w:ascii="Times New Roman" w:hAnsi="Times New Roman" w:cs="Times New Roman"/>
          <w:i/>
          <w:sz w:val="24"/>
          <w:szCs w:val="24"/>
        </w:rPr>
        <w:t xml:space="preserve">J. Phys. Chem. A </w:t>
      </w:r>
      <w:r w:rsidR="00B81AB8" w:rsidRPr="00B81AB8">
        <w:rPr>
          <w:rFonts w:ascii="Times New Roman" w:hAnsi="Times New Roman" w:cs="Times New Roman"/>
          <w:b/>
          <w:sz w:val="24"/>
          <w:szCs w:val="24"/>
        </w:rPr>
        <w:t>2000</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104</w:t>
      </w:r>
      <w:r w:rsidR="00B81AB8" w:rsidRPr="00B81AB8">
        <w:rPr>
          <w:rFonts w:ascii="Times New Roman" w:hAnsi="Times New Roman" w:cs="Times New Roman"/>
          <w:sz w:val="24"/>
          <w:szCs w:val="24"/>
        </w:rPr>
        <w:t>, 1692-1699.</w:t>
      </w:r>
    </w:p>
    <w:p w14:paraId="569B4C94" w14:textId="5290DEC3" w:rsidR="007E67A6" w:rsidRPr="00B81AB8" w:rsidRDefault="007E67A6" w:rsidP="007E67A6">
      <w:pPr>
        <w:pStyle w:val="EndNoteBibliography"/>
        <w:spacing w:after="0"/>
        <w:rPr>
          <w:rFonts w:ascii="Times New Roman" w:hAnsi="Times New Roman" w:cs="Times New Roman"/>
          <w:sz w:val="24"/>
          <w:szCs w:val="24"/>
        </w:rPr>
      </w:pPr>
      <w:bookmarkStart w:id="91" w:name="_ENREF_74"/>
      <w:r w:rsidRPr="00B81AB8">
        <w:rPr>
          <w:rFonts w:ascii="Times New Roman" w:hAnsi="Times New Roman" w:cs="Times New Roman"/>
          <w:sz w:val="24"/>
          <w:szCs w:val="24"/>
        </w:rPr>
        <w:t>74.</w:t>
      </w:r>
      <w:r w:rsidRPr="00B81AB8">
        <w:rPr>
          <w:rFonts w:ascii="Times New Roman" w:hAnsi="Times New Roman" w:cs="Times New Roman"/>
          <w:sz w:val="24"/>
          <w:szCs w:val="24"/>
        </w:rPr>
        <w:tab/>
      </w:r>
      <w:bookmarkEnd w:id="91"/>
      <w:r w:rsidR="00B81AB8" w:rsidRPr="00B81AB8">
        <w:rPr>
          <w:rFonts w:ascii="Times New Roman" w:hAnsi="Times New Roman" w:cs="Times New Roman"/>
          <w:sz w:val="24"/>
          <w:szCs w:val="24"/>
        </w:rPr>
        <w:t>Gerakines, P. A. S., W. A.; Greenberg, J. M.; van Dishoeck, E. F., The infrared band strengths of 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O, CO and CO</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 xml:space="preserve">  in laboratory simulations of astrophysical ice mixtures. </w:t>
      </w:r>
      <w:r w:rsidR="00B81AB8" w:rsidRPr="00B81AB8">
        <w:rPr>
          <w:rFonts w:ascii="Times New Roman" w:hAnsi="Times New Roman" w:cs="Times New Roman"/>
          <w:i/>
          <w:sz w:val="24"/>
          <w:szCs w:val="24"/>
        </w:rPr>
        <w:t xml:space="preserve">Astron. Astrophys. </w:t>
      </w:r>
      <w:r w:rsidR="00B81AB8" w:rsidRPr="00B81AB8">
        <w:rPr>
          <w:rFonts w:ascii="Times New Roman" w:hAnsi="Times New Roman" w:cs="Times New Roman"/>
          <w:b/>
          <w:sz w:val="24"/>
          <w:szCs w:val="24"/>
        </w:rPr>
        <w:t>1995</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296</w:t>
      </w:r>
      <w:r w:rsidR="00B81AB8" w:rsidRPr="00B81AB8">
        <w:rPr>
          <w:rFonts w:ascii="Times New Roman" w:hAnsi="Times New Roman" w:cs="Times New Roman"/>
          <w:sz w:val="24"/>
          <w:szCs w:val="24"/>
        </w:rPr>
        <w:t>, 810-818.</w:t>
      </w:r>
    </w:p>
    <w:p w14:paraId="0795C498" w14:textId="5585D6E7" w:rsidR="007E67A6" w:rsidRPr="00B81AB8" w:rsidRDefault="007E67A6" w:rsidP="007E67A6">
      <w:pPr>
        <w:pStyle w:val="EndNoteBibliography"/>
        <w:spacing w:after="0"/>
        <w:rPr>
          <w:rFonts w:ascii="Times New Roman" w:hAnsi="Times New Roman" w:cs="Times New Roman"/>
          <w:sz w:val="24"/>
          <w:szCs w:val="24"/>
        </w:rPr>
      </w:pPr>
      <w:bookmarkStart w:id="92" w:name="_ENREF_75"/>
      <w:r w:rsidRPr="00B81AB8">
        <w:rPr>
          <w:rFonts w:ascii="Times New Roman" w:hAnsi="Times New Roman" w:cs="Times New Roman"/>
          <w:sz w:val="24"/>
          <w:szCs w:val="24"/>
        </w:rPr>
        <w:t>75.</w:t>
      </w:r>
      <w:r w:rsidRPr="00B81AB8">
        <w:rPr>
          <w:rFonts w:ascii="Times New Roman" w:hAnsi="Times New Roman" w:cs="Times New Roman"/>
          <w:sz w:val="24"/>
          <w:szCs w:val="24"/>
        </w:rPr>
        <w:tab/>
      </w:r>
      <w:bookmarkEnd w:id="92"/>
      <w:r w:rsidR="00B81AB8" w:rsidRPr="00B81AB8">
        <w:rPr>
          <w:rFonts w:ascii="Times New Roman" w:hAnsi="Times New Roman" w:cs="Times New Roman"/>
          <w:sz w:val="24"/>
          <w:szCs w:val="24"/>
        </w:rPr>
        <w:t xml:space="preserve">Orloff, M. K.; Mullen, P. A.; Rauch, F. C., Molecular orbital study of the electronic structure and spectrum of hexahydro-1,3,5-trinitro-s-triazine. </w:t>
      </w:r>
      <w:r w:rsidR="00B81AB8" w:rsidRPr="00B81AB8">
        <w:rPr>
          <w:rFonts w:ascii="Times New Roman" w:hAnsi="Times New Roman" w:cs="Times New Roman"/>
          <w:i/>
          <w:sz w:val="24"/>
          <w:szCs w:val="24"/>
        </w:rPr>
        <w:t xml:space="preserve">J. Phys. Chem. </w:t>
      </w:r>
      <w:r w:rsidR="00B81AB8" w:rsidRPr="00B81AB8">
        <w:rPr>
          <w:rFonts w:ascii="Times New Roman" w:hAnsi="Times New Roman" w:cs="Times New Roman"/>
          <w:b/>
          <w:sz w:val="24"/>
          <w:szCs w:val="24"/>
        </w:rPr>
        <w:t>1970</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74</w:t>
      </w:r>
      <w:r w:rsidR="00B81AB8" w:rsidRPr="00B81AB8">
        <w:rPr>
          <w:rFonts w:ascii="Times New Roman" w:hAnsi="Times New Roman" w:cs="Times New Roman"/>
          <w:sz w:val="24"/>
          <w:szCs w:val="24"/>
        </w:rPr>
        <w:t>, 2189-2192.</w:t>
      </w:r>
    </w:p>
    <w:p w14:paraId="2017F0F5" w14:textId="03B251E9" w:rsidR="007E67A6" w:rsidRPr="00B81AB8" w:rsidRDefault="007E67A6" w:rsidP="007E67A6">
      <w:pPr>
        <w:pStyle w:val="EndNoteBibliography"/>
        <w:spacing w:after="0"/>
        <w:rPr>
          <w:rFonts w:ascii="Times New Roman" w:hAnsi="Times New Roman" w:cs="Times New Roman"/>
          <w:sz w:val="24"/>
          <w:szCs w:val="24"/>
        </w:rPr>
      </w:pPr>
      <w:bookmarkStart w:id="93" w:name="_ENREF_76"/>
      <w:r w:rsidRPr="00B81AB8">
        <w:rPr>
          <w:rFonts w:ascii="Times New Roman" w:hAnsi="Times New Roman" w:cs="Times New Roman"/>
          <w:sz w:val="24"/>
          <w:szCs w:val="24"/>
        </w:rPr>
        <w:t>76.</w:t>
      </w:r>
      <w:r w:rsidRPr="00B81AB8">
        <w:rPr>
          <w:rFonts w:ascii="Times New Roman" w:hAnsi="Times New Roman" w:cs="Times New Roman"/>
          <w:sz w:val="24"/>
          <w:szCs w:val="24"/>
        </w:rPr>
        <w:tab/>
      </w:r>
      <w:bookmarkEnd w:id="93"/>
      <w:r w:rsidR="00B81AB8" w:rsidRPr="00B81AB8">
        <w:rPr>
          <w:rFonts w:ascii="Times New Roman" w:hAnsi="Times New Roman" w:cs="Times New Roman"/>
          <w:sz w:val="24"/>
          <w:szCs w:val="24"/>
        </w:rPr>
        <w:t xml:space="preserve">Borges Jr, I.; Aquino, A. J. A.; Barbatti, M.; Lischka, H., The electronically excited states of RDX (hexahydro-1,3,5-trinitro-1,3,5-triazine): Vertical excitations. </w:t>
      </w:r>
      <w:r w:rsidR="00B81AB8" w:rsidRPr="00B81AB8">
        <w:rPr>
          <w:rFonts w:ascii="Times New Roman" w:hAnsi="Times New Roman" w:cs="Times New Roman"/>
          <w:i/>
          <w:sz w:val="24"/>
          <w:szCs w:val="24"/>
        </w:rPr>
        <w:t xml:space="preserve">Int. J. Quant. Chem. </w:t>
      </w:r>
      <w:r w:rsidR="00B81AB8" w:rsidRPr="00B81AB8">
        <w:rPr>
          <w:rFonts w:ascii="Times New Roman" w:hAnsi="Times New Roman" w:cs="Times New Roman"/>
          <w:b/>
          <w:sz w:val="24"/>
          <w:szCs w:val="24"/>
        </w:rPr>
        <w:t>2009</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109</w:t>
      </w:r>
      <w:r w:rsidR="00B81AB8" w:rsidRPr="00B81AB8">
        <w:rPr>
          <w:rFonts w:ascii="Times New Roman" w:hAnsi="Times New Roman" w:cs="Times New Roman"/>
          <w:sz w:val="24"/>
          <w:szCs w:val="24"/>
        </w:rPr>
        <w:t>, 2348-2355.</w:t>
      </w:r>
    </w:p>
    <w:p w14:paraId="3363FED5" w14:textId="2282C747" w:rsidR="007E67A6" w:rsidRPr="00B81AB8" w:rsidRDefault="007E67A6" w:rsidP="007E67A6">
      <w:pPr>
        <w:pStyle w:val="EndNoteBibliography"/>
        <w:spacing w:after="0"/>
        <w:rPr>
          <w:rFonts w:ascii="Times New Roman" w:hAnsi="Times New Roman" w:cs="Times New Roman"/>
          <w:sz w:val="24"/>
          <w:szCs w:val="24"/>
        </w:rPr>
      </w:pPr>
      <w:bookmarkStart w:id="94" w:name="_ENREF_77"/>
      <w:r w:rsidRPr="00B81AB8">
        <w:rPr>
          <w:rFonts w:ascii="Times New Roman" w:hAnsi="Times New Roman" w:cs="Times New Roman"/>
          <w:sz w:val="24"/>
          <w:szCs w:val="24"/>
        </w:rPr>
        <w:t>77.</w:t>
      </w:r>
      <w:r w:rsidRPr="00B81AB8">
        <w:rPr>
          <w:rFonts w:ascii="Times New Roman" w:hAnsi="Times New Roman" w:cs="Times New Roman"/>
          <w:sz w:val="24"/>
          <w:szCs w:val="24"/>
        </w:rPr>
        <w:tab/>
      </w:r>
      <w:bookmarkEnd w:id="94"/>
      <w:r w:rsidR="00B81AB8" w:rsidRPr="00B81AB8">
        <w:rPr>
          <w:rFonts w:ascii="Times New Roman" w:hAnsi="Times New Roman" w:cs="Times New Roman"/>
          <w:sz w:val="24"/>
          <w:szCs w:val="24"/>
        </w:rPr>
        <w:t>Bergantini, A.; Góbi, S.; Abplanalp, M. J.; Kaiser, R. I., A mechanistical study on the formation of dimethyl ether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OCH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 and ethanol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CH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OH) i</w:t>
      </w:r>
      <w:r w:rsidR="004D3BA2">
        <w:rPr>
          <w:rFonts w:ascii="Times New Roman" w:hAnsi="Times New Roman" w:cs="Times New Roman"/>
          <w:sz w:val="24"/>
          <w:szCs w:val="24"/>
        </w:rPr>
        <w:t>n methanol-containing Ices and i</w:t>
      </w:r>
      <w:r w:rsidR="00B81AB8" w:rsidRPr="00B81AB8">
        <w:rPr>
          <w:rFonts w:ascii="Times New Roman" w:hAnsi="Times New Roman" w:cs="Times New Roman"/>
          <w:sz w:val="24"/>
          <w:szCs w:val="24"/>
        </w:rPr>
        <w:t>mp</w:t>
      </w:r>
      <w:r w:rsidR="004D3BA2">
        <w:rPr>
          <w:rFonts w:ascii="Times New Roman" w:hAnsi="Times New Roman" w:cs="Times New Roman"/>
          <w:sz w:val="24"/>
          <w:szCs w:val="24"/>
        </w:rPr>
        <w:t>lications for the chemistry of star-forming r</w:t>
      </w:r>
      <w:r w:rsidR="00B81AB8" w:rsidRPr="00B81AB8">
        <w:rPr>
          <w:rFonts w:ascii="Times New Roman" w:hAnsi="Times New Roman" w:cs="Times New Roman"/>
          <w:sz w:val="24"/>
          <w:szCs w:val="24"/>
        </w:rPr>
        <w:t xml:space="preserve">egions. </w:t>
      </w:r>
      <w:r w:rsidR="004D3BA2">
        <w:rPr>
          <w:rFonts w:ascii="Times New Roman" w:hAnsi="Times New Roman" w:cs="Times New Roman"/>
          <w:i/>
          <w:sz w:val="24"/>
          <w:szCs w:val="24"/>
        </w:rPr>
        <w:t xml:space="preserve">Astrophys. J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852</w:t>
      </w:r>
      <w:r w:rsidR="00B81AB8" w:rsidRPr="00B81AB8">
        <w:rPr>
          <w:rFonts w:ascii="Times New Roman" w:hAnsi="Times New Roman" w:cs="Times New Roman"/>
          <w:sz w:val="24"/>
          <w:szCs w:val="24"/>
        </w:rPr>
        <w:t>, 70.</w:t>
      </w:r>
    </w:p>
    <w:p w14:paraId="4A86C0AB" w14:textId="03B55203" w:rsidR="007E67A6" w:rsidRPr="00B81AB8" w:rsidRDefault="007E67A6" w:rsidP="007E67A6">
      <w:pPr>
        <w:pStyle w:val="EndNoteBibliography"/>
        <w:spacing w:after="0"/>
        <w:rPr>
          <w:rFonts w:ascii="Times New Roman" w:hAnsi="Times New Roman" w:cs="Times New Roman"/>
          <w:sz w:val="24"/>
          <w:szCs w:val="24"/>
        </w:rPr>
      </w:pPr>
      <w:bookmarkStart w:id="95" w:name="_ENREF_78"/>
      <w:r w:rsidRPr="00B81AB8">
        <w:rPr>
          <w:rFonts w:ascii="Times New Roman" w:hAnsi="Times New Roman" w:cs="Times New Roman"/>
          <w:sz w:val="24"/>
          <w:szCs w:val="24"/>
        </w:rPr>
        <w:t>78.</w:t>
      </w:r>
      <w:r w:rsidRPr="00B81AB8">
        <w:rPr>
          <w:rFonts w:ascii="Times New Roman" w:hAnsi="Times New Roman" w:cs="Times New Roman"/>
          <w:sz w:val="24"/>
          <w:szCs w:val="24"/>
        </w:rPr>
        <w:tab/>
      </w:r>
      <w:bookmarkEnd w:id="95"/>
      <w:r w:rsidR="00B81AB8" w:rsidRPr="00B81AB8">
        <w:rPr>
          <w:rFonts w:ascii="Times New Roman" w:hAnsi="Times New Roman" w:cs="Times New Roman"/>
          <w:sz w:val="24"/>
          <w:szCs w:val="24"/>
        </w:rPr>
        <w:t>Bergantini, A.; Maksyutenko, P.; Kaiser, R. I., On the formation of the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6</w:t>
      </w:r>
      <w:r w:rsidR="00B81AB8" w:rsidRPr="00B81AB8">
        <w:rPr>
          <w:rFonts w:ascii="Times New Roman" w:hAnsi="Times New Roman" w:cs="Times New Roman"/>
          <w:sz w:val="24"/>
          <w:szCs w:val="24"/>
        </w:rPr>
        <w:t>O isomers ethanol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5</w:t>
      </w:r>
      <w:r w:rsidR="00B81AB8" w:rsidRPr="00B81AB8">
        <w:rPr>
          <w:rFonts w:ascii="Times New Roman" w:hAnsi="Times New Roman" w:cs="Times New Roman"/>
          <w:sz w:val="24"/>
          <w:szCs w:val="24"/>
        </w:rPr>
        <w:t>OH) and dimethyl ether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OCH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 xml:space="preserve">) in star-forming regions. </w:t>
      </w:r>
      <w:r w:rsidR="00B81AB8" w:rsidRPr="00B81AB8">
        <w:rPr>
          <w:rFonts w:ascii="Times New Roman" w:hAnsi="Times New Roman" w:cs="Times New Roman"/>
          <w:i/>
          <w:sz w:val="24"/>
          <w:szCs w:val="24"/>
        </w:rPr>
        <w:t>Astrophys. J</w:t>
      </w:r>
      <w:r w:rsidR="00B81AB8" w:rsidRPr="00B81AB8">
        <w:rPr>
          <w:rFonts w:ascii="Times New Roman" w:hAnsi="Times New Roman" w:cs="Times New Roman"/>
          <w:b/>
          <w:sz w:val="24"/>
          <w:szCs w:val="24"/>
        </w:rPr>
        <w:t xml:space="preserve"> 2017</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841</w:t>
      </w:r>
      <w:r w:rsidR="00B81AB8" w:rsidRPr="00B81AB8">
        <w:rPr>
          <w:rFonts w:ascii="Times New Roman" w:hAnsi="Times New Roman" w:cs="Times New Roman"/>
          <w:sz w:val="24"/>
          <w:szCs w:val="24"/>
        </w:rPr>
        <w:t>, 96.</w:t>
      </w:r>
    </w:p>
    <w:p w14:paraId="43175180" w14:textId="7D6B261A" w:rsidR="007E67A6" w:rsidRPr="00B81AB8" w:rsidRDefault="007E67A6" w:rsidP="007E67A6">
      <w:pPr>
        <w:pStyle w:val="EndNoteBibliography"/>
        <w:spacing w:after="0"/>
        <w:rPr>
          <w:rFonts w:ascii="Times New Roman" w:hAnsi="Times New Roman" w:cs="Times New Roman"/>
          <w:sz w:val="24"/>
          <w:szCs w:val="24"/>
        </w:rPr>
      </w:pPr>
      <w:bookmarkStart w:id="96" w:name="_ENREF_79"/>
      <w:r w:rsidRPr="00B81AB8">
        <w:rPr>
          <w:rFonts w:ascii="Times New Roman" w:hAnsi="Times New Roman" w:cs="Times New Roman"/>
          <w:sz w:val="24"/>
          <w:szCs w:val="24"/>
        </w:rPr>
        <w:t>79.</w:t>
      </w:r>
      <w:r w:rsidRPr="00B81AB8">
        <w:rPr>
          <w:rFonts w:ascii="Times New Roman" w:hAnsi="Times New Roman" w:cs="Times New Roman"/>
          <w:sz w:val="24"/>
          <w:szCs w:val="24"/>
        </w:rPr>
        <w:tab/>
      </w:r>
      <w:bookmarkEnd w:id="96"/>
      <w:r w:rsidR="00B81AB8" w:rsidRPr="00B81AB8">
        <w:rPr>
          <w:rFonts w:ascii="Times New Roman" w:hAnsi="Times New Roman" w:cs="Times New Roman"/>
          <w:sz w:val="24"/>
          <w:szCs w:val="24"/>
        </w:rPr>
        <w:t>Abplanalp, M. J.; Kaiser, R. I., Implications for extraterrestrial hydrocarbon chemistry: Analysis of ethylene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4</w:t>
      </w:r>
      <w:r w:rsidR="00B81AB8" w:rsidRPr="00B81AB8">
        <w:rPr>
          <w:rFonts w:ascii="Times New Roman" w:hAnsi="Times New Roman" w:cs="Times New Roman"/>
          <w:sz w:val="24"/>
          <w:szCs w:val="24"/>
        </w:rPr>
        <w:t>) and D4-ethylene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D</w:t>
      </w:r>
      <w:r w:rsidR="00B81AB8" w:rsidRPr="00B81AB8">
        <w:rPr>
          <w:rFonts w:ascii="Times New Roman" w:hAnsi="Times New Roman" w:cs="Times New Roman"/>
          <w:sz w:val="24"/>
          <w:szCs w:val="24"/>
          <w:vertAlign w:val="subscript"/>
        </w:rPr>
        <w:t>4</w:t>
      </w:r>
      <w:r w:rsidR="00B81AB8" w:rsidRPr="00B81AB8">
        <w:rPr>
          <w:rFonts w:ascii="Times New Roman" w:hAnsi="Times New Roman" w:cs="Times New Roman"/>
          <w:sz w:val="24"/>
          <w:szCs w:val="24"/>
        </w:rPr>
        <w:t xml:space="preserve">) ices exposed to ionizing radiation via combined infrared spectroscopy and reflectron time-of-flight mass spectrometry. </w:t>
      </w:r>
      <w:r w:rsidR="00B81AB8" w:rsidRPr="00B81AB8">
        <w:rPr>
          <w:rFonts w:ascii="Times New Roman" w:hAnsi="Times New Roman" w:cs="Times New Roman"/>
          <w:i/>
          <w:sz w:val="24"/>
          <w:szCs w:val="24"/>
        </w:rPr>
        <w:t xml:space="preserve">Astrophys. J </w:t>
      </w:r>
      <w:r w:rsidR="00B81AB8" w:rsidRPr="00B81AB8">
        <w:rPr>
          <w:rFonts w:ascii="Times New Roman" w:hAnsi="Times New Roman" w:cs="Times New Roman"/>
          <w:b/>
          <w:sz w:val="24"/>
          <w:szCs w:val="24"/>
        </w:rPr>
        <w:t>2017</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836</w:t>
      </w:r>
      <w:r w:rsidR="00B81AB8" w:rsidRPr="00B81AB8">
        <w:rPr>
          <w:rFonts w:ascii="Times New Roman" w:hAnsi="Times New Roman" w:cs="Times New Roman"/>
          <w:sz w:val="24"/>
          <w:szCs w:val="24"/>
        </w:rPr>
        <w:t>, 195.</w:t>
      </w:r>
    </w:p>
    <w:p w14:paraId="070E9E8D" w14:textId="5A051CD8" w:rsidR="007E67A6" w:rsidRPr="00B81AB8" w:rsidRDefault="007E67A6" w:rsidP="007E67A6">
      <w:pPr>
        <w:pStyle w:val="EndNoteBibliography"/>
        <w:spacing w:after="0"/>
        <w:rPr>
          <w:rFonts w:ascii="Times New Roman" w:hAnsi="Times New Roman" w:cs="Times New Roman"/>
          <w:sz w:val="24"/>
          <w:szCs w:val="24"/>
        </w:rPr>
      </w:pPr>
      <w:bookmarkStart w:id="97" w:name="_ENREF_80"/>
      <w:r w:rsidRPr="00B81AB8">
        <w:rPr>
          <w:rFonts w:ascii="Times New Roman" w:hAnsi="Times New Roman" w:cs="Times New Roman"/>
          <w:sz w:val="24"/>
          <w:szCs w:val="24"/>
        </w:rPr>
        <w:t>80.</w:t>
      </w:r>
      <w:r w:rsidRPr="00B81AB8">
        <w:rPr>
          <w:rFonts w:ascii="Times New Roman" w:hAnsi="Times New Roman" w:cs="Times New Roman"/>
          <w:sz w:val="24"/>
          <w:szCs w:val="24"/>
        </w:rPr>
        <w:tab/>
      </w:r>
      <w:bookmarkEnd w:id="97"/>
      <w:r w:rsidR="00B81AB8" w:rsidRPr="00B81AB8">
        <w:rPr>
          <w:rFonts w:ascii="Times New Roman" w:hAnsi="Times New Roman" w:cs="Times New Roman"/>
          <w:sz w:val="24"/>
          <w:szCs w:val="24"/>
        </w:rPr>
        <w:t xml:space="preserve">Turner, A. M.; Bergantini, A.; Abplanalp, M. J.; Zhu, C.; Góbi, S.; Sun, B.-J.; Chao, K.-H.; Chang, A. H. H.; Meinert, C.; Kaiser, R. I., An interstellar synthesis of phosphorus oxoacids. </w:t>
      </w:r>
      <w:r w:rsidR="00B81AB8" w:rsidRPr="00B81AB8">
        <w:rPr>
          <w:rFonts w:ascii="Times New Roman" w:hAnsi="Times New Roman" w:cs="Times New Roman"/>
          <w:i/>
          <w:sz w:val="24"/>
          <w:szCs w:val="24"/>
        </w:rPr>
        <w:t xml:space="preserve">Nat. Commun.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9</w:t>
      </w:r>
      <w:r w:rsidR="00B81AB8" w:rsidRPr="00B81AB8">
        <w:rPr>
          <w:rFonts w:ascii="Times New Roman" w:hAnsi="Times New Roman" w:cs="Times New Roman"/>
          <w:sz w:val="24"/>
          <w:szCs w:val="24"/>
        </w:rPr>
        <w:t>, 3851.</w:t>
      </w:r>
    </w:p>
    <w:p w14:paraId="67CD888B" w14:textId="56672EC7" w:rsidR="007E67A6" w:rsidRPr="00B81AB8" w:rsidRDefault="007E67A6" w:rsidP="007E67A6">
      <w:pPr>
        <w:pStyle w:val="EndNoteBibliography"/>
        <w:spacing w:after="0"/>
        <w:rPr>
          <w:rFonts w:ascii="Times New Roman" w:hAnsi="Times New Roman" w:cs="Times New Roman"/>
          <w:sz w:val="24"/>
          <w:szCs w:val="24"/>
        </w:rPr>
      </w:pPr>
      <w:bookmarkStart w:id="98" w:name="_ENREF_81"/>
      <w:r w:rsidRPr="00B81AB8">
        <w:rPr>
          <w:rFonts w:ascii="Times New Roman" w:hAnsi="Times New Roman" w:cs="Times New Roman"/>
          <w:sz w:val="24"/>
          <w:szCs w:val="24"/>
        </w:rPr>
        <w:t>81.</w:t>
      </w:r>
      <w:r w:rsidRPr="00B81AB8">
        <w:rPr>
          <w:rFonts w:ascii="Times New Roman" w:hAnsi="Times New Roman" w:cs="Times New Roman"/>
          <w:sz w:val="24"/>
          <w:szCs w:val="24"/>
        </w:rPr>
        <w:tab/>
      </w:r>
      <w:bookmarkEnd w:id="98"/>
      <w:r w:rsidR="00B81AB8" w:rsidRPr="00B81AB8">
        <w:rPr>
          <w:rFonts w:ascii="Times New Roman" w:hAnsi="Times New Roman" w:cs="Times New Roman"/>
          <w:sz w:val="24"/>
          <w:szCs w:val="24"/>
        </w:rPr>
        <w:t>Frigge, R.; Zhu, C.; Turner, A. M.; Abplanalp, M. J.; Sun, B.-J.; Huang, Y.-S.; Chang, A. H. H.; Kaiser, R. I., Synthesis of the hitherto elusive formylphosphine (HCOPH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 xml:space="preserve">) in the interstellar medium – a molecule with an exotic phosphorus peptide bond. </w:t>
      </w:r>
      <w:r w:rsidR="00B81AB8" w:rsidRPr="00B81AB8">
        <w:rPr>
          <w:rFonts w:ascii="Times New Roman" w:hAnsi="Times New Roman" w:cs="Times New Roman"/>
          <w:i/>
          <w:sz w:val="24"/>
          <w:szCs w:val="24"/>
        </w:rPr>
        <w:t xml:space="preserve">Chem. Comm.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54</w:t>
      </w:r>
      <w:r w:rsidR="00B81AB8" w:rsidRPr="00B81AB8">
        <w:rPr>
          <w:rFonts w:ascii="Times New Roman" w:hAnsi="Times New Roman" w:cs="Times New Roman"/>
          <w:sz w:val="24"/>
          <w:szCs w:val="24"/>
        </w:rPr>
        <w:t>, 10152-10155.</w:t>
      </w:r>
    </w:p>
    <w:p w14:paraId="0BDDD7DF" w14:textId="2624528A" w:rsidR="007E67A6" w:rsidRPr="00B81AB8" w:rsidRDefault="007E67A6" w:rsidP="007E67A6">
      <w:pPr>
        <w:pStyle w:val="EndNoteBibliography"/>
        <w:spacing w:after="0"/>
        <w:rPr>
          <w:rFonts w:ascii="Times New Roman" w:hAnsi="Times New Roman" w:cs="Times New Roman"/>
          <w:sz w:val="24"/>
          <w:szCs w:val="24"/>
        </w:rPr>
      </w:pPr>
      <w:bookmarkStart w:id="99" w:name="_ENREF_82"/>
      <w:r w:rsidRPr="00B81AB8">
        <w:rPr>
          <w:rFonts w:ascii="Times New Roman" w:hAnsi="Times New Roman" w:cs="Times New Roman"/>
          <w:sz w:val="24"/>
          <w:szCs w:val="24"/>
        </w:rPr>
        <w:lastRenderedPageBreak/>
        <w:t>82.</w:t>
      </w:r>
      <w:r w:rsidRPr="00B81AB8">
        <w:rPr>
          <w:rFonts w:ascii="Times New Roman" w:hAnsi="Times New Roman" w:cs="Times New Roman"/>
          <w:sz w:val="24"/>
          <w:szCs w:val="24"/>
        </w:rPr>
        <w:tab/>
      </w:r>
      <w:bookmarkEnd w:id="99"/>
      <w:r w:rsidR="00B81AB8" w:rsidRPr="00B81AB8">
        <w:rPr>
          <w:rFonts w:ascii="Times New Roman" w:hAnsi="Times New Roman" w:cs="Times New Roman"/>
          <w:sz w:val="24"/>
          <w:szCs w:val="24"/>
        </w:rPr>
        <w:t xml:space="preserve">Abplanalp, M. J.; Gozem, S.; Krylov, A. I.; Shingledecker, C. N.; Herbst, E.; Kaiser, R. I., A study of interstellar aldehydes and enols as tracers of a cosmic ray-driven nonequilibrium synthesis of complex organic molecules. </w:t>
      </w:r>
      <w:r w:rsidR="00B81AB8" w:rsidRPr="00B81AB8">
        <w:rPr>
          <w:rFonts w:ascii="Times New Roman" w:hAnsi="Times New Roman" w:cs="Times New Roman"/>
          <w:i/>
          <w:sz w:val="24"/>
          <w:szCs w:val="24"/>
        </w:rPr>
        <w:t xml:space="preserve">Proc. Natl. Acad. Sci. </w:t>
      </w:r>
      <w:r w:rsidR="00B81AB8" w:rsidRPr="00B81AB8">
        <w:rPr>
          <w:rFonts w:ascii="Times New Roman" w:hAnsi="Times New Roman" w:cs="Times New Roman"/>
          <w:b/>
          <w:sz w:val="24"/>
          <w:szCs w:val="24"/>
        </w:rPr>
        <w:t>2016</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113</w:t>
      </w:r>
      <w:r w:rsidR="00B81AB8" w:rsidRPr="00B81AB8">
        <w:rPr>
          <w:rFonts w:ascii="Times New Roman" w:hAnsi="Times New Roman" w:cs="Times New Roman"/>
          <w:sz w:val="24"/>
          <w:szCs w:val="24"/>
        </w:rPr>
        <w:t>, 7727-7732.</w:t>
      </w:r>
    </w:p>
    <w:p w14:paraId="64C02D53" w14:textId="718435E3" w:rsidR="007E67A6" w:rsidRPr="00B81AB8" w:rsidRDefault="007E67A6" w:rsidP="007E67A6">
      <w:pPr>
        <w:pStyle w:val="EndNoteBibliography"/>
        <w:spacing w:after="0"/>
        <w:rPr>
          <w:rFonts w:ascii="Times New Roman" w:hAnsi="Times New Roman" w:cs="Times New Roman"/>
          <w:sz w:val="24"/>
          <w:szCs w:val="24"/>
        </w:rPr>
      </w:pPr>
      <w:bookmarkStart w:id="100" w:name="_ENREF_83"/>
      <w:r w:rsidRPr="00B81AB8">
        <w:rPr>
          <w:rFonts w:ascii="Times New Roman" w:hAnsi="Times New Roman" w:cs="Times New Roman"/>
          <w:sz w:val="24"/>
          <w:szCs w:val="24"/>
        </w:rPr>
        <w:t>83.</w:t>
      </w:r>
      <w:r w:rsidRPr="00B81AB8">
        <w:rPr>
          <w:rFonts w:ascii="Times New Roman" w:hAnsi="Times New Roman" w:cs="Times New Roman"/>
          <w:sz w:val="24"/>
          <w:szCs w:val="24"/>
        </w:rPr>
        <w:tab/>
      </w:r>
      <w:bookmarkEnd w:id="100"/>
      <w:r w:rsidR="00B81AB8" w:rsidRPr="00B81AB8">
        <w:rPr>
          <w:rFonts w:ascii="Times New Roman" w:hAnsi="Times New Roman" w:cs="Times New Roman"/>
          <w:sz w:val="24"/>
          <w:szCs w:val="24"/>
        </w:rPr>
        <w:t xml:space="preserve">Eckhardt, A. K.; Bergantini, A.; Singh, S. K.; Schreiner, P. R.; Kaiser, R. I., Formation of glyoxylic acid in interstellar ices: A key entry point for prebiotic chemistry. </w:t>
      </w:r>
      <w:r w:rsidR="00B81AB8" w:rsidRPr="00B81AB8">
        <w:rPr>
          <w:rFonts w:ascii="Times New Roman" w:hAnsi="Times New Roman" w:cs="Times New Roman"/>
          <w:i/>
          <w:sz w:val="24"/>
          <w:szCs w:val="24"/>
        </w:rPr>
        <w:t xml:space="preserve">Angew. Chem. Int. Ed. </w:t>
      </w:r>
      <w:r w:rsidR="00B81AB8" w:rsidRPr="00B81AB8">
        <w:rPr>
          <w:rFonts w:ascii="Times New Roman" w:hAnsi="Times New Roman" w:cs="Times New Roman"/>
          <w:b/>
          <w:sz w:val="24"/>
          <w:szCs w:val="24"/>
        </w:rPr>
        <w:t>2019</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58</w:t>
      </w:r>
      <w:r w:rsidR="00B81AB8" w:rsidRPr="00B81AB8">
        <w:rPr>
          <w:rFonts w:ascii="Times New Roman" w:hAnsi="Times New Roman" w:cs="Times New Roman"/>
          <w:sz w:val="24"/>
          <w:szCs w:val="24"/>
        </w:rPr>
        <w:t>, 5663-5667.</w:t>
      </w:r>
    </w:p>
    <w:p w14:paraId="6BA164BD" w14:textId="4136171B" w:rsidR="007E67A6" w:rsidRPr="00B81AB8" w:rsidRDefault="007E67A6" w:rsidP="007E67A6">
      <w:pPr>
        <w:pStyle w:val="EndNoteBibliography"/>
        <w:spacing w:after="0"/>
        <w:rPr>
          <w:rFonts w:ascii="Times New Roman" w:hAnsi="Times New Roman" w:cs="Times New Roman"/>
          <w:sz w:val="24"/>
          <w:szCs w:val="24"/>
        </w:rPr>
      </w:pPr>
      <w:bookmarkStart w:id="101" w:name="_ENREF_84"/>
      <w:r w:rsidRPr="00B81AB8">
        <w:rPr>
          <w:rFonts w:ascii="Times New Roman" w:hAnsi="Times New Roman" w:cs="Times New Roman"/>
          <w:sz w:val="24"/>
          <w:szCs w:val="24"/>
        </w:rPr>
        <w:t>84.</w:t>
      </w:r>
      <w:r w:rsidRPr="00B81AB8">
        <w:rPr>
          <w:rFonts w:ascii="Times New Roman" w:hAnsi="Times New Roman" w:cs="Times New Roman"/>
          <w:sz w:val="24"/>
          <w:szCs w:val="24"/>
        </w:rPr>
        <w:tab/>
      </w:r>
      <w:bookmarkEnd w:id="101"/>
      <w:r w:rsidR="00B81AB8" w:rsidRPr="00B81AB8">
        <w:rPr>
          <w:rFonts w:ascii="Times New Roman" w:hAnsi="Times New Roman" w:cs="Times New Roman"/>
          <w:sz w:val="24"/>
          <w:szCs w:val="24"/>
        </w:rPr>
        <w:t xml:space="preserve">Abplanalp, M. J.; Góbi, S.; Bergantini, A.; Turner, A. M.; Kaiser, R. I., On the synthesis of chocolate flavonoids (Propanols, Butanals) in the interstellar medium. </w:t>
      </w:r>
      <w:r w:rsidR="00B81AB8" w:rsidRPr="00B81AB8">
        <w:rPr>
          <w:rFonts w:ascii="Times New Roman" w:hAnsi="Times New Roman" w:cs="Times New Roman"/>
          <w:i/>
          <w:sz w:val="24"/>
          <w:szCs w:val="24"/>
        </w:rPr>
        <w:t xml:space="preserve">ChemPhysChem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19</w:t>
      </w:r>
      <w:r w:rsidR="00B81AB8" w:rsidRPr="00B81AB8">
        <w:rPr>
          <w:rFonts w:ascii="Times New Roman" w:hAnsi="Times New Roman" w:cs="Times New Roman"/>
          <w:sz w:val="24"/>
          <w:szCs w:val="24"/>
        </w:rPr>
        <w:t>, 556-560.</w:t>
      </w:r>
    </w:p>
    <w:p w14:paraId="5DF13496" w14:textId="0093D474" w:rsidR="007E67A6" w:rsidRPr="00B81AB8" w:rsidRDefault="007E67A6" w:rsidP="007E67A6">
      <w:pPr>
        <w:pStyle w:val="EndNoteBibliography"/>
        <w:spacing w:after="0"/>
        <w:rPr>
          <w:rFonts w:ascii="Times New Roman" w:hAnsi="Times New Roman" w:cs="Times New Roman"/>
          <w:sz w:val="24"/>
          <w:szCs w:val="24"/>
        </w:rPr>
      </w:pPr>
      <w:bookmarkStart w:id="102" w:name="_ENREF_85"/>
      <w:r w:rsidRPr="00B81AB8">
        <w:rPr>
          <w:rFonts w:ascii="Times New Roman" w:hAnsi="Times New Roman" w:cs="Times New Roman"/>
          <w:sz w:val="24"/>
          <w:szCs w:val="24"/>
        </w:rPr>
        <w:t>85.</w:t>
      </w:r>
      <w:r w:rsidRPr="00B81AB8">
        <w:rPr>
          <w:rFonts w:ascii="Times New Roman" w:hAnsi="Times New Roman" w:cs="Times New Roman"/>
          <w:sz w:val="24"/>
          <w:szCs w:val="24"/>
        </w:rPr>
        <w:tab/>
      </w:r>
      <w:bookmarkEnd w:id="102"/>
      <w:r w:rsidR="00B81AB8" w:rsidRPr="00B81AB8">
        <w:rPr>
          <w:rFonts w:ascii="Times New Roman" w:hAnsi="Times New Roman" w:cs="Times New Roman"/>
          <w:sz w:val="24"/>
          <w:szCs w:val="24"/>
        </w:rPr>
        <w:t xml:space="preserve">Lossing, F. P.; Lam, Y.-T.; Maccoll, A., Gas phase heats of formation of alkyl immonium ions. </w:t>
      </w:r>
      <w:r w:rsidR="00B81AB8" w:rsidRPr="00B81AB8">
        <w:rPr>
          <w:rFonts w:ascii="Times New Roman" w:hAnsi="Times New Roman" w:cs="Times New Roman"/>
          <w:i/>
          <w:sz w:val="24"/>
          <w:szCs w:val="24"/>
        </w:rPr>
        <w:t xml:space="preserve">Can. J. Chem. </w:t>
      </w:r>
      <w:r w:rsidR="00B81AB8" w:rsidRPr="00B81AB8">
        <w:rPr>
          <w:rFonts w:ascii="Times New Roman" w:hAnsi="Times New Roman" w:cs="Times New Roman"/>
          <w:b/>
          <w:sz w:val="24"/>
          <w:szCs w:val="24"/>
        </w:rPr>
        <w:t>1981</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59</w:t>
      </w:r>
      <w:r w:rsidR="00B81AB8" w:rsidRPr="00B81AB8">
        <w:rPr>
          <w:rFonts w:ascii="Times New Roman" w:hAnsi="Times New Roman" w:cs="Times New Roman"/>
          <w:sz w:val="24"/>
          <w:szCs w:val="24"/>
        </w:rPr>
        <w:t>, 2228-2231.</w:t>
      </w:r>
    </w:p>
    <w:p w14:paraId="096E3A8E" w14:textId="5E8248F9" w:rsidR="007E67A6" w:rsidRPr="00B81AB8" w:rsidRDefault="007E67A6" w:rsidP="007E67A6">
      <w:pPr>
        <w:pStyle w:val="EndNoteBibliography"/>
        <w:spacing w:after="0"/>
        <w:rPr>
          <w:rFonts w:ascii="Times New Roman" w:hAnsi="Times New Roman" w:cs="Times New Roman"/>
          <w:sz w:val="24"/>
          <w:szCs w:val="24"/>
        </w:rPr>
      </w:pPr>
      <w:bookmarkStart w:id="103" w:name="_ENREF_86"/>
      <w:r w:rsidRPr="00B81AB8">
        <w:rPr>
          <w:rFonts w:ascii="Times New Roman" w:hAnsi="Times New Roman" w:cs="Times New Roman"/>
          <w:sz w:val="24"/>
          <w:szCs w:val="24"/>
        </w:rPr>
        <w:t>86.</w:t>
      </w:r>
      <w:r w:rsidRPr="00B81AB8">
        <w:rPr>
          <w:rFonts w:ascii="Times New Roman" w:hAnsi="Times New Roman" w:cs="Times New Roman"/>
          <w:sz w:val="24"/>
          <w:szCs w:val="24"/>
        </w:rPr>
        <w:tab/>
      </w:r>
      <w:bookmarkEnd w:id="103"/>
      <w:r w:rsidR="00B81AB8" w:rsidRPr="00B81AB8">
        <w:rPr>
          <w:rFonts w:ascii="Times New Roman" w:hAnsi="Times New Roman" w:cs="Times New Roman"/>
          <w:sz w:val="24"/>
          <w:szCs w:val="24"/>
        </w:rPr>
        <w:t xml:space="preserve">Gallegos, E.; Kiser, R. W., </w:t>
      </w:r>
      <w:r w:rsidR="00B81AB8" w:rsidRPr="00B81AB8">
        <w:rPr>
          <w:rStyle w:val="Emphasis"/>
          <w:rFonts w:ascii="Times New Roman" w:hAnsi="Times New Roman" w:cs="Times New Roman"/>
          <w:i w:val="0"/>
          <w:color w:val="000000"/>
          <w:sz w:val="24"/>
          <w:szCs w:val="24"/>
          <w:shd w:val="clear" w:color="auto" w:fill="FFFFFF"/>
        </w:rPr>
        <w:t>Electron impact spectroscopy of ethylene sulfide and ethylenimine</w:t>
      </w:r>
      <w:r w:rsidR="00B81AB8" w:rsidRPr="00B81AB8">
        <w:rPr>
          <w:rFonts w:ascii="Times New Roman" w:hAnsi="Times New Roman" w:cs="Times New Roman"/>
          <w:color w:val="000000"/>
          <w:sz w:val="24"/>
          <w:szCs w:val="24"/>
          <w:shd w:val="clear" w:color="auto" w:fill="FFFFFF"/>
        </w:rPr>
        <w:t>, </w:t>
      </w:r>
      <w:r w:rsidR="00B81AB8" w:rsidRPr="00B81AB8">
        <w:rPr>
          <w:rStyle w:val="Strong"/>
          <w:rFonts w:ascii="Times New Roman" w:hAnsi="Times New Roman" w:cs="Times New Roman"/>
          <w:b w:val="0"/>
          <w:i/>
          <w:color w:val="000000"/>
          <w:sz w:val="24"/>
          <w:szCs w:val="24"/>
          <w:shd w:val="clear" w:color="auto" w:fill="FFFFFF"/>
        </w:rPr>
        <w:t>J. Phys. Chem.</w:t>
      </w:r>
      <w:r w:rsidR="00B81AB8" w:rsidRPr="00B81AB8">
        <w:rPr>
          <w:rFonts w:ascii="Times New Roman" w:hAnsi="Times New Roman" w:cs="Times New Roman"/>
          <w:color w:val="000000"/>
          <w:sz w:val="24"/>
          <w:szCs w:val="24"/>
          <w:shd w:val="clear" w:color="auto" w:fill="FFFFFF"/>
        </w:rPr>
        <w:t xml:space="preserve">, </w:t>
      </w:r>
      <w:r w:rsidR="00B81AB8" w:rsidRPr="004D3BA2">
        <w:rPr>
          <w:rFonts w:ascii="Times New Roman" w:hAnsi="Times New Roman" w:cs="Times New Roman"/>
          <w:b/>
          <w:color w:val="000000"/>
          <w:sz w:val="24"/>
          <w:szCs w:val="24"/>
          <w:shd w:val="clear" w:color="auto" w:fill="FFFFFF"/>
        </w:rPr>
        <w:t>1961</w:t>
      </w:r>
      <w:r w:rsidR="00B81AB8" w:rsidRPr="00B81AB8">
        <w:rPr>
          <w:rFonts w:ascii="Times New Roman" w:hAnsi="Times New Roman" w:cs="Times New Roman"/>
          <w:color w:val="000000"/>
          <w:sz w:val="24"/>
          <w:szCs w:val="24"/>
          <w:shd w:val="clear" w:color="auto" w:fill="FFFFFF"/>
        </w:rPr>
        <w:t>, 65, 1177-1182.</w:t>
      </w:r>
    </w:p>
    <w:p w14:paraId="798EDAFD" w14:textId="2BE5195C" w:rsidR="007E67A6" w:rsidRPr="00B81AB8" w:rsidRDefault="007E67A6" w:rsidP="007E67A6">
      <w:pPr>
        <w:pStyle w:val="EndNoteBibliography"/>
        <w:spacing w:after="0"/>
        <w:rPr>
          <w:rFonts w:ascii="Times New Roman" w:hAnsi="Times New Roman" w:cs="Times New Roman"/>
          <w:sz w:val="24"/>
          <w:szCs w:val="24"/>
        </w:rPr>
      </w:pPr>
      <w:bookmarkStart w:id="104" w:name="_ENREF_87"/>
      <w:r w:rsidRPr="00B81AB8">
        <w:rPr>
          <w:rFonts w:ascii="Times New Roman" w:hAnsi="Times New Roman" w:cs="Times New Roman"/>
          <w:sz w:val="24"/>
          <w:szCs w:val="24"/>
        </w:rPr>
        <w:t>87.</w:t>
      </w:r>
      <w:r w:rsidRPr="00B81AB8">
        <w:rPr>
          <w:rFonts w:ascii="Times New Roman" w:hAnsi="Times New Roman" w:cs="Times New Roman"/>
          <w:sz w:val="24"/>
          <w:szCs w:val="24"/>
        </w:rPr>
        <w:tab/>
      </w:r>
      <w:bookmarkEnd w:id="104"/>
      <w:r w:rsidR="00B81AB8" w:rsidRPr="00B81AB8">
        <w:rPr>
          <w:rFonts w:ascii="Times New Roman" w:hAnsi="Times New Roman" w:cs="Times New Roman"/>
          <w:sz w:val="24"/>
          <w:szCs w:val="24"/>
        </w:rPr>
        <w:t xml:space="preserve">Arenas, J. F.; Otero, J. C.; Peláez, D.; Soto, J., CASPT2 Study of the decomposition of nitrosomethane and its tautomerization reactions in the ground and low-lying excited states. </w:t>
      </w:r>
      <w:r w:rsidR="00B81AB8" w:rsidRPr="00B81AB8">
        <w:rPr>
          <w:rFonts w:ascii="Times New Roman" w:hAnsi="Times New Roman" w:cs="Times New Roman"/>
          <w:i/>
          <w:sz w:val="24"/>
          <w:szCs w:val="24"/>
        </w:rPr>
        <w:t xml:space="preserve">J. Org. Chem. </w:t>
      </w:r>
      <w:r w:rsidR="00B81AB8" w:rsidRPr="00B81AB8">
        <w:rPr>
          <w:rFonts w:ascii="Times New Roman" w:hAnsi="Times New Roman" w:cs="Times New Roman"/>
          <w:b/>
          <w:sz w:val="24"/>
          <w:szCs w:val="24"/>
        </w:rPr>
        <w:t>2006</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71</w:t>
      </w:r>
      <w:r w:rsidR="00B81AB8" w:rsidRPr="00B81AB8">
        <w:rPr>
          <w:rFonts w:ascii="Times New Roman" w:hAnsi="Times New Roman" w:cs="Times New Roman"/>
          <w:sz w:val="24"/>
          <w:szCs w:val="24"/>
        </w:rPr>
        <w:t>, 983-991.</w:t>
      </w:r>
    </w:p>
    <w:p w14:paraId="189B3F64" w14:textId="03D19384" w:rsidR="007E67A6" w:rsidRPr="00B81AB8" w:rsidRDefault="007E67A6" w:rsidP="007E67A6">
      <w:pPr>
        <w:pStyle w:val="EndNoteBibliography"/>
        <w:rPr>
          <w:rFonts w:ascii="Times New Roman" w:hAnsi="Times New Roman" w:cs="Times New Roman"/>
          <w:sz w:val="24"/>
          <w:szCs w:val="24"/>
        </w:rPr>
      </w:pPr>
      <w:bookmarkStart w:id="105" w:name="_ENREF_88"/>
      <w:r w:rsidRPr="00B81AB8">
        <w:rPr>
          <w:rFonts w:ascii="Times New Roman" w:hAnsi="Times New Roman" w:cs="Times New Roman"/>
          <w:sz w:val="24"/>
          <w:szCs w:val="24"/>
        </w:rPr>
        <w:t>88.</w:t>
      </w:r>
      <w:r w:rsidRPr="00B81AB8">
        <w:rPr>
          <w:rFonts w:ascii="Times New Roman" w:hAnsi="Times New Roman" w:cs="Times New Roman"/>
          <w:sz w:val="24"/>
          <w:szCs w:val="24"/>
        </w:rPr>
        <w:tab/>
        <w:t>Dibeler, V. H.</w:t>
      </w:r>
      <w:r w:rsidR="00B81AB8" w:rsidRPr="00B81AB8">
        <w:rPr>
          <w:rFonts w:ascii="Times New Roman" w:hAnsi="Times New Roman" w:cs="Times New Roman"/>
          <w:sz w:val="24"/>
          <w:szCs w:val="24"/>
        </w:rPr>
        <w:t>;</w:t>
      </w:r>
      <w:r w:rsidRPr="00B81AB8">
        <w:rPr>
          <w:rFonts w:ascii="Times New Roman" w:hAnsi="Times New Roman" w:cs="Times New Roman"/>
          <w:sz w:val="24"/>
          <w:szCs w:val="24"/>
        </w:rPr>
        <w:t xml:space="preserve"> W</w:t>
      </w:r>
      <w:r w:rsidR="00B81AB8" w:rsidRPr="00B81AB8">
        <w:rPr>
          <w:rFonts w:ascii="Times New Roman" w:hAnsi="Times New Roman" w:cs="Times New Roman"/>
          <w:sz w:val="24"/>
          <w:szCs w:val="24"/>
        </w:rPr>
        <w:t>alker</w:t>
      </w:r>
      <w:r w:rsidRPr="00B81AB8">
        <w:rPr>
          <w:rFonts w:ascii="Times New Roman" w:hAnsi="Times New Roman" w:cs="Times New Roman"/>
          <w:sz w:val="24"/>
          <w:szCs w:val="24"/>
        </w:rPr>
        <w:t>, J.</w:t>
      </w:r>
      <w:r w:rsidR="00B81AB8" w:rsidRPr="00B81AB8">
        <w:rPr>
          <w:rFonts w:ascii="Times New Roman" w:hAnsi="Times New Roman" w:cs="Times New Roman"/>
          <w:sz w:val="24"/>
          <w:szCs w:val="24"/>
        </w:rPr>
        <w:t xml:space="preserve"> </w:t>
      </w:r>
      <w:r w:rsidRPr="00B81AB8">
        <w:rPr>
          <w:rFonts w:ascii="Times New Roman" w:hAnsi="Times New Roman" w:cs="Times New Roman"/>
          <w:sz w:val="24"/>
          <w:szCs w:val="24"/>
        </w:rPr>
        <w:t>A.; Liston, S.</w:t>
      </w:r>
      <w:r w:rsidR="00B81AB8" w:rsidRPr="00B81AB8">
        <w:rPr>
          <w:rFonts w:ascii="Times New Roman" w:hAnsi="Times New Roman" w:cs="Times New Roman"/>
          <w:sz w:val="24"/>
          <w:szCs w:val="24"/>
        </w:rPr>
        <w:t xml:space="preserve"> K.</w:t>
      </w:r>
      <w:r w:rsidRPr="00B81AB8">
        <w:rPr>
          <w:rFonts w:ascii="Times New Roman" w:hAnsi="Times New Roman" w:cs="Times New Roman"/>
          <w:sz w:val="24"/>
          <w:szCs w:val="24"/>
        </w:rPr>
        <w:t xml:space="preserve">, Mass spectrometric study of photoionization. VII.Nitrogen dioxide and nitrous oxide. </w:t>
      </w:r>
      <w:r w:rsidRPr="00B81AB8">
        <w:rPr>
          <w:rFonts w:ascii="Times New Roman" w:hAnsi="Times New Roman" w:cs="Times New Roman"/>
          <w:i/>
          <w:sz w:val="24"/>
          <w:szCs w:val="24"/>
        </w:rPr>
        <w:t xml:space="preserve">J. Res. NBS </w:t>
      </w:r>
      <w:r w:rsidRPr="00B81AB8">
        <w:rPr>
          <w:rFonts w:ascii="Times New Roman" w:hAnsi="Times New Roman" w:cs="Times New Roman"/>
          <w:b/>
          <w:sz w:val="24"/>
          <w:szCs w:val="24"/>
        </w:rPr>
        <w:t>1967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71A</w:t>
      </w:r>
      <w:r w:rsidRPr="00B81AB8">
        <w:rPr>
          <w:rFonts w:ascii="Times New Roman" w:hAnsi="Times New Roman" w:cs="Times New Roman"/>
          <w:sz w:val="24"/>
          <w:szCs w:val="24"/>
        </w:rPr>
        <w:t>, 371-378.</w:t>
      </w:r>
      <w:bookmarkEnd w:id="105"/>
    </w:p>
    <w:p w14:paraId="4220F13E" w14:textId="787416CA" w:rsidR="00F2188E" w:rsidRDefault="00DA56CC" w:rsidP="00CE44B3">
      <w:pPr>
        <w:spacing w:line="276" w:lineRule="auto"/>
        <w:jc w:val="center"/>
        <w:rPr>
          <w:rFonts w:ascii="Times New Roman" w:hAnsi="Times New Roman" w:cs="Times New Roman"/>
          <w:sz w:val="24"/>
          <w:szCs w:val="24"/>
        </w:rPr>
      </w:pPr>
      <w:r w:rsidRPr="00B81AB8">
        <w:rPr>
          <w:rFonts w:ascii="Times New Roman" w:hAnsi="Times New Roman" w:cs="Times New Roman"/>
          <w:sz w:val="24"/>
          <w:szCs w:val="24"/>
        </w:rPr>
        <w:fldChar w:fldCharType="end"/>
      </w:r>
    </w:p>
    <w:p w14:paraId="45AD44B3" w14:textId="77777777" w:rsidR="00B81AB8" w:rsidRDefault="00B81AB8" w:rsidP="00CE44B3">
      <w:pPr>
        <w:spacing w:line="276" w:lineRule="auto"/>
        <w:jc w:val="center"/>
        <w:rPr>
          <w:rFonts w:ascii="Times New Roman" w:hAnsi="Times New Roman" w:cs="Times New Roman"/>
          <w:b/>
          <w:sz w:val="28"/>
          <w:szCs w:val="28"/>
        </w:rPr>
      </w:pPr>
    </w:p>
    <w:p w14:paraId="06327453" w14:textId="77777777" w:rsidR="00B81AB8" w:rsidRDefault="00B81AB8" w:rsidP="00CE44B3">
      <w:pPr>
        <w:spacing w:line="276" w:lineRule="auto"/>
        <w:jc w:val="center"/>
        <w:rPr>
          <w:rFonts w:ascii="Times New Roman" w:hAnsi="Times New Roman" w:cs="Times New Roman"/>
          <w:b/>
          <w:sz w:val="28"/>
          <w:szCs w:val="28"/>
        </w:rPr>
      </w:pPr>
    </w:p>
    <w:p w14:paraId="77E8E4E0" w14:textId="77777777" w:rsidR="00B81AB8" w:rsidRDefault="00B81AB8" w:rsidP="00CE44B3">
      <w:pPr>
        <w:spacing w:line="276" w:lineRule="auto"/>
        <w:jc w:val="center"/>
        <w:rPr>
          <w:rFonts w:ascii="Times New Roman" w:hAnsi="Times New Roman" w:cs="Times New Roman"/>
          <w:b/>
          <w:sz w:val="28"/>
          <w:szCs w:val="28"/>
        </w:rPr>
      </w:pPr>
    </w:p>
    <w:p w14:paraId="50377F5D" w14:textId="77777777" w:rsidR="00B81AB8" w:rsidRDefault="00B81AB8" w:rsidP="00CE44B3">
      <w:pPr>
        <w:spacing w:line="276" w:lineRule="auto"/>
        <w:jc w:val="center"/>
        <w:rPr>
          <w:rFonts w:ascii="Times New Roman" w:hAnsi="Times New Roman" w:cs="Times New Roman"/>
          <w:b/>
          <w:sz w:val="28"/>
          <w:szCs w:val="28"/>
        </w:rPr>
      </w:pPr>
    </w:p>
    <w:p w14:paraId="5C3D5DFA" w14:textId="77777777" w:rsidR="00B81AB8" w:rsidRDefault="00B81AB8" w:rsidP="00CE44B3">
      <w:pPr>
        <w:spacing w:line="276" w:lineRule="auto"/>
        <w:jc w:val="center"/>
        <w:rPr>
          <w:rFonts w:ascii="Times New Roman" w:hAnsi="Times New Roman" w:cs="Times New Roman"/>
          <w:b/>
          <w:sz w:val="28"/>
          <w:szCs w:val="28"/>
        </w:rPr>
      </w:pPr>
    </w:p>
    <w:p w14:paraId="08A383C0" w14:textId="77777777" w:rsidR="00B81AB8" w:rsidRDefault="00B81AB8" w:rsidP="00CE44B3">
      <w:pPr>
        <w:spacing w:line="276" w:lineRule="auto"/>
        <w:jc w:val="center"/>
        <w:rPr>
          <w:rFonts w:ascii="Times New Roman" w:hAnsi="Times New Roman" w:cs="Times New Roman"/>
          <w:b/>
          <w:sz w:val="28"/>
          <w:szCs w:val="28"/>
        </w:rPr>
      </w:pPr>
    </w:p>
    <w:p w14:paraId="785F8A1D" w14:textId="77777777" w:rsidR="00B81AB8" w:rsidRDefault="00B81AB8" w:rsidP="00CE44B3">
      <w:pPr>
        <w:spacing w:line="276" w:lineRule="auto"/>
        <w:jc w:val="center"/>
        <w:rPr>
          <w:rFonts w:ascii="Times New Roman" w:hAnsi="Times New Roman" w:cs="Times New Roman"/>
          <w:b/>
          <w:sz w:val="28"/>
          <w:szCs w:val="28"/>
        </w:rPr>
      </w:pPr>
    </w:p>
    <w:p w14:paraId="45EA8869" w14:textId="77777777" w:rsidR="00B81AB8" w:rsidRDefault="00B81AB8" w:rsidP="00CE44B3">
      <w:pPr>
        <w:spacing w:line="276" w:lineRule="auto"/>
        <w:jc w:val="center"/>
        <w:rPr>
          <w:rFonts w:ascii="Times New Roman" w:hAnsi="Times New Roman" w:cs="Times New Roman"/>
          <w:b/>
          <w:sz w:val="28"/>
          <w:szCs w:val="28"/>
        </w:rPr>
      </w:pPr>
    </w:p>
    <w:p w14:paraId="75D29D97" w14:textId="77777777" w:rsidR="00B81AB8" w:rsidRDefault="00B81AB8" w:rsidP="00CE44B3">
      <w:pPr>
        <w:spacing w:line="276" w:lineRule="auto"/>
        <w:jc w:val="center"/>
        <w:rPr>
          <w:rFonts w:ascii="Times New Roman" w:hAnsi="Times New Roman" w:cs="Times New Roman"/>
          <w:b/>
          <w:sz w:val="28"/>
          <w:szCs w:val="28"/>
        </w:rPr>
      </w:pPr>
    </w:p>
    <w:p w14:paraId="48B1CB40" w14:textId="77777777" w:rsidR="00B81AB8" w:rsidRDefault="00B81AB8" w:rsidP="00CE44B3">
      <w:pPr>
        <w:spacing w:line="276" w:lineRule="auto"/>
        <w:jc w:val="center"/>
        <w:rPr>
          <w:rFonts w:ascii="Times New Roman" w:hAnsi="Times New Roman" w:cs="Times New Roman"/>
          <w:b/>
          <w:sz w:val="28"/>
          <w:szCs w:val="28"/>
        </w:rPr>
      </w:pPr>
    </w:p>
    <w:p w14:paraId="7A90EDEC" w14:textId="77777777" w:rsidR="00B81AB8" w:rsidRDefault="00B81AB8" w:rsidP="00CE44B3">
      <w:pPr>
        <w:spacing w:line="276" w:lineRule="auto"/>
        <w:jc w:val="center"/>
        <w:rPr>
          <w:rFonts w:ascii="Times New Roman" w:hAnsi="Times New Roman" w:cs="Times New Roman"/>
          <w:b/>
          <w:sz w:val="28"/>
          <w:szCs w:val="28"/>
        </w:rPr>
      </w:pPr>
    </w:p>
    <w:p w14:paraId="40F7819B" w14:textId="77777777" w:rsidR="00B81AB8" w:rsidRDefault="00B81AB8" w:rsidP="00CE44B3">
      <w:pPr>
        <w:spacing w:line="276" w:lineRule="auto"/>
        <w:jc w:val="center"/>
        <w:rPr>
          <w:rFonts w:ascii="Times New Roman" w:hAnsi="Times New Roman" w:cs="Times New Roman"/>
          <w:b/>
          <w:sz w:val="28"/>
          <w:szCs w:val="28"/>
        </w:rPr>
      </w:pPr>
    </w:p>
    <w:p w14:paraId="4201D70B" w14:textId="77777777" w:rsidR="00B81AB8" w:rsidRDefault="00B81AB8" w:rsidP="00CE44B3">
      <w:pPr>
        <w:spacing w:line="276" w:lineRule="auto"/>
        <w:jc w:val="center"/>
        <w:rPr>
          <w:rFonts w:ascii="Times New Roman" w:hAnsi="Times New Roman" w:cs="Times New Roman"/>
          <w:b/>
          <w:sz w:val="28"/>
          <w:szCs w:val="28"/>
        </w:rPr>
      </w:pPr>
    </w:p>
    <w:p w14:paraId="15167571" w14:textId="77777777" w:rsidR="00B81AB8" w:rsidRDefault="00B81AB8" w:rsidP="00CE44B3">
      <w:pPr>
        <w:spacing w:line="276" w:lineRule="auto"/>
        <w:jc w:val="center"/>
        <w:rPr>
          <w:rFonts w:ascii="Times New Roman" w:hAnsi="Times New Roman" w:cs="Times New Roman"/>
          <w:b/>
          <w:sz w:val="28"/>
          <w:szCs w:val="28"/>
        </w:rPr>
      </w:pPr>
    </w:p>
    <w:p w14:paraId="03B8A46F" w14:textId="40C462B4" w:rsidR="00F2027B" w:rsidRPr="00F2027B" w:rsidRDefault="003628FA" w:rsidP="00CE44B3">
      <w:pPr>
        <w:spacing w:line="276" w:lineRule="auto"/>
        <w:jc w:val="center"/>
        <w:rPr>
          <w:rFonts w:ascii="Times New Roman" w:hAnsi="Times New Roman" w:cs="Times New Roman"/>
          <w:b/>
          <w:sz w:val="28"/>
          <w:szCs w:val="28"/>
        </w:rPr>
      </w:pPr>
      <w:r>
        <w:rPr>
          <w:rFonts w:ascii="Times New Roman" w:hAnsi="Times New Roman" w:cs="Times New Roman"/>
          <w:noProof/>
          <w:sz w:val="24"/>
          <w:szCs w:val="24"/>
        </w:rPr>
        <w:lastRenderedPageBreak/>
        <w:drawing>
          <wp:anchor distT="0" distB="0" distL="114300" distR="114300" simplePos="0" relativeHeight="251660288" behindDoc="0" locked="0" layoutInCell="1" allowOverlap="1" wp14:anchorId="4EDCDD9E" wp14:editId="16F7D952">
            <wp:simplePos x="0" y="0"/>
            <wp:positionH relativeFrom="column">
              <wp:posOffset>1487805</wp:posOffset>
            </wp:positionH>
            <wp:positionV relativeFrom="paragraph">
              <wp:posOffset>447364</wp:posOffset>
            </wp:positionV>
            <wp:extent cx="2971800" cy="1600200"/>
            <wp:effectExtent l="0" t="0" r="0" b="0"/>
            <wp:wrapTopAndBottom/>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TOC.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2971800" cy="1600200"/>
                    </a:xfrm>
                    <a:prstGeom prst="rect">
                      <a:avLst/>
                    </a:prstGeom>
                  </pic:spPr>
                </pic:pic>
              </a:graphicData>
            </a:graphic>
          </wp:anchor>
        </w:drawing>
      </w:r>
      <w:r w:rsidR="003851BD">
        <w:rPr>
          <w:rFonts w:ascii="Times New Roman" w:hAnsi="Times New Roman" w:cs="Times New Roman"/>
          <w:b/>
          <w:sz w:val="28"/>
          <w:szCs w:val="28"/>
        </w:rPr>
        <w:t>TOC Graphic</w:t>
      </w:r>
    </w:p>
    <w:p w14:paraId="40910622" w14:textId="26CA7A59" w:rsidR="00024605" w:rsidRPr="00CE44B3" w:rsidRDefault="005B4B91" w:rsidP="00CE44B3">
      <w:pPr>
        <w:spacing w:line="276" w:lineRule="auto"/>
        <w:jc w:val="center"/>
        <w:rPr>
          <w:rFonts w:ascii="Times New Roman" w:hAnsi="Times New Roman" w:cs="Times New Roman"/>
          <w:sz w:val="24"/>
          <w:szCs w:val="24"/>
        </w:rPr>
      </w:pPr>
      <w:r w:rsidRPr="00CE44B3">
        <w:rPr>
          <w:rFonts w:ascii="Times New Roman" w:hAnsi="Times New Roman" w:cs="Times New Roman"/>
          <w:sz w:val="24"/>
          <w:szCs w:val="24"/>
        </w:rPr>
        <w:fldChar w:fldCharType="begin"/>
      </w:r>
      <w:r w:rsidRPr="00CE44B3">
        <w:rPr>
          <w:rFonts w:ascii="Times New Roman" w:hAnsi="Times New Roman" w:cs="Times New Roman"/>
          <w:sz w:val="24"/>
          <w:szCs w:val="24"/>
        </w:rPr>
        <w:instrText xml:space="preserve"> ADDIN </w:instrText>
      </w:r>
      <w:r w:rsidRPr="00CE44B3">
        <w:rPr>
          <w:rFonts w:ascii="Times New Roman" w:hAnsi="Times New Roman" w:cs="Times New Roman"/>
          <w:sz w:val="24"/>
          <w:szCs w:val="24"/>
        </w:rPr>
        <w:fldChar w:fldCharType="end"/>
      </w:r>
    </w:p>
    <w:sectPr w:rsidR="00024605" w:rsidRPr="00CE44B3" w:rsidSect="009A46E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324D66" w14:textId="77777777" w:rsidR="00CE3EFB" w:rsidRDefault="00CE3EFB" w:rsidP="00542C3E">
      <w:pPr>
        <w:spacing w:after="0" w:line="240" w:lineRule="auto"/>
      </w:pPr>
      <w:r>
        <w:separator/>
      </w:r>
    </w:p>
  </w:endnote>
  <w:endnote w:type="continuationSeparator" w:id="0">
    <w:p w14:paraId="7AB52377" w14:textId="77777777" w:rsidR="00CE3EFB" w:rsidRDefault="00CE3EFB" w:rsidP="00542C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4847727"/>
      <w:docPartObj>
        <w:docPartGallery w:val="Page Numbers (Bottom of Page)"/>
        <w:docPartUnique/>
      </w:docPartObj>
    </w:sdtPr>
    <w:sdtEndPr>
      <w:rPr>
        <w:noProof/>
      </w:rPr>
    </w:sdtEndPr>
    <w:sdtContent>
      <w:p w14:paraId="11B51823" w14:textId="38A1F0B5" w:rsidR="00F3236A" w:rsidRDefault="00F3236A">
        <w:pPr>
          <w:pStyle w:val="Footer"/>
          <w:jc w:val="center"/>
        </w:pPr>
        <w:r>
          <w:fldChar w:fldCharType="begin"/>
        </w:r>
        <w:r>
          <w:instrText xml:space="preserve"> PAGE   \* MERGEFORMAT </w:instrText>
        </w:r>
        <w:r>
          <w:fldChar w:fldCharType="separate"/>
        </w:r>
        <w:r w:rsidR="003628FA">
          <w:rPr>
            <w:noProof/>
          </w:rPr>
          <w:t>38</w:t>
        </w:r>
        <w:r>
          <w:rPr>
            <w:noProof/>
          </w:rPr>
          <w:fldChar w:fldCharType="end"/>
        </w:r>
      </w:p>
    </w:sdtContent>
  </w:sdt>
  <w:p w14:paraId="128F88E4" w14:textId="77777777" w:rsidR="00F3236A" w:rsidRDefault="00F3236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4B7F89" w14:textId="77777777" w:rsidR="00CE3EFB" w:rsidRDefault="00CE3EFB" w:rsidP="00542C3E">
      <w:pPr>
        <w:spacing w:after="0" w:line="240" w:lineRule="auto"/>
      </w:pPr>
      <w:r>
        <w:separator/>
      </w:r>
    </w:p>
  </w:footnote>
  <w:footnote w:type="continuationSeparator" w:id="0">
    <w:p w14:paraId="054C7F7E" w14:textId="77777777" w:rsidR="00CE3EFB" w:rsidRDefault="00CE3EFB" w:rsidP="00542C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E44CFB"/>
    <w:multiLevelType w:val="hybridMultilevel"/>
    <w:tmpl w:val="FC308A7C"/>
    <w:lvl w:ilvl="0" w:tplc="F2A084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1305AF"/>
    <w:multiLevelType w:val="hybridMultilevel"/>
    <w:tmpl w:val="FCA03852"/>
    <w:lvl w:ilvl="0" w:tplc="721C181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MDIxtDQ3N7C0tDQ1MDBU0lEKTi0uzszPAykwNa4FAMUYjK8tAAAA"/>
    <w:docVar w:name="EN.InstantFormat" w:val="&lt;ENInstantFormat&gt;&lt;Enabled&gt;1&lt;/Enabled&gt;&lt;ScanUnformatted&gt;1&lt;/ScanUnformatted&gt;&lt;ScanChanges&gt;1&lt;/ScanChanges&gt;&lt;Suspended&gt;0&lt;/Suspended&gt;&lt;/ENInstantFormat&gt;"/>
    <w:docVar w:name="EN.Layout" w:val="&lt;ENLayout&gt;&lt;Style&gt;J Physical Chem A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zzezwsvvltdsdnezf9mvd5f6ze599pxr0eza&quot;&gt;My EndNote Library-Saved&lt;record-ids&gt;&lt;item&gt;1&lt;/item&gt;&lt;item&gt;2&lt;/item&gt;&lt;item&gt;3&lt;/item&gt;&lt;item&gt;4&lt;/item&gt;&lt;item&gt;5&lt;/item&gt;&lt;item&gt;6&lt;/item&gt;&lt;item&gt;7&lt;/item&gt;&lt;item&gt;8&lt;/item&gt;&lt;item&gt;9&lt;/item&gt;&lt;item&gt;10&lt;/item&gt;&lt;item&gt;12&lt;/item&gt;&lt;item&gt;13&lt;/item&gt;&lt;item&gt;14&lt;/item&gt;&lt;item&gt;15&lt;/item&gt;&lt;item&gt;16&lt;/item&gt;&lt;item&gt;17&lt;/item&gt;&lt;item&gt;18&lt;/item&gt;&lt;item&gt;20&lt;/item&gt;&lt;item&gt;21&lt;/item&gt;&lt;item&gt;22&lt;/item&gt;&lt;item&gt;23&lt;/item&gt;&lt;item&gt;24&lt;/item&gt;&lt;item&gt;25&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1&lt;/item&gt;&lt;item&gt;52&lt;/item&gt;&lt;item&gt;53&lt;/item&gt;&lt;item&gt;54&lt;/item&gt;&lt;item&gt;56&lt;/item&gt;&lt;item&gt;58&lt;/item&gt;&lt;item&gt;59&lt;/item&gt;&lt;item&gt;60&lt;/item&gt;&lt;item&gt;61&lt;/item&gt;&lt;item&gt;62&lt;/item&gt;&lt;item&gt;63&lt;/item&gt;&lt;item&gt;64&lt;/item&gt;&lt;item&gt;65&lt;/item&gt;&lt;item&gt;66&lt;/item&gt;&lt;item&gt;86&lt;/item&gt;&lt;item&gt;88&lt;/item&gt;&lt;item&gt;92&lt;/item&gt;&lt;item&gt;93&lt;/item&gt;&lt;item&gt;94&lt;/item&gt;&lt;item&gt;95&lt;/item&gt;&lt;item&gt;96&lt;/item&gt;&lt;item&gt;97&lt;/item&gt;&lt;item&gt;98&lt;/item&gt;&lt;item&gt;99&lt;/item&gt;&lt;item&gt;100&lt;/item&gt;&lt;item&gt;101&lt;/item&gt;&lt;item&gt;102&lt;/item&gt;&lt;item&gt;103&lt;/item&gt;&lt;item&gt;121&lt;/item&gt;&lt;item&gt;125&lt;/item&gt;&lt;item&gt;126&lt;/item&gt;&lt;item&gt;127&lt;/item&gt;&lt;item&gt;128&lt;/item&gt;&lt;item&gt;130&lt;/item&gt;&lt;item&gt;137&lt;/item&gt;&lt;item&gt;138&lt;/item&gt;&lt;item&gt;139&lt;/item&gt;&lt;item&gt;140&lt;/item&gt;&lt;item&gt;141&lt;/item&gt;&lt;item&gt;146&lt;/item&gt;&lt;item&gt;147&lt;/item&gt;&lt;item&gt;148&lt;/item&gt;&lt;item&gt;149&lt;/item&gt;&lt;/record-ids&gt;&lt;/item&gt;&lt;/Libraries&gt;"/>
  </w:docVars>
  <w:rsids>
    <w:rsidRoot w:val="00024605"/>
    <w:rsid w:val="0000534D"/>
    <w:rsid w:val="00012A2C"/>
    <w:rsid w:val="00013F8C"/>
    <w:rsid w:val="00016213"/>
    <w:rsid w:val="0001770E"/>
    <w:rsid w:val="00024605"/>
    <w:rsid w:val="0002471B"/>
    <w:rsid w:val="00026F8E"/>
    <w:rsid w:val="000302BD"/>
    <w:rsid w:val="0003552B"/>
    <w:rsid w:val="000370E3"/>
    <w:rsid w:val="00037AD8"/>
    <w:rsid w:val="00043E37"/>
    <w:rsid w:val="00047D2A"/>
    <w:rsid w:val="00050063"/>
    <w:rsid w:val="00050445"/>
    <w:rsid w:val="00050C91"/>
    <w:rsid w:val="000511C2"/>
    <w:rsid w:val="00051F7A"/>
    <w:rsid w:val="00053A7B"/>
    <w:rsid w:val="00053BB4"/>
    <w:rsid w:val="00054B9B"/>
    <w:rsid w:val="00054D15"/>
    <w:rsid w:val="00055274"/>
    <w:rsid w:val="00055333"/>
    <w:rsid w:val="000554C5"/>
    <w:rsid w:val="00055899"/>
    <w:rsid w:val="000653BB"/>
    <w:rsid w:val="00065C98"/>
    <w:rsid w:val="00071F28"/>
    <w:rsid w:val="00074A36"/>
    <w:rsid w:val="000757BE"/>
    <w:rsid w:val="0007636C"/>
    <w:rsid w:val="00076E97"/>
    <w:rsid w:val="000823E4"/>
    <w:rsid w:val="00086938"/>
    <w:rsid w:val="00091CF2"/>
    <w:rsid w:val="00093783"/>
    <w:rsid w:val="000964FE"/>
    <w:rsid w:val="00097480"/>
    <w:rsid w:val="000A1352"/>
    <w:rsid w:val="000A1BD0"/>
    <w:rsid w:val="000A7CE4"/>
    <w:rsid w:val="000A7D86"/>
    <w:rsid w:val="000B0E6E"/>
    <w:rsid w:val="000B2280"/>
    <w:rsid w:val="000B2E5D"/>
    <w:rsid w:val="000B6A72"/>
    <w:rsid w:val="000B7A37"/>
    <w:rsid w:val="000C28EB"/>
    <w:rsid w:val="000C58DC"/>
    <w:rsid w:val="000C5A4D"/>
    <w:rsid w:val="000C5CED"/>
    <w:rsid w:val="000C649C"/>
    <w:rsid w:val="000D0532"/>
    <w:rsid w:val="000D174D"/>
    <w:rsid w:val="000D17CD"/>
    <w:rsid w:val="000D26A1"/>
    <w:rsid w:val="000D3227"/>
    <w:rsid w:val="000D3B85"/>
    <w:rsid w:val="000D60EE"/>
    <w:rsid w:val="000E233E"/>
    <w:rsid w:val="000E264A"/>
    <w:rsid w:val="000E2B7A"/>
    <w:rsid w:val="000E3C5C"/>
    <w:rsid w:val="000E58B1"/>
    <w:rsid w:val="000F0216"/>
    <w:rsid w:val="000F1ABD"/>
    <w:rsid w:val="000F1EF3"/>
    <w:rsid w:val="000F4DEC"/>
    <w:rsid w:val="000F594F"/>
    <w:rsid w:val="000F6476"/>
    <w:rsid w:val="00107057"/>
    <w:rsid w:val="00111419"/>
    <w:rsid w:val="00111EDF"/>
    <w:rsid w:val="00113D6C"/>
    <w:rsid w:val="00114B8E"/>
    <w:rsid w:val="00114CFB"/>
    <w:rsid w:val="00120317"/>
    <w:rsid w:val="00120EBF"/>
    <w:rsid w:val="0012131D"/>
    <w:rsid w:val="00122A57"/>
    <w:rsid w:val="00123DF0"/>
    <w:rsid w:val="00125CEF"/>
    <w:rsid w:val="00126173"/>
    <w:rsid w:val="00130E05"/>
    <w:rsid w:val="0013723C"/>
    <w:rsid w:val="00142270"/>
    <w:rsid w:val="00143B07"/>
    <w:rsid w:val="00144856"/>
    <w:rsid w:val="0014618A"/>
    <w:rsid w:val="00151B7D"/>
    <w:rsid w:val="0015265C"/>
    <w:rsid w:val="001605C8"/>
    <w:rsid w:val="0016729C"/>
    <w:rsid w:val="00175E33"/>
    <w:rsid w:val="00176229"/>
    <w:rsid w:val="00176AE4"/>
    <w:rsid w:val="00180305"/>
    <w:rsid w:val="00184191"/>
    <w:rsid w:val="00184993"/>
    <w:rsid w:val="001873F9"/>
    <w:rsid w:val="00187772"/>
    <w:rsid w:val="00187D33"/>
    <w:rsid w:val="0019254B"/>
    <w:rsid w:val="00192D40"/>
    <w:rsid w:val="00195649"/>
    <w:rsid w:val="00195869"/>
    <w:rsid w:val="001A048D"/>
    <w:rsid w:val="001A0E07"/>
    <w:rsid w:val="001A1A42"/>
    <w:rsid w:val="001A2AB9"/>
    <w:rsid w:val="001A3BEE"/>
    <w:rsid w:val="001A3C5D"/>
    <w:rsid w:val="001A5E6C"/>
    <w:rsid w:val="001B1406"/>
    <w:rsid w:val="001B16D5"/>
    <w:rsid w:val="001B4231"/>
    <w:rsid w:val="001B4615"/>
    <w:rsid w:val="001B5946"/>
    <w:rsid w:val="001B6D82"/>
    <w:rsid w:val="001C137C"/>
    <w:rsid w:val="001C4AFC"/>
    <w:rsid w:val="001C4EFC"/>
    <w:rsid w:val="001C72EE"/>
    <w:rsid w:val="001C76D5"/>
    <w:rsid w:val="001D1949"/>
    <w:rsid w:val="001D4F71"/>
    <w:rsid w:val="001D5C93"/>
    <w:rsid w:val="001E1324"/>
    <w:rsid w:val="001E1365"/>
    <w:rsid w:val="001E3426"/>
    <w:rsid w:val="001E394D"/>
    <w:rsid w:val="001E3B83"/>
    <w:rsid w:val="001E6241"/>
    <w:rsid w:val="001F46FE"/>
    <w:rsid w:val="001F55BE"/>
    <w:rsid w:val="002011FD"/>
    <w:rsid w:val="0020307A"/>
    <w:rsid w:val="002030EB"/>
    <w:rsid w:val="002038E3"/>
    <w:rsid w:val="0020676E"/>
    <w:rsid w:val="00207F7C"/>
    <w:rsid w:val="00214D16"/>
    <w:rsid w:val="00221030"/>
    <w:rsid w:val="00221707"/>
    <w:rsid w:val="00222F56"/>
    <w:rsid w:val="00223A52"/>
    <w:rsid w:val="00233379"/>
    <w:rsid w:val="00241ABA"/>
    <w:rsid w:val="00242A9F"/>
    <w:rsid w:val="002445D0"/>
    <w:rsid w:val="00244FBC"/>
    <w:rsid w:val="002454CD"/>
    <w:rsid w:val="00246F79"/>
    <w:rsid w:val="00250261"/>
    <w:rsid w:val="00250686"/>
    <w:rsid w:val="002528F8"/>
    <w:rsid w:val="002543C3"/>
    <w:rsid w:val="00256E60"/>
    <w:rsid w:val="0025794F"/>
    <w:rsid w:val="00257CE4"/>
    <w:rsid w:val="00261C8C"/>
    <w:rsid w:val="002651A4"/>
    <w:rsid w:val="00265A54"/>
    <w:rsid w:val="002670AE"/>
    <w:rsid w:val="00271F63"/>
    <w:rsid w:val="00272DBD"/>
    <w:rsid w:val="00272ED2"/>
    <w:rsid w:val="00273A6B"/>
    <w:rsid w:val="00275184"/>
    <w:rsid w:val="002773D5"/>
    <w:rsid w:val="0028625E"/>
    <w:rsid w:val="0028700C"/>
    <w:rsid w:val="002901E7"/>
    <w:rsid w:val="0029331B"/>
    <w:rsid w:val="002948C3"/>
    <w:rsid w:val="002957BB"/>
    <w:rsid w:val="002959D5"/>
    <w:rsid w:val="00297D51"/>
    <w:rsid w:val="002A16AA"/>
    <w:rsid w:val="002A23A5"/>
    <w:rsid w:val="002A3A3E"/>
    <w:rsid w:val="002A45A6"/>
    <w:rsid w:val="002A4C52"/>
    <w:rsid w:val="002A59C8"/>
    <w:rsid w:val="002B0558"/>
    <w:rsid w:val="002B38AF"/>
    <w:rsid w:val="002B7F02"/>
    <w:rsid w:val="002C118A"/>
    <w:rsid w:val="002C2EEF"/>
    <w:rsid w:val="002C45FE"/>
    <w:rsid w:val="002C46AF"/>
    <w:rsid w:val="002C6661"/>
    <w:rsid w:val="002C7731"/>
    <w:rsid w:val="002D14EC"/>
    <w:rsid w:val="002D2542"/>
    <w:rsid w:val="002D2873"/>
    <w:rsid w:val="002D4484"/>
    <w:rsid w:val="002E08DC"/>
    <w:rsid w:val="002E268E"/>
    <w:rsid w:val="002E4FBD"/>
    <w:rsid w:val="002E65F4"/>
    <w:rsid w:val="002F02CA"/>
    <w:rsid w:val="002F1CCE"/>
    <w:rsid w:val="002F320B"/>
    <w:rsid w:val="002F3520"/>
    <w:rsid w:val="002F536C"/>
    <w:rsid w:val="002F5371"/>
    <w:rsid w:val="002F5B68"/>
    <w:rsid w:val="003041E7"/>
    <w:rsid w:val="0030465B"/>
    <w:rsid w:val="00306090"/>
    <w:rsid w:val="003063F6"/>
    <w:rsid w:val="00306E08"/>
    <w:rsid w:val="00310EF6"/>
    <w:rsid w:val="00314DA3"/>
    <w:rsid w:val="00316256"/>
    <w:rsid w:val="0031646C"/>
    <w:rsid w:val="003174DB"/>
    <w:rsid w:val="00320564"/>
    <w:rsid w:val="00325447"/>
    <w:rsid w:val="003271C5"/>
    <w:rsid w:val="00327308"/>
    <w:rsid w:val="00327F63"/>
    <w:rsid w:val="00333598"/>
    <w:rsid w:val="00333A68"/>
    <w:rsid w:val="003347F8"/>
    <w:rsid w:val="00336081"/>
    <w:rsid w:val="00340C4B"/>
    <w:rsid w:val="003419F2"/>
    <w:rsid w:val="0034434C"/>
    <w:rsid w:val="00345E68"/>
    <w:rsid w:val="003466B9"/>
    <w:rsid w:val="003471CA"/>
    <w:rsid w:val="00347C9E"/>
    <w:rsid w:val="003506CB"/>
    <w:rsid w:val="00351710"/>
    <w:rsid w:val="00352ACD"/>
    <w:rsid w:val="00353BFC"/>
    <w:rsid w:val="00355950"/>
    <w:rsid w:val="00355CDC"/>
    <w:rsid w:val="003607DD"/>
    <w:rsid w:val="00361FE5"/>
    <w:rsid w:val="003628FA"/>
    <w:rsid w:val="00363D47"/>
    <w:rsid w:val="00364620"/>
    <w:rsid w:val="003665AF"/>
    <w:rsid w:val="00367746"/>
    <w:rsid w:val="003702F6"/>
    <w:rsid w:val="003706DF"/>
    <w:rsid w:val="00371B94"/>
    <w:rsid w:val="00371BFE"/>
    <w:rsid w:val="003757D9"/>
    <w:rsid w:val="00381658"/>
    <w:rsid w:val="00384C30"/>
    <w:rsid w:val="00384C69"/>
    <w:rsid w:val="003851BD"/>
    <w:rsid w:val="003A0A84"/>
    <w:rsid w:val="003A1CA0"/>
    <w:rsid w:val="003A2C68"/>
    <w:rsid w:val="003A334F"/>
    <w:rsid w:val="003A625E"/>
    <w:rsid w:val="003A63D9"/>
    <w:rsid w:val="003B0930"/>
    <w:rsid w:val="003B2CDC"/>
    <w:rsid w:val="003B386D"/>
    <w:rsid w:val="003B4453"/>
    <w:rsid w:val="003B63B6"/>
    <w:rsid w:val="003B6821"/>
    <w:rsid w:val="003C39B3"/>
    <w:rsid w:val="003D06DC"/>
    <w:rsid w:val="003D50F4"/>
    <w:rsid w:val="003D72A2"/>
    <w:rsid w:val="003D7A33"/>
    <w:rsid w:val="003E5273"/>
    <w:rsid w:val="003E5FD1"/>
    <w:rsid w:val="003F39EE"/>
    <w:rsid w:val="003F7EA3"/>
    <w:rsid w:val="004052C5"/>
    <w:rsid w:val="00412588"/>
    <w:rsid w:val="004136E0"/>
    <w:rsid w:val="00416B3B"/>
    <w:rsid w:val="00421273"/>
    <w:rsid w:val="00421A87"/>
    <w:rsid w:val="004240C4"/>
    <w:rsid w:val="00424D75"/>
    <w:rsid w:val="0042746C"/>
    <w:rsid w:val="00430347"/>
    <w:rsid w:val="00433516"/>
    <w:rsid w:val="00440296"/>
    <w:rsid w:val="00440B9D"/>
    <w:rsid w:val="004447DA"/>
    <w:rsid w:val="00445005"/>
    <w:rsid w:val="004451D0"/>
    <w:rsid w:val="00445241"/>
    <w:rsid w:val="00445D24"/>
    <w:rsid w:val="00446E2E"/>
    <w:rsid w:val="0044701A"/>
    <w:rsid w:val="00447A76"/>
    <w:rsid w:val="00447C6F"/>
    <w:rsid w:val="00454C1A"/>
    <w:rsid w:val="0045655D"/>
    <w:rsid w:val="00457057"/>
    <w:rsid w:val="0046015D"/>
    <w:rsid w:val="00460A76"/>
    <w:rsid w:val="00460AF0"/>
    <w:rsid w:val="00461AF0"/>
    <w:rsid w:val="00472060"/>
    <w:rsid w:val="00472EB3"/>
    <w:rsid w:val="00473168"/>
    <w:rsid w:val="00473864"/>
    <w:rsid w:val="0048599C"/>
    <w:rsid w:val="00487EDA"/>
    <w:rsid w:val="00495280"/>
    <w:rsid w:val="00497E07"/>
    <w:rsid w:val="004A0CD4"/>
    <w:rsid w:val="004A4E9A"/>
    <w:rsid w:val="004A4EFB"/>
    <w:rsid w:val="004A70A3"/>
    <w:rsid w:val="004B2E32"/>
    <w:rsid w:val="004C0848"/>
    <w:rsid w:val="004C5FB1"/>
    <w:rsid w:val="004C63A4"/>
    <w:rsid w:val="004D16FB"/>
    <w:rsid w:val="004D1E91"/>
    <w:rsid w:val="004D1FFF"/>
    <w:rsid w:val="004D236C"/>
    <w:rsid w:val="004D3BA2"/>
    <w:rsid w:val="004D631D"/>
    <w:rsid w:val="004D6982"/>
    <w:rsid w:val="004E596F"/>
    <w:rsid w:val="004F1B1A"/>
    <w:rsid w:val="004F380E"/>
    <w:rsid w:val="004F49F5"/>
    <w:rsid w:val="004F5419"/>
    <w:rsid w:val="004F5A0D"/>
    <w:rsid w:val="004F75BC"/>
    <w:rsid w:val="0050007B"/>
    <w:rsid w:val="00500E56"/>
    <w:rsid w:val="0050226C"/>
    <w:rsid w:val="00505E9D"/>
    <w:rsid w:val="00506AEF"/>
    <w:rsid w:val="00510089"/>
    <w:rsid w:val="00512742"/>
    <w:rsid w:val="0051351A"/>
    <w:rsid w:val="00514AA5"/>
    <w:rsid w:val="00516042"/>
    <w:rsid w:val="005200AE"/>
    <w:rsid w:val="005204B2"/>
    <w:rsid w:val="005239B1"/>
    <w:rsid w:val="00523A95"/>
    <w:rsid w:val="00525E88"/>
    <w:rsid w:val="005268F4"/>
    <w:rsid w:val="00531E7E"/>
    <w:rsid w:val="0053257B"/>
    <w:rsid w:val="00542C3E"/>
    <w:rsid w:val="0054466D"/>
    <w:rsid w:val="00545C84"/>
    <w:rsid w:val="00547899"/>
    <w:rsid w:val="00550198"/>
    <w:rsid w:val="005528F8"/>
    <w:rsid w:val="00560C30"/>
    <w:rsid w:val="005635C8"/>
    <w:rsid w:val="00565F97"/>
    <w:rsid w:val="00570730"/>
    <w:rsid w:val="00572F62"/>
    <w:rsid w:val="005745F6"/>
    <w:rsid w:val="00580109"/>
    <w:rsid w:val="00582AF5"/>
    <w:rsid w:val="00583AEE"/>
    <w:rsid w:val="00583D0E"/>
    <w:rsid w:val="00584722"/>
    <w:rsid w:val="00586E30"/>
    <w:rsid w:val="00590F2D"/>
    <w:rsid w:val="00592E36"/>
    <w:rsid w:val="00597C4E"/>
    <w:rsid w:val="005A4FE3"/>
    <w:rsid w:val="005A5511"/>
    <w:rsid w:val="005A5CED"/>
    <w:rsid w:val="005A6C3B"/>
    <w:rsid w:val="005B244C"/>
    <w:rsid w:val="005B4B91"/>
    <w:rsid w:val="005B6CC7"/>
    <w:rsid w:val="005C48CA"/>
    <w:rsid w:val="005D352D"/>
    <w:rsid w:val="005D36F1"/>
    <w:rsid w:val="005D508D"/>
    <w:rsid w:val="005E45DC"/>
    <w:rsid w:val="005E66ED"/>
    <w:rsid w:val="005E7270"/>
    <w:rsid w:val="005F0600"/>
    <w:rsid w:val="005F0F5B"/>
    <w:rsid w:val="0060132E"/>
    <w:rsid w:val="00601FC2"/>
    <w:rsid w:val="0060321D"/>
    <w:rsid w:val="0060322C"/>
    <w:rsid w:val="00603352"/>
    <w:rsid w:val="00603AFE"/>
    <w:rsid w:val="00605558"/>
    <w:rsid w:val="0061162E"/>
    <w:rsid w:val="00612270"/>
    <w:rsid w:val="00613A9A"/>
    <w:rsid w:val="00616B83"/>
    <w:rsid w:val="00616C55"/>
    <w:rsid w:val="00617FB3"/>
    <w:rsid w:val="00622C32"/>
    <w:rsid w:val="0062503E"/>
    <w:rsid w:val="0063000F"/>
    <w:rsid w:val="0063193F"/>
    <w:rsid w:val="0063218E"/>
    <w:rsid w:val="0063234A"/>
    <w:rsid w:val="006340BA"/>
    <w:rsid w:val="0063481A"/>
    <w:rsid w:val="00636882"/>
    <w:rsid w:val="006412D6"/>
    <w:rsid w:val="0064230A"/>
    <w:rsid w:val="006441BB"/>
    <w:rsid w:val="00646ABE"/>
    <w:rsid w:val="00652122"/>
    <w:rsid w:val="006530B9"/>
    <w:rsid w:val="00654AB1"/>
    <w:rsid w:val="00655DE3"/>
    <w:rsid w:val="00657D86"/>
    <w:rsid w:val="00660EDD"/>
    <w:rsid w:val="006648BC"/>
    <w:rsid w:val="00664904"/>
    <w:rsid w:val="00666F06"/>
    <w:rsid w:val="00670239"/>
    <w:rsid w:val="00672147"/>
    <w:rsid w:val="006733B0"/>
    <w:rsid w:val="00673EF1"/>
    <w:rsid w:val="00674C31"/>
    <w:rsid w:val="0067636C"/>
    <w:rsid w:val="006771FE"/>
    <w:rsid w:val="006777F5"/>
    <w:rsid w:val="00680885"/>
    <w:rsid w:val="00680A1D"/>
    <w:rsid w:val="00681B0C"/>
    <w:rsid w:val="006829D5"/>
    <w:rsid w:val="00682CAC"/>
    <w:rsid w:val="006841B4"/>
    <w:rsid w:val="006855EA"/>
    <w:rsid w:val="00687E53"/>
    <w:rsid w:val="00691B02"/>
    <w:rsid w:val="00692EFD"/>
    <w:rsid w:val="006956D5"/>
    <w:rsid w:val="00696C8D"/>
    <w:rsid w:val="00696F3C"/>
    <w:rsid w:val="006A09D9"/>
    <w:rsid w:val="006A2F99"/>
    <w:rsid w:val="006A3E3B"/>
    <w:rsid w:val="006A6C15"/>
    <w:rsid w:val="006B703B"/>
    <w:rsid w:val="006C195F"/>
    <w:rsid w:val="006C1CFB"/>
    <w:rsid w:val="006C2125"/>
    <w:rsid w:val="006C26DA"/>
    <w:rsid w:val="006C2D82"/>
    <w:rsid w:val="006C65B3"/>
    <w:rsid w:val="006C73E9"/>
    <w:rsid w:val="006D1DDE"/>
    <w:rsid w:val="006D238C"/>
    <w:rsid w:val="006D6D68"/>
    <w:rsid w:val="006E037C"/>
    <w:rsid w:val="006E5E77"/>
    <w:rsid w:val="006F0E05"/>
    <w:rsid w:val="006F286F"/>
    <w:rsid w:val="006F34C2"/>
    <w:rsid w:val="0070073B"/>
    <w:rsid w:val="007025E5"/>
    <w:rsid w:val="00704F9B"/>
    <w:rsid w:val="00712AAD"/>
    <w:rsid w:val="007132F9"/>
    <w:rsid w:val="00713C13"/>
    <w:rsid w:val="007141D3"/>
    <w:rsid w:val="00720723"/>
    <w:rsid w:val="0072169D"/>
    <w:rsid w:val="007220F7"/>
    <w:rsid w:val="00726B6E"/>
    <w:rsid w:val="00726DA6"/>
    <w:rsid w:val="007314D4"/>
    <w:rsid w:val="00733449"/>
    <w:rsid w:val="00733695"/>
    <w:rsid w:val="0074038A"/>
    <w:rsid w:val="00741087"/>
    <w:rsid w:val="0074162A"/>
    <w:rsid w:val="00741CB2"/>
    <w:rsid w:val="00744CB2"/>
    <w:rsid w:val="007504A0"/>
    <w:rsid w:val="00751532"/>
    <w:rsid w:val="00757178"/>
    <w:rsid w:val="00757960"/>
    <w:rsid w:val="007600C2"/>
    <w:rsid w:val="00760771"/>
    <w:rsid w:val="007618E3"/>
    <w:rsid w:val="00761945"/>
    <w:rsid w:val="00762BB5"/>
    <w:rsid w:val="00763134"/>
    <w:rsid w:val="00763B2E"/>
    <w:rsid w:val="00766AC1"/>
    <w:rsid w:val="00766D41"/>
    <w:rsid w:val="00770B07"/>
    <w:rsid w:val="0077189C"/>
    <w:rsid w:val="00773088"/>
    <w:rsid w:val="00773A5E"/>
    <w:rsid w:val="00777711"/>
    <w:rsid w:val="0078346F"/>
    <w:rsid w:val="00785278"/>
    <w:rsid w:val="00785D76"/>
    <w:rsid w:val="00795D4C"/>
    <w:rsid w:val="007972BB"/>
    <w:rsid w:val="007A59A5"/>
    <w:rsid w:val="007B03E7"/>
    <w:rsid w:val="007B0880"/>
    <w:rsid w:val="007B1D64"/>
    <w:rsid w:val="007B4107"/>
    <w:rsid w:val="007B5F40"/>
    <w:rsid w:val="007B6105"/>
    <w:rsid w:val="007B6BF5"/>
    <w:rsid w:val="007B6E44"/>
    <w:rsid w:val="007B6EFC"/>
    <w:rsid w:val="007B7538"/>
    <w:rsid w:val="007C00B9"/>
    <w:rsid w:val="007C1530"/>
    <w:rsid w:val="007C7348"/>
    <w:rsid w:val="007C7977"/>
    <w:rsid w:val="007D0A94"/>
    <w:rsid w:val="007D0AA6"/>
    <w:rsid w:val="007D1A63"/>
    <w:rsid w:val="007D6134"/>
    <w:rsid w:val="007D6BAD"/>
    <w:rsid w:val="007D784C"/>
    <w:rsid w:val="007E27D6"/>
    <w:rsid w:val="007E4FC5"/>
    <w:rsid w:val="007E67A6"/>
    <w:rsid w:val="007E7945"/>
    <w:rsid w:val="007F0886"/>
    <w:rsid w:val="007F1C3A"/>
    <w:rsid w:val="007F4515"/>
    <w:rsid w:val="007F50D2"/>
    <w:rsid w:val="007F6212"/>
    <w:rsid w:val="00800D04"/>
    <w:rsid w:val="00800E76"/>
    <w:rsid w:val="00803F5F"/>
    <w:rsid w:val="008058AC"/>
    <w:rsid w:val="00810C62"/>
    <w:rsid w:val="00811B26"/>
    <w:rsid w:val="00811B2E"/>
    <w:rsid w:val="00812C53"/>
    <w:rsid w:val="00814220"/>
    <w:rsid w:val="00815080"/>
    <w:rsid w:val="00823DAD"/>
    <w:rsid w:val="00826304"/>
    <w:rsid w:val="0083061A"/>
    <w:rsid w:val="00832EA1"/>
    <w:rsid w:val="00833659"/>
    <w:rsid w:val="00833F43"/>
    <w:rsid w:val="008371C9"/>
    <w:rsid w:val="008529E0"/>
    <w:rsid w:val="00854587"/>
    <w:rsid w:val="00854C0F"/>
    <w:rsid w:val="008557FA"/>
    <w:rsid w:val="00856139"/>
    <w:rsid w:val="0085667D"/>
    <w:rsid w:val="00857110"/>
    <w:rsid w:val="00857FCA"/>
    <w:rsid w:val="00861A0F"/>
    <w:rsid w:val="00863052"/>
    <w:rsid w:val="0086308A"/>
    <w:rsid w:val="00863436"/>
    <w:rsid w:val="00865DDE"/>
    <w:rsid w:val="0086603B"/>
    <w:rsid w:val="0086623D"/>
    <w:rsid w:val="008665F6"/>
    <w:rsid w:val="008668FC"/>
    <w:rsid w:val="00866C0A"/>
    <w:rsid w:val="0087582A"/>
    <w:rsid w:val="0087724E"/>
    <w:rsid w:val="00877A39"/>
    <w:rsid w:val="00882B9A"/>
    <w:rsid w:val="008835F3"/>
    <w:rsid w:val="00885C5A"/>
    <w:rsid w:val="00886EEF"/>
    <w:rsid w:val="008874C4"/>
    <w:rsid w:val="0088763F"/>
    <w:rsid w:val="00890155"/>
    <w:rsid w:val="0089038E"/>
    <w:rsid w:val="00890E37"/>
    <w:rsid w:val="008A1044"/>
    <w:rsid w:val="008A3188"/>
    <w:rsid w:val="008A4F6A"/>
    <w:rsid w:val="008A6412"/>
    <w:rsid w:val="008A6CE1"/>
    <w:rsid w:val="008B2604"/>
    <w:rsid w:val="008B2AC9"/>
    <w:rsid w:val="008B5258"/>
    <w:rsid w:val="008C1011"/>
    <w:rsid w:val="008C34A8"/>
    <w:rsid w:val="008C688A"/>
    <w:rsid w:val="008C6C19"/>
    <w:rsid w:val="008C7E8C"/>
    <w:rsid w:val="008D0135"/>
    <w:rsid w:val="008D0C8B"/>
    <w:rsid w:val="008D5771"/>
    <w:rsid w:val="008D7923"/>
    <w:rsid w:val="008E0F0A"/>
    <w:rsid w:val="008E1020"/>
    <w:rsid w:val="008E27D3"/>
    <w:rsid w:val="008E6D51"/>
    <w:rsid w:val="00901A68"/>
    <w:rsid w:val="00901E1D"/>
    <w:rsid w:val="00904568"/>
    <w:rsid w:val="00904666"/>
    <w:rsid w:val="009056A6"/>
    <w:rsid w:val="00905773"/>
    <w:rsid w:val="00906152"/>
    <w:rsid w:val="009070A0"/>
    <w:rsid w:val="009070A5"/>
    <w:rsid w:val="00910C04"/>
    <w:rsid w:val="009116AA"/>
    <w:rsid w:val="0091219D"/>
    <w:rsid w:val="00915334"/>
    <w:rsid w:val="00915E05"/>
    <w:rsid w:val="009174DC"/>
    <w:rsid w:val="0092192E"/>
    <w:rsid w:val="009248D4"/>
    <w:rsid w:val="00924CB2"/>
    <w:rsid w:val="00925B44"/>
    <w:rsid w:val="0092610B"/>
    <w:rsid w:val="00927D96"/>
    <w:rsid w:val="00930C2F"/>
    <w:rsid w:val="00931F68"/>
    <w:rsid w:val="00932623"/>
    <w:rsid w:val="00941CD6"/>
    <w:rsid w:val="00944764"/>
    <w:rsid w:val="009477A5"/>
    <w:rsid w:val="00951EF0"/>
    <w:rsid w:val="0095581E"/>
    <w:rsid w:val="00970204"/>
    <w:rsid w:val="0097025E"/>
    <w:rsid w:val="00970BF7"/>
    <w:rsid w:val="00970CB0"/>
    <w:rsid w:val="0097153A"/>
    <w:rsid w:val="009720F6"/>
    <w:rsid w:val="009721FE"/>
    <w:rsid w:val="00972ECB"/>
    <w:rsid w:val="00973F34"/>
    <w:rsid w:val="00975071"/>
    <w:rsid w:val="0097556D"/>
    <w:rsid w:val="009761AE"/>
    <w:rsid w:val="009821CF"/>
    <w:rsid w:val="009823EF"/>
    <w:rsid w:val="00982AA4"/>
    <w:rsid w:val="00984A06"/>
    <w:rsid w:val="009A0491"/>
    <w:rsid w:val="009A0795"/>
    <w:rsid w:val="009A4176"/>
    <w:rsid w:val="009A46E5"/>
    <w:rsid w:val="009A687B"/>
    <w:rsid w:val="009B1777"/>
    <w:rsid w:val="009B32EA"/>
    <w:rsid w:val="009B4611"/>
    <w:rsid w:val="009B5643"/>
    <w:rsid w:val="009C1A06"/>
    <w:rsid w:val="009C1E66"/>
    <w:rsid w:val="009C5497"/>
    <w:rsid w:val="009C5915"/>
    <w:rsid w:val="009C60E1"/>
    <w:rsid w:val="009C78B5"/>
    <w:rsid w:val="009C7BA4"/>
    <w:rsid w:val="009D148B"/>
    <w:rsid w:val="009D25C9"/>
    <w:rsid w:val="009D352F"/>
    <w:rsid w:val="009D3870"/>
    <w:rsid w:val="009D516A"/>
    <w:rsid w:val="009D6829"/>
    <w:rsid w:val="009D73EB"/>
    <w:rsid w:val="009D7CF0"/>
    <w:rsid w:val="009E0056"/>
    <w:rsid w:val="009E028A"/>
    <w:rsid w:val="009E310E"/>
    <w:rsid w:val="009E3A7B"/>
    <w:rsid w:val="009F18E9"/>
    <w:rsid w:val="009F3165"/>
    <w:rsid w:val="009F32D3"/>
    <w:rsid w:val="009F5126"/>
    <w:rsid w:val="009F6191"/>
    <w:rsid w:val="009F6529"/>
    <w:rsid w:val="00A00314"/>
    <w:rsid w:val="00A01F26"/>
    <w:rsid w:val="00A0280C"/>
    <w:rsid w:val="00A03F1E"/>
    <w:rsid w:val="00A04DE3"/>
    <w:rsid w:val="00A06C31"/>
    <w:rsid w:val="00A0797F"/>
    <w:rsid w:val="00A10A43"/>
    <w:rsid w:val="00A1262B"/>
    <w:rsid w:val="00A13CF8"/>
    <w:rsid w:val="00A142D2"/>
    <w:rsid w:val="00A17EB5"/>
    <w:rsid w:val="00A20AD5"/>
    <w:rsid w:val="00A2358A"/>
    <w:rsid w:val="00A23C85"/>
    <w:rsid w:val="00A26F82"/>
    <w:rsid w:val="00A275C6"/>
    <w:rsid w:val="00A308E2"/>
    <w:rsid w:val="00A313E3"/>
    <w:rsid w:val="00A315B0"/>
    <w:rsid w:val="00A34967"/>
    <w:rsid w:val="00A400F2"/>
    <w:rsid w:val="00A41A06"/>
    <w:rsid w:val="00A41B42"/>
    <w:rsid w:val="00A42F90"/>
    <w:rsid w:val="00A43A48"/>
    <w:rsid w:val="00A45FC3"/>
    <w:rsid w:val="00A46471"/>
    <w:rsid w:val="00A47939"/>
    <w:rsid w:val="00A5656C"/>
    <w:rsid w:val="00A6087D"/>
    <w:rsid w:val="00A6395E"/>
    <w:rsid w:val="00A670E5"/>
    <w:rsid w:val="00A75457"/>
    <w:rsid w:val="00A76BC7"/>
    <w:rsid w:val="00A7730B"/>
    <w:rsid w:val="00A80EB1"/>
    <w:rsid w:val="00A81615"/>
    <w:rsid w:val="00A873FF"/>
    <w:rsid w:val="00A9022E"/>
    <w:rsid w:val="00A920DC"/>
    <w:rsid w:val="00A97E4D"/>
    <w:rsid w:val="00AA14B9"/>
    <w:rsid w:val="00AA40FB"/>
    <w:rsid w:val="00AA48F8"/>
    <w:rsid w:val="00AA6590"/>
    <w:rsid w:val="00AB0551"/>
    <w:rsid w:val="00AB057F"/>
    <w:rsid w:val="00AB26D8"/>
    <w:rsid w:val="00AB2B13"/>
    <w:rsid w:val="00AB3860"/>
    <w:rsid w:val="00AB3A19"/>
    <w:rsid w:val="00AC03D0"/>
    <w:rsid w:val="00AC5961"/>
    <w:rsid w:val="00AC6859"/>
    <w:rsid w:val="00AD3CFE"/>
    <w:rsid w:val="00AD4295"/>
    <w:rsid w:val="00AE50AD"/>
    <w:rsid w:val="00AE6A2D"/>
    <w:rsid w:val="00AE6B02"/>
    <w:rsid w:val="00AF4220"/>
    <w:rsid w:val="00AF50E8"/>
    <w:rsid w:val="00AF5513"/>
    <w:rsid w:val="00AF5938"/>
    <w:rsid w:val="00AF5A73"/>
    <w:rsid w:val="00AF7337"/>
    <w:rsid w:val="00B0066D"/>
    <w:rsid w:val="00B01C6E"/>
    <w:rsid w:val="00B07406"/>
    <w:rsid w:val="00B10350"/>
    <w:rsid w:val="00B1150E"/>
    <w:rsid w:val="00B14E47"/>
    <w:rsid w:val="00B15D06"/>
    <w:rsid w:val="00B20073"/>
    <w:rsid w:val="00B229EF"/>
    <w:rsid w:val="00B23360"/>
    <w:rsid w:val="00B238AD"/>
    <w:rsid w:val="00B24CE2"/>
    <w:rsid w:val="00B24E61"/>
    <w:rsid w:val="00B24FB5"/>
    <w:rsid w:val="00B277D4"/>
    <w:rsid w:val="00B3190E"/>
    <w:rsid w:val="00B32BCA"/>
    <w:rsid w:val="00B3432D"/>
    <w:rsid w:val="00B346B3"/>
    <w:rsid w:val="00B34AB9"/>
    <w:rsid w:val="00B3631D"/>
    <w:rsid w:val="00B37080"/>
    <w:rsid w:val="00B40991"/>
    <w:rsid w:val="00B4180E"/>
    <w:rsid w:val="00B41CBC"/>
    <w:rsid w:val="00B47178"/>
    <w:rsid w:val="00B501FA"/>
    <w:rsid w:val="00B511F3"/>
    <w:rsid w:val="00B51B54"/>
    <w:rsid w:val="00B523E5"/>
    <w:rsid w:val="00B5318C"/>
    <w:rsid w:val="00B547B9"/>
    <w:rsid w:val="00B55844"/>
    <w:rsid w:val="00B575F0"/>
    <w:rsid w:val="00B61991"/>
    <w:rsid w:val="00B625B5"/>
    <w:rsid w:val="00B66F23"/>
    <w:rsid w:val="00B70060"/>
    <w:rsid w:val="00B71BAC"/>
    <w:rsid w:val="00B72052"/>
    <w:rsid w:val="00B7243D"/>
    <w:rsid w:val="00B73466"/>
    <w:rsid w:val="00B76B7D"/>
    <w:rsid w:val="00B7780B"/>
    <w:rsid w:val="00B80A3C"/>
    <w:rsid w:val="00B80A63"/>
    <w:rsid w:val="00B80FE2"/>
    <w:rsid w:val="00B81AB8"/>
    <w:rsid w:val="00B84206"/>
    <w:rsid w:val="00B9008F"/>
    <w:rsid w:val="00B95266"/>
    <w:rsid w:val="00B95D7B"/>
    <w:rsid w:val="00BA21DC"/>
    <w:rsid w:val="00BA422C"/>
    <w:rsid w:val="00BA46E3"/>
    <w:rsid w:val="00BA6606"/>
    <w:rsid w:val="00BB0991"/>
    <w:rsid w:val="00BB0BF4"/>
    <w:rsid w:val="00BB194E"/>
    <w:rsid w:val="00BB379D"/>
    <w:rsid w:val="00BB3BAF"/>
    <w:rsid w:val="00BB69F0"/>
    <w:rsid w:val="00BB7698"/>
    <w:rsid w:val="00BC12C4"/>
    <w:rsid w:val="00BC2054"/>
    <w:rsid w:val="00BC2AB2"/>
    <w:rsid w:val="00BC3F10"/>
    <w:rsid w:val="00BC4451"/>
    <w:rsid w:val="00BC50BB"/>
    <w:rsid w:val="00BD06F7"/>
    <w:rsid w:val="00BD1982"/>
    <w:rsid w:val="00BD2141"/>
    <w:rsid w:val="00BD3502"/>
    <w:rsid w:val="00BD39CE"/>
    <w:rsid w:val="00BD4FAB"/>
    <w:rsid w:val="00BD58B1"/>
    <w:rsid w:val="00BD5B40"/>
    <w:rsid w:val="00BD5B52"/>
    <w:rsid w:val="00BD612B"/>
    <w:rsid w:val="00BD6CD2"/>
    <w:rsid w:val="00BE1ECD"/>
    <w:rsid w:val="00BE1ED7"/>
    <w:rsid w:val="00BE23A9"/>
    <w:rsid w:val="00BE4921"/>
    <w:rsid w:val="00BE5035"/>
    <w:rsid w:val="00BE6C30"/>
    <w:rsid w:val="00BF1BA6"/>
    <w:rsid w:val="00BF52A2"/>
    <w:rsid w:val="00BF69B6"/>
    <w:rsid w:val="00C00AEE"/>
    <w:rsid w:val="00C04254"/>
    <w:rsid w:val="00C05AF8"/>
    <w:rsid w:val="00C10AC4"/>
    <w:rsid w:val="00C27B97"/>
    <w:rsid w:val="00C332D1"/>
    <w:rsid w:val="00C34500"/>
    <w:rsid w:val="00C3782C"/>
    <w:rsid w:val="00C408A9"/>
    <w:rsid w:val="00C420EA"/>
    <w:rsid w:val="00C4315E"/>
    <w:rsid w:val="00C5000B"/>
    <w:rsid w:val="00C50B7C"/>
    <w:rsid w:val="00C50E92"/>
    <w:rsid w:val="00C540DC"/>
    <w:rsid w:val="00C5417D"/>
    <w:rsid w:val="00C54515"/>
    <w:rsid w:val="00C56D6A"/>
    <w:rsid w:val="00C603FC"/>
    <w:rsid w:val="00C6093C"/>
    <w:rsid w:val="00C63FDA"/>
    <w:rsid w:val="00C65987"/>
    <w:rsid w:val="00C65E22"/>
    <w:rsid w:val="00C66629"/>
    <w:rsid w:val="00C677F1"/>
    <w:rsid w:val="00C712EE"/>
    <w:rsid w:val="00C76B9E"/>
    <w:rsid w:val="00C81F53"/>
    <w:rsid w:val="00C84CC6"/>
    <w:rsid w:val="00C9043A"/>
    <w:rsid w:val="00C90447"/>
    <w:rsid w:val="00C90BCB"/>
    <w:rsid w:val="00C92354"/>
    <w:rsid w:val="00C957D0"/>
    <w:rsid w:val="00C959E9"/>
    <w:rsid w:val="00C9650F"/>
    <w:rsid w:val="00C969C4"/>
    <w:rsid w:val="00C96CEB"/>
    <w:rsid w:val="00C97724"/>
    <w:rsid w:val="00CA4358"/>
    <w:rsid w:val="00CA6F00"/>
    <w:rsid w:val="00CB40F3"/>
    <w:rsid w:val="00CB4655"/>
    <w:rsid w:val="00CB57BC"/>
    <w:rsid w:val="00CB5BB4"/>
    <w:rsid w:val="00CC36AE"/>
    <w:rsid w:val="00CC38D7"/>
    <w:rsid w:val="00CC4387"/>
    <w:rsid w:val="00CC4FD8"/>
    <w:rsid w:val="00CC5CDD"/>
    <w:rsid w:val="00CC5E71"/>
    <w:rsid w:val="00CC6D89"/>
    <w:rsid w:val="00CD0648"/>
    <w:rsid w:val="00CD35E0"/>
    <w:rsid w:val="00CD40C0"/>
    <w:rsid w:val="00CE0834"/>
    <w:rsid w:val="00CE0B9A"/>
    <w:rsid w:val="00CE11C2"/>
    <w:rsid w:val="00CE1AA0"/>
    <w:rsid w:val="00CE39CE"/>
    <w:rsid w:val="00CE3EFB"/>
    <w:rsid w:val="00CE44B3"/>
    <w:rsid w:val="00CE662C"/>
    <w:rsid w:val="00CF2FB4"/>
    <w:rsid w:val="00D01DF6"/>
    <w:rsid w:val="00D02C3E"/>
    <w:rsid w:val="00D02F33"/>
    <w:rsid w:val="00D0668F"/>
    <w:rsid w:val="00D06C65"/>
    <w:rsid w:val="00D06EED"/>
    <w:rsid w:val="00D11C11"/>
    <w:rsid w:val="00D168F0"/>
    <w:rsid w:val="00D16F03"/>
    <w:rsid w:val="00D17169"/>
    <w:rsid w:val="00D21513"/>
    <w:rsid w:val="00D218A8"/>
    <w:rsid w:val="00D2210C"/>
    <w:rsid w:val="00D224CC"/>
    <w:rsid w:val="00D23BE8"/>
    <w:rsid w:val="00D23D26"/>
    <w:rsid w:val="00D27017"/>
    <w:rsid w:val="00D34845"/>
    <w:rsid w:val="00D352B7"/>
    <w:rsid w:val="00D363DD"/>
    <w:rsid w:val="00D4173D"/>
    <w:rsid w:val="00D41F09"/>
    <w:rsid w:val="00D42D76"/>
    <w:rsid w:val="00D43C1B"/>
    <w:rsid w:val="00D55616"/>
    <w:rsid w:val="00D5648C"/>
    <w:rsid w:val="00D60C29"/>
    <w:rsid w:val="00D6195F"/>
    <w:rsid w:val="00D64DB7"/>
    <w:rsid w:val="00D66ADF"/>
    <w:rsid w:val="00D67433"/>
    <w:rsid w:val="00D67B0D"/>
    <w:rsid w:val="00D67E53"/>
    <w:rsid w:val="00D701EA"/>
    <w:rsid w:val="00D745E2"/>
    <w:rsid w:val="00D74942"/>
    <w:rsid w:val="00D757E3"/>
    <w:rsid w:val="00D772EA"/>
    <w:rsid w:val="00D847FC"/>
    <w:rsid w:val="00D90432"/>
    <w:rsid w:val="00D92B62"/>
    <w:rsid w:val="00D936C4"/>
    <w:rsid w:val="00D974B4"/>
    <w:rsid w:val="00D97C89"/>
    <w:rsid w:val="00DA1F31"/>
    <w:rsid w:val="00DA30B4"/>
    <w:rsid w:val="00DA3D26"/>
    <w:rsid w:val="00DA4615"/>
    <w:rsid w:val="00DA470E"/>
    <w:rsid w:val="00DA56CC"/>
    <w:rsid w:val="00DB02A6"/>
    <w:rsid w:val="00DB221D"/>
    <w:rsid w:val="00DB2F8D"/>
    <w:rsid w:val="00DB53E0"/>
    <w:rsid w:val="00DB55E6"/>
    <w:rsid w:val="00DC1757"/>
    <w:rsid w:val="00DC1E2F"/>
    <w:rsid w:val="00DC2B57"/>
    <w:rsid w:val="00DC366C"/>
    <w:rsid w:val="00DC5E7C"/>
    <w:rsid w:val="00DD08E5"/>
    <w:rsid w:val="00DD0ADE"/>
    <w:rsid w:val="00DD16FD"/>
    <w:rsid w:val="00DD2099"/>
    <w:rsid w:val="00DD4DAC"/>
    <w:rsid w:val="00DD63F8"/>
    <w:rsid w:val="00DD643B"/>
    <w:rsid w:val="00DD67A2"/>
    <w:rsid w:val="00DE0B2B"/>
    <w:rsid w:val="00DE2072"/>
    <w:rsid w:val="00DE3B45"/>
    <w:rsid w:val="00DE3E6F"/>
    <w:rsid w:val="00DE46F6"/>
    <w:rsid w:val="00DE7021"/>
    <w:rsid w:val="00DF07AF"/>
    <w:rsid w:val="00DF36F4"/>
    <w:rsid w:val="00E03D12"/>
    <w:rsid w:val="00E06866"/>
    <w:rsid w:val="00E06C97"/>
    <w:rsid w:val="00E12C34"/>
    <w:rsid w:val="00E13325"/>
    <w:rsid w:val="00E139B7"/>
    <w:rsid w:val="00E13F62"/>
    <w:rsid w:val="00E1429C"/>
    <w:rsid w:val="00E15EE4"/>
    <w:rsid w:val="00E17FD3"/>
    <w:rsid w:val="00E20F73"/>
    <w:rsid w:val="00E2682D"/>
    <w:rsid w:val="00E26972"/>
    <w:rsid w:val="00E27FBD"/>
    <w:rsid w:val="00E330EC"/>
    <w:rsid w:val="00E3321A"/>
    <w:rsid w:val="00E34896"/>
    <w:rsid w:val="00E35F49"/>
    <w:rsid w:val="00E36A5C"/>
    <w:rsid w:val="00E36BD0"/>
    <w:rsid w:val="00E4025F"/>
    <w:rsid w:val="00E4213B"/>
    <w:rsid w:val="00E43B24"/>
    <w:rsid w:val="00E57DD1"/>
    <w:rsid w:val="00E6355A"/>
    <w:rsid w:val="00E709D6"/>
    <w:rsid w:val="00E71A47"/>
    <w:rsid w:val="00E72682"/>
    <w:rsid w:val="00E748BB"/>
    <w:rsid w:val="00E756AD"/>
    <w:rsid w:val="00E8011C"/>
    <w:rsid w:val="00E80EBF"/>
    <w:rsid w:val="00E858FC"/>
    <w:rsid w:val="00E85E94"/>
    <w:rsid w:val="00E86B65"/>
    <w:rsid w:val="00E9297B"/>
    <w:rsid w:val="00E9359D"/>
    <w:rsid w:val="00E95FB1"/>
    <w:rsid w:val="00E96930"/>
    <w:rsid w:val="00E96A3C"/>
    <w:rsid w:val="00E96D4B"/>
    <w:rsid w:val="00EA3873"/>
    <w:rsid w:val="00EA4BED"/>
    <w:rsid w:val="00EA605F"/>
    <w:rsid w:val="00EA78D8"/>
    <w:rsid w:val="00EA7C46"/>
    <w:rsid w:val="00EA7CA1"/>
    <w:rsid w:val="00EB247D"/>
    <w:rsid w:val="00EB26D6"/>
    <w:rsid w:val="00EB71C8"/>
    <w:rsid w:val="00EC1C4D"/>
    <w:rsid w:val="00EC1DDE"/>
    <w:rsid w:val="00EC2600"/>
    <w:rsid w:val="00EC5544"/>
    <w:rsid w:val="00ED094E"/>
    <w:rsid w:val="00ED2153"/>
    <w:rsid w:val="00EE0E1A"/>
    <w:rsid w:val="00EE12DC"/>
    <w:rsid w:val="00EE6B18"/>
    <w:rsid w:val="00EF0E9C"/>
    <w:rsid w:val="00EF160B"/>
    <w:rsid w:val="00EF6AE5"/>
    <w:rsid w:val="00EF7424"/>
    <w:rsid w:val="00EF7DB9"/>
    <w:rsid w:val="00F04062"/>
    <w:rsid w:val="00F04439"/>
    <w:rsid w:val="00F052F0"/>
    <w:rsid w:val="00F060C3"/>
    <w:rsid w:val="00F06142"/>
    <w:rsid w:val="00F07960"/>
    <w:rsid w:val="00F10525"/>
    <w:rsid w:val="00F12ED4"/>
    <w:rsid w:val="00F1341B"/>
    <w:rsid w:val="00F14FEF"/>
    <w:rsid w:val="00F15BAD"/>
    <w:rsid w:val="00F15EF2"/>
    <w:rsid w:val="00F2027B"/>
    <w:rsid w:val="00F2188E"/>
    <w:rsid w:val="00F256E6"/>
    <w:rsid w:val="00F30023"/>
    <w:rsid w:val="00F30A1D"/>
    <w:rsid w:val="00F30F86"/>
    <w:rsid w:val="00F3236A"/>
    <w:rsid w:val="00F33707"/>
    <w:rsid w:val="00F348B7"/>
    <w:rsid w:val="00F37F53"/>
    <w:rsid w:val="00F41A15"/>
    <w:rsid w:val="00F446A2"/>
    <w:rsid w:val="00F46BBD"/>
    <w:rsid w:val="00F5133E"/>
    <w:rsid w:val="00F51ECC"/>
    <w:rsid w:val="00F5447B"/>
    <w:rsid w:val="00F55992"/>
    <w:rsid w:val="00F578A1"/>
    <w:rsid w:val="00F63A4C"/>
    <w:rsid w:val="00F64AD1"/>
    <w:rsid w:val="00F6626D"/>
    <w:rsid w:val="00F67042"/>
    <w:rsid w:val="00F67DAD"/>
    <w:rsid w:val="00F71B27"/>
    <w:rsid w:val="00F71FB8"/>
    <w:rsid w:val="00F82179"/>
    <w:rsid w:val="00F844D6"/>
    <w:rsid w:val="00F85327"/>
    <w:rsid w:val="00F86D4E"/>
    <w:rsid w:val="00F87269"/>
    <w:rsid w:val="00F87C50"/>
    <w:rsid w:val="00F87DB1"/>
    <w:rsid w:val="00F90147"/>
    <w:rsid w:val="00F91BF2"/>
    <w:rsid w:val="00F92247"/>
    <w:rsid w:val="00F9410A"/>
    <w:rsid w:val="00F945C5"/>
    <w:rsid w:val="00F94ABC"/>
    <w:rsid w:val="00F9562E"/>
    <w:rsid w:val="00F96FD7"/>
    <w:rsid w:val="00F97BD8"/>
    <w:rsid w:val="00FA00C4"/>
    <w:rsid w:val="00FA0175"/>
    <w:rsid w:val="00FA14AC"/>
    <w:rsid w:val="00FA6A32"/>
    <w:rsid w:val="00FB0857"/>
    <w:rsid w:val="00FB433C"/>
    <w:rsid w:val="00FB4563"/>
    <w:rsid w:val="00FB4B41"/>
    <w:rsid w:val="00FB5A31"/>
    <w:rsid w:val="00FB683F"/>
    <w:rsid w:val="00FC0631"/>
    <w:rsid w:val="00FC6013"/>
    <w:rsid w:val="00FC7CE0"/>
    <w:rsid w:val="00FD0B51"/>
    <w:rsid w:val="00FD39B4"/>
    <w:rsid w:val="00FD613D"/>
    <w:rsid w:val="00FD6852"/>
    <w:rsid w:val="00FD7FEF"/>
    <w:rsid w:val="00FE2972"/>
    <w:rsid w:val="00FF12CA"/>
    <w:rsid w:val="00FF4524"/>
    <w:rsid w:val="00FF4F44"/>
    <w:rsid w:val="00FF675A"/>
    <w:rsid w:val="00FF74EC"/>
    <w:rsid w:val="00FF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A57FE7"/>
  <w15:docId w15:val="{B94CDC1E-B77B-4B77-BBDA-9BCF0AC0A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DE0B2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4605"/>
    <w:pPr>
      <w:ind w:left="720"/>
      <w:contextualSpacing/>
    </w:pPr>
  </w:style>
  <w:style w:type="paragraph" w:styleId="BalloonText">
    <w:name w:val="Balloon Text"/>
    <w:basedOn w:val="Normal"/>
    <w:link w:val="BalloonTextChar"/>
    <w:uiPriority w:val="99"/>
    <w:semiHidden/>
    <w:unhideWhenUsed/>
    <w:rsid w:val="008630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3052"/>
    <w:rPr>
      <w:rFonts w:ascii="Segoe UI" w:hAnsi="Segoe UI" w:cs="Segoe UI"/>
      <w:sz w:val="18"/>
      <w:szCs w:val="18"/>
    </w:rPr>
  </w:style>
  <w:style w:type="paragraph" w:styleId="Header">
    <w:name w:val="header"/>
    <w:basedOn w:val="Normal"/>
    <w:link w:val="HeaderChar"/>
    <w:uiPriority w:val="99"/>
    <w:unhideWhenUsed/>
    <w:rsid w:val="00542C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2C3E"/>
  </w:style>
  <w:style w:type="paragraph" w:styleId="Footer">
    <w:name w:val="footer"/>
    <w:basedOn w:val="Normal"/>
    <w:link w:val="FooterChar"/>
    <w:uiPriority w:val="99"/>
    <w:unhideWhenUsed/>
    <w:rsid w:val="00542C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2C3E"/>
  </w:style>
  <w:style w:type="paragraph" w:styleId="EndnoteText">
    <w:name w:val="endnote text"/>
    <w:basedOn w:val="Normal"/>
    <w:link w:val="EndnoteTextChar"/>
    <w:uiPriority w:val="99"/>
    <w:semiHidden/>
    <w:unhideWhenUsed/>
    <w:rsid w:val="00FB683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B683F"/>
    <w:rPr>
      <w:sz w:val="20"/>
      <w:szCs w:val="20"/>
    </w:rPr>
  </w:style>
  <w:style w:type="character" w:styleId="EndnoteReference">
    <w:name w:val="endnote reference"/>
    <w:basedOn w:val="DefaultParagraphFont"/>
    <w:uiPriority w:val="99"/>
    <w:semiHidden/>
    <w:unhideWhenUsed/>
    <w:rsid w:val="00FB683F"/>
    <w:rPr>
      <w:vertAlign w:val="superscript"/>
    </w:rPr>
  </w:style>
  <w:style w:type="table" w:styleId="TableGrid">
    <w:name w:val="Table Grid"/>
    <w:basedOn w:val="TableNormal"/>
    <w:uiPriority w:val="39"/>
    <w:rsid w:val="00FB6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33659"/>
    <w:rPr>
      <w:color w:val="808080"/>
    </w:rPr>
  </w:style>
  <w:style w:type="character" w:styleId="Hyperlink">
    <w:name w:val="Hyperlink"/>
    <w:basedOn w:val="DefaultParagraphFont"/>
    <w:uiPriority w:val="99"/>
    <w:unhideWhenUsed/>
    <w:rsid w:val="00810C62"/>
    <w:rPr>
      <w:color w:val="0563C1" w:themeColor="hyperlink"/>
      <w:u w:val="single"/>
    </w:rPr>
  </w:style>
  <w:style w:type="paragraph" w:customStyle="1" w:styleId="EndNoteBibliographyTitle">
    <w:name w:val="EndNote Bibliography Title"/>
    <w:basedOn w:val="Normal"/>
    <w:link w:val="EndNoteBibliographyTitleChar"/>
    <w:rsid w:val="000370E3"/>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0370E3"/>
    <w:rPr>
      <w:rFonts w:ascii="Calibri" w:hAnsi="Calibri" w:cs="Calibri"/>
      <w:noProof/>
    </w:rPr>
  </w:style>
  <w:style w:type="paragraph" w:customStyle="1" w:styleId="EndNoteBibliography">
    <w:name w:val="EndNote Bibliography"/>
    <w:basedOn w:val="Normal"/>
    <w:link w:val="EndNoteBibliographyChar"/>
    <w:rsid w:val="000370E3"/>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0370E3"/>
    <w:rPr>
      <w:rFonts w:ascii="Calibri" w:hAnsi="Calibri" w:cs="Calibri"/>
      <w:noProof/>
    </w:rPr>
  </w:style>
  <w:style w:type="character" w:customStyle="1" w:styleId="UnresolvedMention1">
    <w:name w:val="Unresolved Mention1"/>
    <w:basedOn w:val="DefaultParagraphFont"/>
    <w:uiPriority w:val="99"/>
    <w:semiHidden/>
    <w:unhideWhenUsed/>
    <w:rsid w:val="000370E3"/>
    <w:rPr>
      <w:color w:val="605E5C"/>
      <w:shd w:val="clear" w:color="auto" w:fill="E1DFDD"/>
    </w:rPr>
  </w:style>
  <w:style w:type="character" w:styleId="Emphasis">
    <w:name w:val="Emphasis"/>
    <w:basedOn w:val="DefaultParagraphFont"/>
    <w:uiPriority w:val="20"/>
    <w:qFormat/>
    <w:rsid w:val="00A670E5"/>
    <w:rPr>
      <w:i/>
      <w:iCs/>
    </w:rPr>
  </w:style>
  <w:style w:type="character" w:styleId="Strong">
    <w:name w:val="Strong"/>
    <w:basedOn w:val="DefaultParagraphFont"/>
    <w:uiPriority w:val="22"/>
    <w:qFormat/>
    <w:rsid w:val="00A670E5"/>
    <w:rPr>
      <w:b/>
      <w:bCs/>
    </w:rPr>
  </w:style>
  <w:style w:type="character" w:customStyle="1" w:styleId="UnresolvedMention2">
    <w:name w:val="Unresolved Mention2"/>
    <w:basedOn w:val="DefaultParagraphFont"/>
    <w:uiPriority w:val="99"/>
    <w:semiHidden/>
    <w:unhideWhenUsed/>
    <w:rsid w:val="00975071"/>
    <w:rPr>
      <w:color w:val="605E5C"/>
      <w:shd w:val="clear" w:color="auto" w:fill="E1DFDD"/>
    </w:rPr>
  </w:style>
  <w:style w:type="character" w:customStyle="1" w:styleId="UnresolvedMention3">
    <w:name w:val="Unresolved Mention3"/>
    <w:basedOn w:val="DefaultParagraphFont"/>
    <w:uiPriority w:val="99"/>
    <w:semiHidden/>
    <w:unhideWhenUsed/>
    <w:rsid w:val="000D26A1"/>
    <w:rPr>
      <w:color w:val="605E5C"/>
      <w:shd w:val="clear" w:color="auto" w:fill="E1DFDD"/>
    </w:rPr>
  </w:style>
  <w:style w:type="character" w:customStyle="1" w:styleId="UnresolvedMention4">
    <w:name w:val="Unresolved Mention4"/>
    <w:basedOn w:val="DefaultParagraphFont"/>
    <w:uiPriority w:val="99"/>
    <w:semiHidden/>
    <w:unhideWhenUsed/>
    <w:rsid w:val="00EA605F"/>
    <w:rPr>
      <w:color w:val="605E5C"/>
      <w:shd w:val="clear" w:color="auto" w:fill="E1DFDD"/>
    </w:rPr>
  </w:style>
  <w:style w:type="character" w:styleId="CommentReference">
    <w:name w:val="annotation reference"/>
    <w:basedOn w:val="DefaultParagraphFont"/>
    <w:uiPriority w:val="99"/>
    <w:semiHidden/>
    <w:unhideWhenUsed/>
    <w:rsid w:val="00E139B7"/>
    <w:rPr>
      <w:sz w:val="16"/>
      <w:szCs w:val="16"/>
    </w:rPr>
  </w:style>
  <w:style w:type="paragraph" w:styleId="CommentText">
    <w:name w:val="annotation text"/>
    <w:basedOn w:val="Normal"/>
    <w:link w:val="CommentTextChar"/>
    <w:uiPriority w:val="99"/>
    <w:semiHidden/>
    <w:unhideWhenUsed/>
    <w:rsid w:val="00E139B7"/>
    <w:pPr>
      <w:spacing w:line="240" w:lineRule="auto"/>
    </w:pPr>
    <w:rPr>
      <w:sz w:val="20"/>
      <w:szCs w:val="20"/>
    </w:rPr>
  </w:style>
  <w:style w:type="character" w:customStyle="1" w:styleId="CommentTextChar">
    <w:name w:val="Comment Text Char"/>
    <w:basedOn w:val="DefaultParagraphFont"/>
    <w:link w:val="CommentText"/>
    <w:uiPriority w:val="99"/>
    <w:semiHidden/>
    <w:rsid w:val="00E139B7"/>
    <w:rPr>
      <w:sz w:val="20"/>
      <w:szCs w:val="20"/>
    </w:rPr>
  </w:style>
  <w:style w:type="paragraph" w:styleId="CommentSubject">
    <w:name w:val="annotation subject"/>
    <w:basedOn w:val="CommentText"/>
    <w:next w:val="CommentText"/>
    <w:link w:val="CommentSubjectChar"/>
    <w:uiPriority w:val="99"/>
    <w:semiHidden/>
    <w:unhideWhenUsed/>
    <w:rsid w:val="00E139B7"/>
    <w:rPr>
      <w:b/>
      <w:bCs/>
    </w:rPr>
  </w:style>
  <w:style w:type="character" w:customStyle="1" w:styleId="CommentSubjectChar">
    <w:name w:val="Comment Subject Char"/>
    <w:basedOn w:val="CommentTextChar"/>
    <w:link w:val="CommentSubject"/>
    <w:uiPriority w:val="99"/>
    <w:semiHidden/>
    <w:rsid w:val="00E139B7"/>
    <w:rPr>
      <w:b/>
      <w:bCs/>
      <w:sz w:val="20"/>
      <w:szCs w:val="20"/>
    </w:rPr>
  </w:style>
  <w:style w:type="character" w:customStyle="1" w:styleId="Heading1Char">
    <w:name w:val="Heading 1 Char"/>
    <w:basedOn w:val="DefaultParagraphFont"/>
    <w:link w:val="Heading1"/>
    <w:uiPriority w:val="9"/>
    <w:rsid w:val="00DE0B2B"/>
    <w:rPr>
      <w:rFonts w:ascii="Times New Roman" w:eastAsia="Times New Roman" w:hAnsi="Times New Roman" w:cs="Times New Roman"/>
      <w:b/>
      <w:bCs/>
      <w:kern w:val="36"/>
      <w:sz w:val="48"/>
      <w:szCs w:val="48"/>
    </w:rPr>
  </w:style>
  <w:style w:type="character" w:customStyle="1" w:styleId="UnresolvedMention">
    <w:name w:val="Unresolved Mention"/>
    <w:basedOn w:val="DefaultParagraphFont"/>
    <w:uiPriority w:val="99"/>
    <w:semiHidden/>
    <w:unhideWhenUsed/>
    <w:rsid w:val="00AF73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104302">
      <w:bodyDiv w:val="1"/>
      <w:marLeft w:val="0"/>
      <w:marRight w:val="0"/>
      <w:marTop w:val="0"/>
      <w:marBottom w:val="0"/>
      <w:divBdr>
        <w:top w:val="none" w:sz="0" w:space="0" w:color="auto"/>
        <w:left w:val="none" w:sz="0" w:space="0" w:color="auto"/>
        <w:bottom w:val="none" w:sz="0" w:space="0" w:color="auto"/>
        <w:right w:val="none" w:sz="0" w:space="0" w:color="auto"/>
      </w:divBdr>
    </w:div>
    <w:div w:id="430273487">
      <w:bodyDiv w:val="1"/>
      <w:marLeft w:val="0"/>
      <w:marRight w:val="0"/>
      <w:marTop w:val="0"/>
      <w:marBottom w:val="0"/>
      <w:divBdr>
        <w:top w:val="none" w:sz="0" w:space="0" w:color="auto"/>
        <w:left w:val="none" w:sz="0" w:space="0" w:color="auto"/>
        <w:bottom w:val="none" w:sz="0" w:space="0" w:color="auto"/>
        <w:right w:val="none" w:sz="0" w:space="0" w:color="auto"/>
      </w:divBdr>
    </w:div>
    <w:div w:id="1008171668">
      <w:bodyDiv w:val="1"/>
      <w:marLeft w:val="0"/>
      <w:marRight w:val="0"/>
      <w:marTop w:val="0"/>
      <w:marBottom w:val="0"/>
      <w:divBdr>
        <w:top w:val="none" w:sz="0" w:space="0" w:color="auto"/>
        <w:left w:val="none" w:sz="0" w:space="0" w:color="auto"/>
        <w:bottom w:val="none" w:sz="0" w:space="0" w:color="auto"/>
        <w:right w:val="none" w:sz="0" w:space="0" w:color="auto"/>
      </w:divBdr>
    </w:div>
    <w:div w:id="1300453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wmf"/><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hyperlink" Target="mailto:ralfk@hawaii.edu"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1.tiff"/><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t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oleObject" Target="embeddings/oleObject1.bin"/><Relationship Id="rId56" Type="http://schemas.openxmlformats.org/officeDocument/2006/relationships/image" Target="media/image46.png"/><Relationship Id="rId64" Type="http://schemas.openxmlformats.org/officeDocument/2006/relationships/image" Target="media/image54.emf"/><Relationship Id="rId69" Type="http://schemas.openxmlformats.org/officeDocument/2006/relationships/image" Target="media/image57.tiff"/><Relationship Id="rId8" Type="http://schemas.openxmlformats.org/officeDocument/2006/relationships/hyperlink" Target="mailto:ralfk@hawaii.edu"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3.t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hyperlink" Target="http://pubs.acs.org"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2.emf"/><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EFD72A-D95F-4C75-A103-0C68214E7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735</TotalTime>
  <Pages>42</Pages>
  <Words>22639</Words>
  <Characters>129048</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301</dc:creator>
  <cp:keywords/>
  <dc:description/>
  <cp:lastModifiedBy>301</cp:lastModifiedBy>
  <cp:revision>30</cp:revision>
  <cp:lastPrinted>2019-09-12T06:38:00Z</cp:lastPrinted>
  <dcterms:created xsi:type="dcterms:W3CDTF">2019-10-02T21:46:00Z</dcterms:created>
  <dcterms:modified xsi:type="dcterms:W3CDTF">2019-10-04T02:15:00Z</dcterms:modified>
</cp:coreProperties>
</file>