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02C7" w:rsidRDefault="000F02C7" w:rsidP="00CF398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A Combined Crossed Beam and Computational Study </w:t>
      </w:r>
    </w:p>
    <w:p w:rsidR="00BB6D7D" w:rsidRDefault="000F02C7" w:rsidP="00CF398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on</w:t>
      </w:r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the Formation of the Elusive </w:t>
      </w:r>
      <w:r w:rsidR="00B8146E" w:rsidRPr="00BB6D7D">
        <w:rPr>
          <w:rFonts w:ascii="Times New Roman" w:hAnsi="Times New Roman" w:cs="Times New Roman"/>
          <w:b/>
          <w:bCs/>
          <w:sz w:val="28"/>
          <w:szCs w:val="28"/>
        </w:rPr>
        <w:t>Si</w:t>
      </w:r>
      <w:r w:rsidR="00B8146E" w:rsidRPr="00BB6D7D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3</w:t>
      </w:r>
      <w:r w:rsidR="00B8146E" w:rsidRPr="00BB6D7D">
        <w:rPr>
          <w:rFonts w:ascii="Times New Roman" w:hAnsi="Times New Roman" w:cs="Times New Roman"/>
          <w:b/>
          <w:bCs/>
          <w:sz w:val="28"/>
          <w:szCs w:val="28"/>
        </w:rPr>
        <w:t>H</w:t>
      </w:r>
      <w:r w:rsidR="00B8146E" w:rsidRPr="00BB6D7D">
        <w:rPr>
          <w:rFonts w:ascii="Times New Roman" w:hAnsi="Times New Roman" w:cs="Times New Roman"/>
          <w:b/>
          <w:bCs/>
          <w:sz w:val="28"/>
          <w:szCs w:val="28"/>
          <w:vertAlign w:val="subscript"/>
        </w:rPr>
        <w:t>4</w:t>
      </w:r>
      <w:r w:rsidR="00B8146E" w:rsidRPr="00BB6D7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Molecule</w:t>
      </w:r>
    </w:p>
    <w:p w:rsidR="00B8146E" w:rsidRDefault="00B8146E" w:rsidP="00CF398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8146E" w:rsidRPr="00C2682A" w:rsidRDefault="00B8146E" w:rsidP="00CF398C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8146E" w:rsidRPr="00521752" w:rsidRDefault="00B8146E" w:rsidP="00A47D25">
      <w:pPr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Beni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B. </w:t>
      </w:r>
      <w:proofErr w:type="spellStart"/>
      <w:r>
        <w:rPr>
          <w:rFonts w:ascii="Times New Roman" w:hAnsi="Times New Roman" w:cs="Times New Roman"/>
          <w:sz w:val="24"/>
          <w:szCs w:val="24"/>
        </w:rPr>
        <w:t>Dangi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Tao Yang, Aaron M. Thomas, </w:t>
      </w:r>
      <w:smartTag w:uri="urn:schemas:contacts" w:element="Sn">
        <w:smartTag w:uri="urn:schemas-microsoft-com:office:smarttags" w:element="place">
          <w:smartTag w:uri="urn:schemas:contacts" w:element="Sn">
            <w:r w:rsidRPr="00521752">
              <w:rPr>
                <w:rFonts w:ascii="Times New Roman" w:hAnsi="Times New Roman" w:cs="Times New Roman"/>
                <w:sz w:val="24"/>
                <w:szCs w:val="24"/>
              </w:rPr>
              <w:t>Ralf</w:t>
            </w:r>
          </w:smartTag>
          <w:r w:rsidRPr="00521752">
            <w:rPr>
              <w:rFonts w:ascii="Times New Roman" w:hAnsi="Times New Roman" w:cs="Times New Roman"/>
              <w:sz w:val="24"/>
              <w:szCs w:val="24"/>
            </w:rPr>
            <w:t xml:space="preserve"> </w:t>
          </w:r>
          <w:smartTag w:uri="urn:schemas:contacts" w:element="Sn">
            <w:r w:rsidRPr="00521752">
              <w:rPr>
                <w:rFonts w:ascii="Times New Roman" w:hAnsi="Times New Roman" w:cs="Times New Roman"/>
                <w:sz w:val="24"/>
                <w:szCs w:val="24"/>
              </w:rPr>
              <w:t>I.</w:t>
            </w:r>
          </w:smartTag>
        </w:smartTag>
      </w:smartTag>
      <w:r w:rsidRPr="00521752">
        <w:rPr>
          <w:rFonts w:ascii="Times New Roman" w:hAnsi="Times New Roman" w:cs="Times New Roman"/>
          <w:sz w:val="24"/>
          <w:szCs w:val="24"/>
        </w:rPr>
        <w:t xml:space="preserve"> Kaiser*</w:t>
      </w:r>
    </w:p>
    <w:p w:rsidR="00B8146E" w:rsidRPr="00521752" w:rsidRDefault="00B8146E" w:rsidP="00A47D2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21752">
        <w:rPr>
          <w:rFonts w:ascii="Times New Roman" w:hAnsi="Times New Roman" w:cs="Times New Roman"/>
          <w:i/>
          <w:sz w:val="24"/>
          <w:szCs w:val="24"/>
        </w:rPr>
        <w:t xml:space="preserve">Department of Chemistry, </w:t>
      </w:r>
      <w:smartTag w:uri="urn:schemas-microsoft-com:office:smarttags" w:element="PlaceType">
        <w:r w:rsidRPr="00521752">
          <w:rPr>
            <w:rFonts w:ascii="Times New Roman" w:hAnsi="Times New Roman" w:cs="Times New Roman"/>
            <w:i/>
            <w:sz w:val="24"/>
            <w:szCs w:val="24"/>
          </w:rPr>
          <w:t>University</w:t>
        </w:r>
      </w:smartTag>
      <w:r w:rsidRPr="00521752">
        <w:rPr>
          <w:rFonts w:ascii="Times New Roman" w:hAnsi="Times New Roman" w:cs="Times New Roman"/>
          <w:i/>
          <w:sz w:val="24"/>
          <w:szCs w:val="24"/>
        </w:rPr>
        <w:t xml:space="preserve"> of </w:t>
      </w:r>
      <w:smartTag w:uri="urn:schemas-microsoft-com:office:smarttags" w:element="PlaceName">
        <w:r w:rsidRPr="00521752">
          <w:rPr>
            <w:rFonts w:ascii="Times New Roman" w:hAnsi="Times New Roman" w:cs="Times New Roman"/>
            <w:i/>
            <w:sz w:val="24"/>
            <w:szCs w:val="24"/>
          </w:rPr>
          <w:t>Hawai’i</w:t>
        </w:r>
      </w:smartTag>
      <w:r w:rsidRPr="00521752">
        <w:rPr>
          <w:rFonts w:ascii="Times New Roman" w:hAnsi="Times New Roman" w:cs="Times New Roman"/>
          <w:i/>
          <w:sz w:val="24"/>
          <w:szCs w:val="24"/>
        </w:rPr>
        <w:t xml:space="preserve"> at </w:t>
      </w:r>
      <w:proofErr w:type="spellStart"/>
      <w:r w:rsidRPr="00521752">
        <w:rPr>
          <w:rFonts w:ascii="Times New Roman" w:hAnsi="Times New Roman" w:cs="Times New Roman"/>
          <w:i/>
          <w:sz w:val="24"/>
          <w:szCs w:val="24"/>
        </w:rPr>
        <w:t>Manoa</w:t>
      </w:r>
      <w:proofErr w:type="spellEnd"/>
      <w:r w:rsidRPr="00521752">
        <w:rPr>
          <w:rFonts w:ascii="Times New Roman" w:hAnsi="Times New Roman" w:cs="Times New Roman"/>
          <w:i/>
          <w:sz w:val="24"/>
          <w:szCs w:val="24"/>
        </w:rPr>
        <w:t xml:space="preserve">, </w:t>
      </w:r>
      <w:smartTag w:uri="urn:schemas-microsoft-com:office:smarttags" w:element="City">
        <w:smartTag w:uri="urn:schemas-microsoft-com:office:smarttags" w:element="place">
          <w:smartTag w:uri="urn:schemas-microsoft-com:office:smarttags" w:element="City">
            <w:r w:rsidRPr="00521752">
              <w:rPr>
                <w:rFonts w:ascii="Times New Roman" w:hAnsi="Times New Roman" w:cs="Times New Roman"/>
                <w:i/>
                <w:sz w:val="24"/>
                <w:szCs w:val="24"/>
              </w:rPr>
              <w:t>Honolulu</w:t>
            </w:r>
          </w:smartTag>
          <w:r w:rsidRPr="00521752">
            <w:rPr>
              <w:rFonts w:ascii="Times New Roman" w:hAnsi="Times New Roman" w:cs="Times New Roman"/>
              <w:i/>
              <w:sz w:val="24"/>
              <w:szCs w:val="24"/>
            </w:rPr>
            <w:t xml:space="preserve">, </w:t>
          </w:r>
          <w:smartTag w:uri="urn:schemas-microsoft-com:office:smarttags" w:element="State">
            <w:r w:rsidRPr="00521752">
              <w:rPr>
                <w:rFonts w:ascii="Times New Roman" w:hAnsi="Times New Roman" w:cs="Times New Roman"/>
                <w:i/>
                <w:sz w:val="24"/>
                <w:szCs w:val="24"/>
              </w:rPr>
              <w:t>HI</w:t>
            </w:r>
          </w:smartTag>
          <w:r w:rsidRPr="00521752">
            <w:rPr>
              <w:rFonts w:ascii="Times New Roman" w:hAnsi="Times New Roman" w:cs="Times New Roman"/>
              <w:i/>
              <w:sz w:val="24"/>
              <w:szCs w:val="24"/>
            </w:rPr>
            <w:t xml:space="preserve"> </w:t>
          </w:r>
          <w:smartTag w:uri="urn:schemas-microsoft-com:office:smarttags" w:element="PostalCode">
            <w:r w:rsidRPr="00521752">
              <w:rPr>
                <w:rFonts w:ascii="Times New Roman" w:hAnsi="Times New Roman" w:cs="Times New Roman"/>
                <w:i/>
                <w:sz w:val="24"/>
                <w:szCs w:val="24"/>
              </w:rPr>
              <w:t>96822</w:t>
            </w:r>
          </w:smartTag>
          <w:r>
            <w:rPr>
              <w:rFonts w:ascii="Times New Roman" w:hAnsi="Times New Roman" w:cs="Times New Roman"/>
              <w:i/>
              <w:sz w:val="24"/>
              <w:szCs w:val="24"/>
            </w:rPr>
            <w:t xml:space="preserve">, </w:t>
          </w:r>
          <w:smartTag w:uri="urn:schemas-microsoft-com:office:smarttags" w:element="country-region"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USA</w:t>
            </w:r>
          </w:smartTag>
        </w:smartTag>
      </w:smartTag>
    </w:p>
    <w:p w:rsidR="00B8146E" w:rsidRPr="00521752" w:rsidRDefault="00B8146E" w:rsidP="00A47D25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B8146E" w:rsidRPr="00521752" w:rsidRDefault="00B8146E" w:rsidP="00A47D25">
      <w:pPr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B8146E" w:rsidRPr="00521752" w:rsidRDefault="00B8146E" w:rsidP="00A47D25">
      <w:pPr>
        <w:jc w:val="center"/>
        <w:rPr>
          <w:rFonts w:ascii="Times New Roman" w:hAnsi="Times New Roman" w:cs="Times New Roman"/>
          <w:sz w:val="24"/>
          <w:szCs w:val="24"/>
        </w:rPr>
      </w:pPr>
      <w:r w:rsidRPr="00A47D25">
        <w:rPr>
          <w:rFonts w:ascii="Times New Roman" w:hAnsi="Times New Roman" w:cs="Times New Roman"/>
          <w:sz w:val="24"/>
          <w:szCs w:val="24"/>
        </w:rPr>
        <w:t>Bing J. Sun, Agnes H. H. Chang*</w:t>
      </w:r>
    </w:p>
    <w:p w:rsidR="00B8146E" w:rsidRDefault="00B8146E" w:rsidP="00A47D25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21752">
        <w:rPr>
          <w:rFonts w:ascii="Times New Roman" w:hAnsi="Times New Roman" w:cs="Times New Roman"/>
          <w:i/>
          <w:sz w:val="24"/>
          <w:szCs w:val="24"/>
        </w:rPr>
        <w:t xml:space="preserve">Department of Chemistry, </w:t>
      </w:r>
      <w:smartTag w:uri="urn:schemas-microsoft-com:office:smarttags" w:element="PlaceName">
        <w:r w:rsidRPr="00521752">
          <w:rPr>
            <w:rFonts w:ascii="Times New Roman" w:hAnsi="Times New Roman" w:cs="Times New Roman"/>
            <w:i/>
            <w:sz w:val="24"/>
            <w:szCs w:val="24"/>
          </w:rPr>
          <w:t>National</w:t>
        </w:r>
      </w:smartTag>
      <w:r w:rsidRPr="00521752">
        <w:rPr>
          <w:rFonts w:ascii="Times New Roman" w:hAnsi="Times New Roman" w:cs="Times New Roman"/>
          <w:i/>
          <w:sz w:val="24"/>
          <w:szCs w:val="24"/>
        </w:rPr>
        <w:t xml:space="preserve"> </w:t>
      </w:r>
      <w:smartTag w:uri="urn:schemas-microsoft-com:office:smarttags" w:element="PlaceName">
        <w:r w:rsidRPr="00521752">
          <w:rPr>
            <w:rFonts w:ascii="Times New Roman" w:hAnsi="Times New Roman" w:cs="Times New Roman"/>
            <w:i/>
            <w:sz w:val="24"/>
            <w:szCs w:val="24"/>
          </w:rPr>
          <w:t>Dong</w:t>
        </w:r>
      </w:smartTag>
      <w:r w:rsidRPr="00521752">
        <w:rPr>
          <w:rFonts w:ascii="Times New Roman" w:hAnsi="Times New Roman" w:cs="Times New Roman"/>
          <w:i/>
          <w:sz w:val="24"/>
          <w:szCs w:val="24"/>
        </w:rPr>
        <w:t xml:space="preserve"> </w:t>
      </w:r>
      <w:smartTag w:uri="urn:schemas-microsoft-com:office:smarttags" w:element="PlaceName">
        <w:r w:rsidRPr="00521752">
          <w:rPr>
            <w:rFonts w:ascii="Times New Roman" w:hAnsi="Times New Roman" w:cs="Times New Roman"/>
            <w:i/>
            <w:sz w:val="24"/>
            <w:szCs w:val="24"/>
          </w:rPr>
          <w:t>Hwa</w:t>
        </w:r>
      </w:smartTag>
      <w:r w:rsidRPr="00521752">
        <w:rPr>
          <w:rFonts w:ascii="Times New Roman" w:hAnsi="Times New Roman" w:cs="Times New Roman"/>
          <w:i/>
          <w:sz w:val="24"/>
          <w:szCs w:val="24"/>
        </w:rPr>
        <w:t xml:space="preserve"> </w:t>
      </w:r>
      <w:smartTag w:uri="urn:schemas-microsoft-com:office:smarttags" w:element="PlaceType">
        <w:r w:rsidRPr="00521752">
          <w:rPr>
            <w:rFonts w:ascii="Times New Roman" w:hAnsi="Times New Roman" w:cs="Times New Roman"/>
            <w:i/>
            <w:sz w:val="24"/>
            <w:szCs w:val="24"/>
          </w:rPr>
          <w:t>University</w:t>
        </w:r>
      </w:smartTag>
      <w:r w:rsidRPr="00521752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521752">
        <w:rPr>
          <w:rFonts w:ascii="Times New Roman" w:hAnsi="Times New Roman" w:cs="Times New Roman"/>
          <w:i/>
          <w:sz w:val="24"/>
          <w:szCs w:val="24"/>
        </w:rPr>
        <w:t>Shoufeng</w:t>
      </w:r>
      <w:proofErr w:type="spellEnd"/>
      <w:r w:rsidRPr="00521752">
        <w:rPr>
          <w:rFonts w:ascii="Times New Roman" w:hAnsi="Times New Roman" w:cs="Times New Roman"/>
          <w:i/>
          <w:sz w:val="24"/>
          <w:szCs w:val="24"/>
        </w:rPr>
        <w:t>,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521752">
        <w:rPr>
          <w:rFonts w:ascii="Times New Roman" w:hAnsi="Times New Roman" w:cs="Times New Roman"/>
          <w:i/>
          <w:sz w:val="24"/>
          <w:szCs w:val="24"/>
        </w:rPr>
        <w:t xml:space="preserve">Hualien 974, </w:t>
      </w:r>
      <w:smartTag w:uri="urn:schemas-microsoft-com:office:smarttags" w:element="country-region">
        <w:smartTag w:uri="urn:schemas-microsoft-com:office:smarttags" w:element="place">
          <w:r w:rsidRPr="00521752">
            <w:rPr>
              <w:rFonts w:ascii="Times New Roman" w:hAnsi="Times New Roman" w:cs="Times New Roman"/>
              <w:i/>
              <w:sz w:val="24"/>
              <w:szCs w:val="24"/>
            </w:rPr>
            <w:t>Taiwan</w:t>
          </w:r>
        </w:smartTag>
      </w:smartTag>
    </w:p>
    <w:p w:rsidR="00B8146E" w:rsidRDefault="00B8146E" w:rsidP="00A47D25">
      <w:pPr>
        <w:jc w:val="center"/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CF398C">
      <w:pPr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0F02C7" w:rsidP="00A25998">
      <w:pPr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br w:type="page"/>
      </w:r>
      <w:r w:rsidR="00B8146E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A</w:t>
      </w:r>
      <w:r w:rsidR="00B8146E" w:rsidRPr="003D0131">
        <w:rPr>
          <w:rFonts w:ascii="Times New Roman" w:hAnsi="Times New Roman" w:cs="Times New Roman"/>
          <w:b/>
          <w:bCs/>
          <w:iCs/>
          <w:sz w:val="24"/>
          <w:szCs w:val="24"/>
        </w:rPr>
        <w:t>bstract</w:t>
      </w: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TOC:  </w:t>
      </w: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B8146E" w:rsidRPr="000036C1" w:rsidRDefault="00B8146E" w:rsidP="00BB12EC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br w:type="page"/>
      </w:r>
      <w:r w:rsidRPr="000036C1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1.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> </w:t>
      </w:r>
      <w:r w:rsidRPr="000036C1">
        <w:rPr>
          <w:rFonts w:ascii="Times New Roman" w:hAnsi="Times New Roman" w:cs="Times New Roman"/>
          <w:b/>
          <w:bCs/>
          <w:iCs/>
          <w:sz w:val="24"/>
          <w:szCs w:val="24"/>
        </w:rPr>
        <w:t>Introduction</w:t>
      </w:r>
    </w:p>
    <w:p w:rsidR="00B8146E" w:rsidRDefault="00B8146E" w:rsidP="00A2599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    For almost 100 years, </w:t>
      </w:r>
      <w:r w:rsidRPr="00231FFB">
        <w:rPr>
          <w:rFonts w:ascii="Times New Roman" w:hAnsi="Times New Roman" w:cs="Times New Roman"/>
          <w:sz w:val="24"/>
          <w:szCs w:val="24"/>
        </w:rPr>
        <w:t>Langmuir’s concept</w:t>
      </w:r>
      <w:r>
        <w:rPr>
          <w:rFonts w:ascii="Times New Roman" w:hAnsi="Times New Roman" w:cs="Times New Roman"/>
          <w:sz w:val="24"/>
          <w:szCs w:val="24"/>
        </w:rPr>
        <w:t xml:space="preserve"> of </w:t>
      </w:r>
      <w:proofErr w:type="spellStart"/>
      <w:r w:rsidRPr="00231FFB">
        <w:rPr>
          <w:rFonts w:ascii="Times New Roman" w:hAnsi="Times New Roman" w:cs="Times New Roman"/>
          <w:sz w:val="24"/>
          <w:szCs w:val="24"/>
        </w:rPr>
        <w:t>isoelectronicity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stating that </w:t>
      </w:r>
      <w:r w:rsidRPr="00231FFB">
        <w:rPr>
          <w:rFonts w:ascii="Times New Roman" w:hAnsi="Times New Roman" w:cs="Times New Roman"/>
          <w:sz w:val="24"/>
          <w:szCs w:val="24"/>
        </w:rPr>
        <w:t>“two molecular en</w:t>
      </w:r>
      <w:r>
        <w:rPr>
          <w:rFonts w:ascii="Times New Roman" w:hAnsi="Times New Roman" w:cs="Times New Roman"/>
          <w:sz w:val="24"/>
          <w:szCs w:val="24"/>
        </w:rPr>
        <w:softHyphen/>
      </w:r>
      <w:r w:rsidRPr="00231FFB">
        <w:rPr>
          <w:rFonts w:ascii="Times New Roman" w:hAnsi="Times New Roman" w:cs="Times New Roman"/>
          <w:sz w:val="24"/>
          <w:szCs w:val="24"/>
        </w:rPr>
        <w:t>ti</w:t>
      </w:r>
      <w:r>
        <w:rPr>
          <w:rFonts w:ascii="Times New Roman" w:hAnsi="Times New Roman" w:cs="Times New Roman"/>
          <w:sz w:val="24"/>
          <w:szCs w:val="24"/>
        </w:rPr>
        <w:softHyphen/>
      </w:r>
      <w:r w:rsidRPr="00231FFB">
        <w:rPr>
          <w:rFonts w:ascii="Times New Roman" w:hAnsi="Times New Roman" w:cs="Times New Roman"/>
          <w:sz w:val="24"/>
          <w:szCs w:val="24"/>
        </w:rPr>
        <w:t>ties with the same number of valence electrons have similar chemistries”</w:t>
      </w:r>
      <w:hyperlink w:anchor="_ENREF_1" w:tooltip="Langmuir, 1919 #126" w:history="1">
        <w:r w:rsidR="00A138A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A138AA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&lt;EndNote&gt;&lt;Cite&gt;&lt;Author&gt;Langmuir&lt;/Author&gt;&lt;Year&gt;1919&lt;/Year&gt;&lt;RecNum&gt;126&lt;/RecNum&gt;&lt;DisplayText&gt;&lt;style face="superscript"&gt;1&lt;/style&gt;&lt;/DisplayText&gt;&lt;record&gt;&lt;rec-number&gt;126&lt;/rec-number&gt;&lt;foreign-keys&gt;&lt;key app="EN" db-id="f9zwpe2sd09rfmep2weptwww2592ax5vaxes"&gt;126&lt;/key&gt;&lt;/foreign-keys&gt;&lt;ref-type name="Journal Article"&gt;17&lt;/ref-type&gt;&lt;contributors&gt;&lt;authors&gt;&lt;author&gt;Langmuir, Irving&lt;/author&gt;&lt;/authors&gt;&lt;/contributors&gt;&lt;titles&gt;&lt;title&gt;The  Arrangement of Electrons in Atoms and Molecules&lt;/title&gt;&lt;secondary-title&gt;Journal of the American Chemical Society&lt;/secondary-title&gt;&lt;/titles&gt;&lt;periodical&gt;&lt;full-title&gt;Journal of the American Chemical Society&lt;/full-title&gt;&lt;abbr-1&gt;J. Am. Chem. Soc.&lt;/abbr-1&gt;&lt;/periodical&gt;&lt;pages&gt;868-934&lt;/pages&gt;&lt;volume&gt;41&lt;/volume&gt;&lt;number&gt;6&lt;/number&gt;&lt;dates&gt;&lt;year&gt;1919&lt;/year&gt;&lt;/dates&gt;&lt;isbn&gt;0002-7863&lt;/isbn&gt;&lt;urls&gt;&lt;/urls&gt;&lt;/record&gt;&lt;/Cite&gt;&lt;/EndNote&gt;</w:instrText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138AA" w:rsidRPr="005E0080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</w:t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>
        <w:rPr>
          <w:rFonts w:ascii="Times New Roman" w:hAnsi="Times New Roman" w:cs="Times New Roman"/>
          <w:sz w:val="24"/>
          <w:szCs w:val="24"/>
        </w:rPr>
        <w:t xml:space="preserve"> has be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en instrumental in the establishment of contemporary principles of chemical structure and </w:t>
      </w:r>
      <w:r w:rsidR="00BB12EC">
        <w:rPr>
          <w:rFonts w:ascii="Times New Roman" w:hAnsi="Times New Roman" w:cs="Times New Roman"/>
          <w:sz w:val="24"/>
          <w:szCs w:val="24"/>
        </w:rPr>
        <w:t xml:space="preserve">chemical </w:t>
      </w:r>
      <w:r>
        <w:rPr>
          <w:rFonts w:ascii="Times New Roman" w:hAnsi="Times New Roman" w:cs="Times New Roman"/>
          <w:sz w:val="24"/>
          <w:szCs w:val="24"/>
        </w:rPr>
        <w:t>bonding</w:t>
      </w:r>
      <w:r w:rsidRPr="00231FF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Specific interest </w:t>
      </w:r>
      <w:r w:rsidRPr="00231FFB">
        <w:rPr>
          <w:rFonts w:ascii="Times New Roman" w:hAnsi="Times New Roman" w:cs="Times New Roman"/>
          <w:sz w:val="24"/>
          <w:szCs w:val="24"/>
        </w:rPr>
        <w:t xml:space="preserve">has been </w:t>
      </w:r>
      <w:r>
        <w:rPr>
          <w:rFonts w:ascii="Times New Roman" w:hAnsi="Times New Roman" w:cs="Times New Roman"/>
          <w:sz w:val="24"/>
          <w:szCs w:val="24"/>
        </w:rPr>
        <w:t xml:space="preserve">dedicated </w:t>
      </w:r>
      <w:r w:rsidR="00BB12EC">
        <w:rPr>
          <w:rFonts w:ascii="Times New Roman" w:hAnsi="Times New Roman" w:cs="Times New Roman"/>
          <w:sz w:val="24"/>
          <w:szCs w:val="24"/>
        </w:rPr>
        <w:t xml:space="preserve">to </w:t>
      </w:r>
      <w:r>
        <w:rPr>
          <w:rFonts w:ascii="Times New Roman" w:hAnsi="Times New Roman" w:cs="Times New Roman"/>
          <w:sz w:val="24"/>
          <w:szCs w:val="24"/>
        </w:rPr>
        <w:t xml:space="preserve">contrasting the carbon chemistry to the </w:t>
      </w:r>
      <w:r w:rsidR="00BB12EC">
        <w:rPr>
          <w:rFonts w:ascii="Times New Roman" w:hAnsi="Times New Roman" w:cs="Times New Roman"/>
          <w:sz w:val="24"/>
          <w:szCs w:val="24"/>
        </w:rPr>
        <w:t xml:space="preserve">chemistry of </w:t>
      </w:r>
      <w:r w:rsidRPr="00231FFB">
        <w:rPr>
          <w:rFonts w:ascii="Times New Roman" w:hAnsi="Times New Roman" w:cs="Times New Roman"/>
          <w:sz w:val="24"/>
          <w:szCs w:val="24"/>
        </w:rPr>
        <w:t>sili</w:t>
      </w:r>
      <w:r w:rsidRPr="00231FFB">
        <w:rPr>
          <w:rFonts w:ascii="Times New Roman" w:hAnsi="Times New Roman" w:cs="Times New Roman"/>
          <w:sz w:val="24"/>
          <w:szCs w:val="24"/>
        </w:rPr>
        <w:softHyphen/>
        <w:t>con.</w:t>
      </w:r>
      <w:hyperlink w:anchor="_ENREF_2" w:tooltip="Kenny, 2003 #128" w:history="1">
        <w:r w:rsidR="00A138AA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PEVuZE5vdGU+PENpdGU+PEF1dGhvcj5LZW5ueTwvQXV0aG9yPjxZZWFyPjIwMDM8L1llYXI+PFJl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</w:fldData>
          </w:fldChar>
        </w:r>
        <w:r w:rsidR="00A138AA">
          <w:rPr>
            <w:rFonts w:ascii="Times New Roman" w:hAnsi="Times New Roman" w:cs="Times New Roman"/>
            <w:sz w:val="24"/>
            <w:szCs w:val="24"/>
          </w:rPr>
          <w:instrText xml:space="preserve"> ADDIN EN.CITE </w:instrText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PEVuZE5vdGU+PENpdGU+PEF1dGhvcj5LZW5ueTwvQXV0aG9yPjxZZWFyPjIwMDM8L1llYXI+PFJl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</w:fldData>
          </w:fldChar>
        </w:r>
        <w:r w:rsidR="00A138AA">
          <w:rPr>
            <w:rFonts w:ascii="Times New Roman" w:hAnsi="Times New Roman" w:cs="Times New Roman"/>
            <w:sz w:val="24"/>
            <w:szCs w:val="24"/>
          </w:rPr>
          <w:instrText xml:space="preserve"> ADDIN EN.CITE.DATA </w:instrText>
        </w:r>
        <w:r w:rsidR="00A138AA">
          <w:rPr>
            <w:rFonts w:ascii="Times New Roman" w:hAnsi="Times New Roman" w:cs="Times New Roman"/>
            <w:sz w:val="24"/>
            <w:szCs w:val="24"/>
          </w:rPr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="00A138AA">
          <w:rPr>
            <w:rFonts w:ascii="Times New Roman" w:hAnsi="Times New Roman" w:cs="Times New Roman"/>
            <w:sz w:val="24"/>
            <w:szCs w:val="24"/>
          </w:rPr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138AA" w:rsidRPr="005E0080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2-5</w:t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012AE2">
        <w:rPr>
          <w:rFonts w:ascii="Times New Roman" w:hAnsi="Times New Roman" w:cs="Times New Roman"/>
          <w:sz w:val="24"/>
          <w:szCs w:val="24"/>
        </w:rPr>
        <w:t xml:space="preserve"> </w:t>
      </w:r>
      <w:r w:rsidRPr="00231FF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With both carbon and silicon located in main group 14, these atoms have each four </w:t>
      </w:r>
      <w:r w:rsidRPr="00231FFB">
        <w:rPr>
          <w:rFonts w:ascii="Times New Roman" w:hAnsi="Times New Roman" w:cs="Times New Roman"/>
          <w:sz w:val="24"/>
          <w:szCs w:val="24"/>
        </w:rPr>
        <w:t>va</w:t>
      </w:r>
      <w:r w:rsidRPr="00231FFB">
        <w:rPr>
          <w:rFonts w:ascii="Times New Roman" w:hAnsi="Times New Roman" w:cs="Times New Roman"/>
          <w:sz w:val="24"/>
          <w:szCs w:val="24"/>
        </w:rPr>
        <w:softHyphen/>
        <w:t>len</w:t>
      </w:r>
      <w:r w:rsidRPr="00231FFB">
        <w:rPr>
          <w:rFonts w:ascii="Times New Roman" w:hAnsi="Times New Roman" w:cs="Times New Roman"/>
          <w:sz w:val="24"/>
          <w:szCs w:val="24"/>
        </w:rPr>
        <w:softHyphen/>
        <w:t>ce elec</w:t>
      </w:r>
      <w:r w:rsidRPr="00231FFB">
        <w:rPr>
          <w:rFonts w:ascii="Times New Roman" w:hAnsi="Times New Roman" w:cs="Times New Roman"/>
          <w:sz w:val="24"/>
          <w:szCs w:val="24"/>
        </w:rPr>
        <w:softHyphen/>
        <w:t xml:space="preserve">trons and hence </w:t>
      </w:r>
      <w:r>
        <w:rPr>
          <w:rFonts w:ascii="Times New Roman" w:hAnsi="Times New Roman" w:cs="Times New Roman"/>
          <w:sz w:val="24"/>
          <w:szCs w:val="24"/>
        </w:rPr>
        <w:t xml:space="preserve">fulfill the concept of </w:t>
      </w:r>
      <w:proofErr w:type="spellStart"/>
      <w:r>
        <w:rPr>
          <w:rFonts w:ascii="Times New Roman" w:hAnsi="Times New Roman" w:cs="Times New Roman"/>
          <w:sz w:val="24"/>
          <w:szCs w:val="24"/>
        </w:rPr>
        <w:t>isovalency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However, </w:t>
      </w:r>
      <w:r w:rsidRPr="00231FFB">
        <w:rPr>
          <w:rFonts w:ascii="Times New Roman" w:hAnsi="Times New Roman" w:cs="Times New Roman"/>
          <w:sz w:val="24"/>
          <w:szCs w:val="24"/>
        </w:rPr>
        <w:t>the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31FFB">
        <w:rPr>
          <w:rFonts w:ascii="Times New Roman" w:hAnsi="Times New Roman" w:cs="Times New Roman"/>
          <w:sz w:val="24"/>
          <w:szCs w:val="24"/>
        </w:rPr>
        <w:t xml:space="preserve">chemical bonding </w:t>
      </w:r>
      <w:r>
        <w:rPr>
          <w:rFonts w:ascii="Times New Roman" w:hAnsi="Times New Roman" w:cs="Times New Roman"/>
          <w:sz w:val="24"/>
          <w:szCs w:val="24"/>
        </w:rPr>
        <w:t>and mole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cular structures </w:t>
      </w:r>
      <w:r w:rsidRPr="00231FFB">
        <w:rPr>
          <w:rFonts w:ascii="Times New Roman" w:hAnsi="Times New Roman" w:cs="Times New Roman"/>
          <w:sz w:val="24"/>
          <w:szCs w:val="24"/>
        </w:rPr>
        <w:t xml:space="preserve">can be quite </w:t>
      </w:r>
      <w:r>
        <w:rPr>
          <w:rFonts w:ascii="Times New Roman" w:hAnsi="Times New Roman" w:cs="Times New Roman"/>
          <w:sz w:val="24"/>
          <w:szCs w:val="24"/>
        </w:rPr>
        <w:t xml:space="preserve">different for carbon and silicon </w:t>
      </w:r>
      <w:r w:rsidRPr="00231FFB">
        <w:rPr>
          <w:rFonts w:ascii="Times New Roman" w:hAnsi="Times New Roman" w:cs="Times New Roman"/>
          <w:sz w:val="24"/>
          <w:szCs w:val="24"/>
        </w:rPr>
        <w:t xml:space="preserve">as </w:t>
      </w:r>
      <w:r>
        <w:rPr>
          <w:rFonts w:ascii="Times New Roman" w:hAnsi="Times New Roman" w:cs="Times New Roman"/>
          <w:sz w:val="24"/>
          <w:szCs w:val="24"/>
        </w:rPr>
        <w:t xml:space="preserve">established </w:t>
      </w:r>
      <w:r w:rsidRPr="00231FFB">
        <w:rPr>
          <w:rFonts w:ascii="Times New Roman" w:hAnsi="Times New Roman" w:cs="Times New Roman"/>
          <w:sz w:val="24"/>
          <w:szCs w:val="24"/>
        </w:rPr>
        <w:t xml:space="preserve">by the linear structure of </w:t>
      </w:r>
      <w:r w:rsidRPr="00DB4AE9">
        <w:rPr>
          <w:rFonts w:ascii="Times New Roman" w:hAnsi="Times New Roman" w:cs="Times New Roman"/>
          <w:sz w:val="24"/>
          <w:szCs w:val="24"/>
        </w:rPr>
        <w:t>the acetylene molecule (HCCH</w:t>
      </w:r>
      <w:r w:rsidR="00BB12EC">
        <w:rPr>
          <w:rFonts w:ascii="Times New Roman" w:hAnsi="Times New Roman" w:cs="Times New Roman"/>
          <w:sz w:val="24"/>
          <w:szCs w:val="24"/>
        </w:rPr>
        <w:t>; I</w:t>
      </w:r>
      <w:r w:rsidRPr="00DB4AE9">
        <w:rPr>
          <w:rFonts w:ascii="Times New Roman" w:hAnsi="Times New Roman" w:cs="Times New Roman"/>
          <w:sz w:val="24"/>
          <w:szCs w:val="24"/>
        </w:rPr>
        <w:t>)</w:t>
      </w:r>
      <w:hyperlink w:anchor="_ENREF_6" w:tooltip="Chen, 1989 #119" w:history="1">
        <w:r w:rsidR="00A138A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A138AA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&lt;EndNote&gt;&lt;Cite&gt;&lt;Author&gt;Chen&lt;/Author&gt;&lt;Year&gt;1989&lt;/Year&gt;&lt;RecNum&gt;119&lt;/RecNum&gt;&lt;DisplayText&gt;&lt;style face="superscript"&gt;6&lt;/style&gt;&lt;/DisplayText&gt;&lt;record&gt;&lt;rec-number&gt;119&lt;/rec-number&gt;&lt;foreign-keys&gt;&lt;key app="EN" db-id="f9zwpe2sd09rfmep2weptwww2592ax5vaxes"&gt;119&lt;/key&gt;&lt;/foreign-keys&gt;&lt;ref-type name="Journal Article"&gt;17&lt;/ref-type&gt;&lt;contributors&gt;&lt;authors&gt;&lt;author&gt;Chen, Yongqin&lt;/author&gt;&lt;author&gt;Jonas, David M&lt;/author&gt;&lt;author&gt;Kinsey, JL&lt;/author&gt;&lt;author&gt;Field, RW&lt;/author&gt;&lt;/authors&gt;&lt;/contributors&gt;&lt;titles&gt;&lt;title&gt;High resolution spectroscopic detection of acetylene–vinylidene isomerization by spectral cross correlation&lt;/title&gt;&lt;secondary-title&gt;The Journal of chemical physics&lt;/secondary-title&gt;&lt;/titles&gt;&lt;periodical&gt;&lt;full-title&gt;The Journal of chemical physics&lt;/full-title&gt;&lt;abbr-1&gt;J. Chem. Phys.&lt;/abbr-1&gt;&lt;/periodical&gt;&lt;pages&gt;3976-3987&lt;/pages&gt;&lt;volume&gt;91&lt;/volume&gt;&lt;number&gt;7&lt;/number&gt;&lt;dates&gt;&lt;year&gt;1989&lt;/year&gt;&lt;/dates&gt;&lt;isbn&gt;0021-9606&lt;/isbn&gt;&lt;urls&gt;&lt;/urls&gt;&lt;/record&gt;&lt;/Cite&gt;&lt;/EndNote&gt;</w:instrText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138AA" w:rsidRPr="005E0080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6</w:t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>
        <w:rPr>
          <w:rFonts w:ascii="Times New Roman" w:hAnsi="Times New Roman" w:cs="Times New Roman"/>
          <w:sz w:val="24"/>
          <w:szCs w:val="24"/>
        </w:rPr>
        <w:t xml:space="preserve"> s</w:t>
      </w:r>
      <w:r w:rsidRPr="00DB4AE9">
        <w:rPr>
          <w:rFonts w:ascii="Times New Roman" w:hAnsi="Times New Roman" w:cs="Times New Roman"/>
          <w:sz w:val="24"/>
          <w:szCs w:val="24"/>
        </w:rPr>
        <w:t xml:space="preserve">trongly </w:t>
      </w:r>
      <w:r>
        <w:rPr>
          <w:rFonts w:ascii="Times New Roman" w:hAnsi="Times New Roman" w:cs="Times New Roman"/>
          <w:sz w:val="24"/>
          <w:szCs w:val="24"/>
        </w:rPr>
        <w:t>contrasting t</w:t>
      </w:r>
      <w:r w:rsidRPr="00DB4AE9">
        <w:rPr>
          <w:rFonts w:ascii="Times New Roman" w:hAnsi="Times New Roman" w:cs="Times New Roman"/>
          <w:sz w:val="24"/>
          <w:szCs w:val="24"/>
        </w:rPr>
        <w:t xml:space="preserve">he </w:t>
      </w:r>
      <w:proofErr w:type="spellStart"/>
      <w:r w:rsidRPr="00DB4AE9">
        <w:rPr>
          <w:rFonts w:ascii="Times New Roman" w:hAnsi="Times New Roman" w:cs="Times New Roman"/>
          <w:sz w:val="24"/>
          <w:szCs w:val="24"/>
        </w:rPr>
        <w:t>dibridged</w:t>
      </w:r>
      <w:proofErr w:type="spellEnd"/>
      <w:r w:rsidRPr="00DB4AE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B4AE9">
        <w:rPr>
          <w:rFonts w:ascii="Times New Roman" w:hAnsi="Times New Roman" w:cs="Times New Roman"/>
          <w:sz w:val="24"/>
          <w:szCs w:val="24"/>
        </w:rPr>
        <w:t>disilyne</w:t>
      </w:r>
      <w:proofErr w:type="spellEnd"/>
      <w:r w:rsidRPr="00DB4AE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species</w:t>
      </w:r>
      <w:r w:rsidRPr="00DB4AE9">
        <w:rPr>
          <w:rFonts w:ascii="Times New Roman" w:hAnsi="Times New Roman" w:cs="Times New Roman"/>
          <w:sz w:val="24"/>
          <w:szCs w:val="24"/>
        </w:rPr>
        <w:t xml:space="preserve"> (Si(H</w:t>
      </w:r>
      <w:r w:rsidRPr="00DB4AE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DB4AE9">
        <w:rPr>
          <w:rFonts w:ascii="Times New Roman" w:hAnsi="Times New Roman" w:cs="Times New Roman"/>
          <w:sz w:val="24"/>
          <w:szCs w:val="24"/>
        </w:rPr>
        <w:t>)Si</w:t>
      </w:r>
      <w:r w:rsidR="00BB12EC">
        <w:rPr>
          <w:rFonts w:ascii="Times New Roman" w:hAnsi="Times New Roman" w:cs="Times New Roman"/>
          <w:sz w:val="24"/>
          <w:szCs w:val="24"/>
        </w:rPr>
        <w:t>; III</w:t>
      </w:r>
      <w:r w:rsidRPr="00DB4AE9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, which represents </w:t>
      </w:r>
      <w:r w:rsidRPr="00DB4AE9">
        <w:rPr>
          <w:rFonts w:ascii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hAnsi="Times New Roman" w:cs="Times New Roman"/>
          <w:sz w:val="24"/>
          <w:szCs w:val="24"/>
        </w:rPr>
        <w:t xml:space="preserve">thermodynamically </w:t>
      </w:r>
      <w:r w:rsidRPr="00DB4AE9">
        <w:rPr>
          <w:rFonts w:ascii="Times New Roman" w:hAnsi="Times New Roman" w:cs="Times New Roman"/>
          <w:sz w:val="24"/>
          <w:szCs w:val="24"/>
        </w:rPr>
        <w:t xml:space="preserve">most stable </w:t>
      </w:r>
      <w:r>
        <w:rPr>
          <w:rFonts w:ascii="Times New Roman" w:hAnsi="Times New Roman" w:cs="Times New Roman"/>
          <w:sz w:val="24"/>
          <w:szCs w:val="24"/>
        </w:rPr>
        <w:t xml:space="preserve">isomer on the </w:t>
      </w:r>
      <w:r w:rsidRPr="00DB4AE9">
        <w:rPr>
          <w:rFonts w:ascii="Times New Roman" w:hAnsi="Times New Roman" w:cs="Times New Roman"/>
          <w:sz w:val="24"/>
          <w:szCs w:val="24"/>
        </w:rPr>
        <w:t>Si</w:t>
      </w:r>
      <w:r w:rsidRPr="00DB4AE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DB4AE9">
        <w:rPr>
          <w:rFonts w:ascii="Times New Roman" w:hAnsi="Times New Roman" w:cs="Times New Roman"/>
          <w:sz w:val="24"/>
          <w:szCs w:val="24"/>
        </w:rPr>
        <w:t>H</w:t>
      </w:r>
      <w:r w:rsidRPr="00DB4AE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DB4AE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poten</w:t>
      </w:r>
      <w:r>
        <w:rPr>
          <w:rFonts w:ascii="Times New Roman" w:hAnsi="Times New Roman" w:cs="Times New Roman"/>
          <w:sz w:val="24"/>
          <w:szCs w:val="24"/>
        </w:rPr>
        <w:softHyphen/>
        <w:t>ti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al energy surface (PES); three </w:t>
      </w:r>
      <w:r w:rsidR="00BB12EC">
        <w:rPr>
          <w:rFonts w:ascii="Times New Roman" w:hAnsi="Times New Roman" w:cs="Times New Roman"/>
          <w:sz w:val="24"/>
          <w:szCs w:val="24"/>
        </w:rPr>
        <w:t xml:space="preserve">additional </w:t>
      </w:r>
      <w:r>
        <w:rPr>
          <w:rFonts w:ascii="Times New Roman" w:hAnsi="Times New Roman" w:cs="Times New Roman"/>
          <w:sz w:val="24"/>
          <w:szCs w:val="24"/>
        </w:rPr>
        <w:t xml:space="preserve">isomers </w:t>
      </w:r>
      <w:r w:rsidR="00BB12EC">
        <w:rPr>
          <w:rFonts w:ascii="Times New Roman" w:hAnsi="Times New Roman" w:cs="Times New Roman"/>
          <w:sz w:val="24"/>
          <w:szCs w:val="24"/>
        </w:rPr>
        <w:t xml:space="preserve">are </w:t>
      </w:r>
      <w:r>
        <w:rPr>
          <w:rFonts w:ascii="Times New Roman" w:hAnsi="Times New Roman" w:cs="Times New Roman"/>
          <w:sz w:val="24"/>
          <w:szCs w:val="24"/>
        </w:rPr>
        <w:t xml:space="preserve">higher in energy: </w:t>
      </w:r>
      <w:proofErr w:type="spellStart"/>
      <w:r w:rsidR="00BB12EC">
        <w:rPr>
          <w:rFonts w:ascii="Times New Roman" w:hAnsi="Times New Roman" w:cs="Times New Roman"/>
          <w:sz w:val="24"/>
          <w:szCs w:val="24"/>
        </w:rPr>
        <w:t>monobridged</w:t>
      </w:r>
      <w:proofErr w:type="spellEnd"/>
      <w:r w:rsidR="00BB12E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B12EC">
        <w:rPr>
          <w:rFonts w:ascii="Times New Roman" w:hAnsi="Times New Roman" w:cs="Times New Roman"/>
          <w:sz w:val="24"/>
          <w:szCs w:val="24"/>
        </w:rPr>
        <w:t>disilyne</w:t>
      </w:r>
      <w:proofErr w:type="spellEnd"/>
      <w:r w:rsidR="00BB12EC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BB12EC">
        <w:rPr>
          <w:rFonts w:ascii="Times New Roman" w:hAnsi="Times New Roman" w:cs="Times New Roman"/>
          <w:sz w:val="24"/>
          <w:szCs w:val="24"/>
        </w:rPr>
        <w:t>HSi</w:t>
      </w:r>
      <w:proofErr w:type="spellEnd"/>
      <w:r w:rsidR="00BB12EC">
        <w:rPr>
          <w:rFonts w:ascii="Times New Roman" w:hAnsi="Times New Roman" w:cs="Times New Roman"/>
          <w:sz w:val="24"/>
          <w:szCs w:val="24"/>
        </w:rPr>
        <w:t>(H)Si; + 48 kJ mol</w:t>
      </w:r>
      <w:r w:rsidR="00BB12EC" w:rsidRPr="006D55CF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="00BB12EC">
        <w:rPr>
          <w:rFonts w:ascii="Times New Roman" w:hAnsi="Times New Roman" w:cs="Times New Roman"/>
          <w:sz w:val="24"/>
          <w:szCs w:val="24"/>
        </w:rPr>
        <w:t xml:space="preserve">; IV), </w:t>
      </w:r>
      <w:proofErr w:type="spellStart"/>
      <w:r>
        <w:rPr>
          <w:rFonts w:ascii="Times New Roman" w:hAnsi="Times New Roman" w:cs="Times New Roman"/>
          <w:sz w:val="24"/>
          <w:szCs w:val="24"/>
        </w:rPr>
        <w:t>disilavinylidene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(SiSiH</w:t>
      </w:r>
      <w:r w:rsidRPr="00E81A5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; + 50 kJ mol</w:t>
      </w:r>
      <w:r w:rsidRPr="006D55CF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="00BB12EC">
        <w:rPr>
          <w:rFonts w:ascii="Times New Roman" w:hAnsi="Times New Roman" w:cs="Times New Roman"/>
          <w:sz w:val="24"/>
          <w:szCs w:val="24"/>
        </w:rPr>
        <w:t>; V)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="00BB12EC">
        <w:rPr>
          <w:rFonts w:ascii="Times New Roman" w:hAnsi="Times New Roman" w:cs="Times New Roman"/>
          <w:sz w:val="24"/>
          <w:szCs w:val="24"/>
        </w:rPr>
        <w:t xml:space="preserve">and </w:t>
      </w:r>
      <w:r>
        <w:rPr>
          <w:rFonts w:ascii="Times New Roman" w:hAnsi="Times New Roman" w:cs="Times New Roman"/>
          <w:sz w:val="24"/>
          <w:szCs w:val="24"/>
        </w:rPr>
        <w:t>trans-</w:t>
      </w:r>
      <w:proofErr w:type="spellStart"/>
      <w:r>
        <w:rPr>
          <w:rFonts w:ascii="Times New Roman" w:hAnsi="Times New Roman" w:cs="Times New Roman"/>
          <w:sz w:val="24"/>
          <w:szCs w:val="24"/>
        </w:rPr>
        <w:t>disilaacetylene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>
        <w:rPr>
          <w:rFonts w:ascii="Times New Roman" w:hAnsi="Times New Roman" w:cs="Times New Roman"/>
          <w:sz w:val="24"/>
          <w:szCs w:val="24"/>
        </w:rPr>
        <w:t>HSiSiH</w:t>
      </w:r>
      <w:proofErr w:type="spellEnd"/>
      <w:r>
        <w:rPr>
          <w:rFonts w:ascii="Times New Roman" w:hAnsi="Times New Roman" w:cs="Times New Roman"/>
          <w:sz w:val="24"/>
          <w:szCs w:val="24"/>
        </w:rPr>
        <w:t>; + 81 kJ mol</w:t>
      </w:r>
      <w:r w:rsidRPr="006D55CF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="00BB12EC">
        <w:rPr>
          <w:rFonts w:ascii="Times New Roman" w:hAnsi="Times New Roman" w:cs="Times New Roman"/>
          <w:sz w:val="24"/>
          <w:szCs w:val="24"/>
        </w:rPr>
        <w:t>; VI)</w:t>
      </w:r>
      <w:r>
        <w:rPr>
          <w:rFonts w:ascii="Times New Roman" w:hAnsi="Times New Roman" w:cs="Times New Roman"/>
          <w:sz w:val="24"/>
          <w:szCs w:val="24"/>
        </w:rPr>
        <w:t xml:space="preserve"> (Scheme 1).</w:t>
      </w:r>
      <w:hyperlink w:anchor="_ENREF_7" w:tooltip="Colegrove, 1990 #147" w:history="1">
        <w:r w:rsidR="00A138AA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="00A138AA">
          <w:rPr>
            <w:rFonts w:ascii="Times New Roman" w:hAnsi="Times New Roman" w:cs="Times New Roman"/>
            <w:sz w:val="24"/>
            <w:szCs w:val="24"/>
          </w:rPr>
          <w:instrText xml:space="preserve"> ADDIN EN.CITE &lt;EndNote&gt;&lt;Cite&gt;&lt;Author&gt;Colegrove&lt;/Author&gt;&lt;Year&gt;1990&lt;/Year&gt;&lt;RecNum&gt;147&lt;/RecNum&gt;&lt;DisplayText&gt;&lt;style face="superscript"&gt;7-8&lt;/style&gt;&lt;/DisplayText&gt;&lt;record&gt;&lt;rec-number&gt;147&lt;/rec-number&gt;&lt;foreign-keys&gt;&lt;key app="EN" db-id="f9zwpe2sd09rfmep2weptwww2592ax5vaxes"&gt;147&lt;/key&gt;&lt;/foreign-keys&gt;&lt;ref-type name="Journal Article"&gt;17&lt;/ref-type&gt;&lt;contributors&gt;&lt;authors&gt;&lt;author&gt;Colegrove, Brenda Thies&lt;/author&gt;&lt;author&gt;Schaefer, Henry F III&lt;/author&gt;&lt;/authors&gt;&lt;/contributors&gt;&lt;titles&gt;&lt;title&gt;Disilyne (Si2H2) Revisited&lt;/title&gt;&lt;secondary-title&gt;Journal of Physical Chemistry&lt;/secondary-title&gt;&lt;/titles&gt;&lt;periodical&gt;&lt;full-title&gt;Journal of Physical Chemistry&lt;/full-title&gt;&lt;abbr-1&gt;J. Phys. Chem.&lt;/abbr-1&gt;&lt;/periodical&gt;&lt;pages&gt;5593-5602&lt;/pages&gt;&lt;volume&gt;94&lt;/volume&gt;&lt;number&gt;14&lt;/number&gt;&lt;dates&gt;&lt;year&gt;1990&lt;/year&gt;&lt;/dates&gt;&lt;isbn&gt;0022-3654&lt;/isbn&gt;&lt;urls&gt;&lt;/urls&gt;&lt;/record&gt;&lt;/Cite&gt;&lt;Cite&gt;&lt;Author&gt;Jursic&lt;/Author&gt;&lt;Year&gt;1999&lt;/Year&gt;&lt;RecNum&gt;145&lt;/RecNum&gt;&lt;record&gt;&lt;rec-number&gt;145&lt;/rec-number&gt;&lt;foreign-keys&gt;&lt;key app="EN" db-id="f9zwpe2sd09rfmep2weptwww2592ax5vaxes"&gt;145&lt;/key&gt;&lt;/foreign-keys&gt;&lt;ref-type name="Journal Article"&gt;17&lt;/ref-type&gt;&lt;contributors&gt;&lt;authors&gt;&lt;author&gt;Jursic, Branko S&lt;/author&gt;&lt;/authors&gt;&lt;/contributors&gt;&lt;titles&gt;&lt;title&gt;Potential energy surface for H 2 Si 2 isomer explored with complete basis set ab initio method&lt;/title&gt;&lt;secondary-title&gt;Journal of Molecular Structure: THEOCHEM&lt;/secondary-title&gt;&lt;/titles&gt;&lt;periodical&gt;&lt;full-title&gt;Journal of Molecular Structure: THEOCHEM&lt;/full-title&gt;&lt;abbr-1&gt;J. Mol. Struc-Theochem.&lt;/abbr-1&gt;&lt;/periodical&gt;&lt;pages&gt;221-228&lt;/pages&gt;&lt;volume&gt;459&lt;/volume&gt;&lt;number&gt;1&lt;/number&gt;&lt;dates&gt;&lt;year&gt;1999&lt;/year&gt;&lt;/dates&gt;&lt;isbn&gt;0166-1280&lt;/isbn&gt;&lt;urls&gt;&lt;/urls&gt;&lt;/record&gt;&lt;/Cite&gt;&lt;/EndNote&gt;</w:instrText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138AA" w:rsidRPr="0092252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7-8</w:t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Pr="00DB4AE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The</w:t>
      </w:r>
      <w:r>
        <w:rPr>
          <w:rFonts w:ascii="Times New Roman" w:hAnsi="Times New Roman" w:cs="Times New Roman"/>
          <w:sz w:val="24"/>
          <w:szCs w:val="24"/>
        </w:rPr>
        <w:softHyphen/>
        <w:t>re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fore, silicon hydrides have been </w:t>
      </w:r>
      <w:r w:rsidR="00BB12EC">
        <w:rPr>
          <w:rFonts w:ascii="Times New Roman" w:hAnsi="Times New Roman" w:cs="Times New Roman"/>
          <w:sz w:val="24"/>
          <w:szCs w:val="24"/>
        </w:rPr>
        <w:t>exploited</w:t>
      </w:r>
      <w:r>
        <w:rPr>
          <w:rFonts w:ascii="Times New Roman" w:hAnsi="Times New Roman" w:cs="Times New Roman"/>
          <w:sz w:val="24"/>
          <w:szCs w:val="24"/>
        </w:rPr>
        <w:t xml:space="preserve"> as </w:t>
      </w:r>
      <w:r w:rsidRPr="00231FFB">
        <w:rPr>
          <w:rFonts w:ascii="Times New Roman" w:hAnsi="Times New Roman" w:cs="Times New Roman"/>
          <w:sz w:val="24"/>
          <w:szCs w:val="24"/>
        </w:rPr>
        <w:t>be</w:t>
      </w:r>
      <w:r w:rsidRPr="00231FFB">
        <w:rPr>
          <w:rFonts w:ascii="Times New Roman" w:hAnsi="Times New Roman" w:cs="Times New Roman"/>
          <w:sz w:val="24"/>
          <w:szCs w:val="24"/>
        </w:rPr>
        <w:softHyphen/>
        <w:t>nch</w:t>
      </w:r>
      <w:r w:rsidRPr="00231FFB">
        <w:rPr>
          <w:rFonts w:ascii="Times New Roman" w:hAnsi="Times New Roman" w:cs="Times New Roman"/>
          <w:sz w:val="24"/>
          <w:szCs w:val="24"/>
        </w:rPr>
        <w:softHyphen/>
        <w:t>mark</w:t>
      </w:r>
      <w:r>
        <w:rPr>
          <w:rFonts w:ascii="Times New Roman" w:hAnsi="Times New Roman" w:cs="Times New Roman"/>
          <w:sz w:val="24"/>
          <w:szCs w:val="24"/>
        </w:rPr>
        <w:t>s to understand the simi</w:t>
      </w:r>
      <w:r>
        <w:rPr>
          <w:rFonts w:ascii="Times New Roman" w:hAnsi="Times New Roman" w:cs="Times New Roman"/>
          <w:sz w:val="24"/>
          <w:szCs w:val="24"/>
        </w:rPr>
        <w:softHyphen/>
        <w:t>la</w:t>
      </w:r>
      <w:r>
        <w:rPr>
          <w:rFonts w:ascii="Times New Roman" w:hAnsi="Times New Roman" w:cs="Times New Roman"/>
          <w:sz w:val="24"/>
          <w:szCs w:val="24"/>
        </w:rPr>
        <w:softHyphen/>
        <w:t>ri</w:t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  <w:t>ties, but al</w:t>
      </w:r>
      <w:r>
        <w:rPr>
          <w:rFonts w:ascii="Times New Roman" w:hAnsi="Times New Roman" w:cs="Times New Roman"/>
          <w:sz w:val="24"/>
          <w:szCs w:val="24"/>
        </w:rPr>
        <w:softHyphen/>
        <w:t xml:space="preserve">so the differences in </w:t>
      </w:r>
      <w:r w:rsidR="00BB12EC">
        <w:rPr>
          <w:rFonts w:ascii="Times New Roman" w:hAnsi="Times New Roman" w:cs="Times New Roman"/>
          <w:sz w:val="24"/>
          <w:szCs w:val="24"/>
        </w:rPr>
        <w:t xml:space="preserve">the </w:t>
      </w:r>
      <w:r>
        <w:rPr>
          <w:rFonts w:ascii="Times New Roman" w:hAnsi="Times New Roman" w:cs="Times New Roman"/>
          <w:sz w:val="24"/>
          <w:szCs w:val="24"/>
        </w:rPr>
        <w:t>chemical bonding and molecular structure</w:t>
      </w:r>
      <w:r w:rsidR="00BB12EC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 compared to their </w:t>
      </w:r>
      <w:proofErr w:type="spellStart"/>
      <w:r w:rsidRPr="00410EAB">
        <w:rPr>
          <w:rFonts w:ascii="Times New Roman" w:hAnsi="Times New Roman" w:cs="Times New Roman"/>
          <w:sz w:val="24"/>
          <w:szCs w:val="24"/>
        </w:rPr>
        <w:t>iso</w:t>
      </w:r>
      <w:r w:rsidRPr="00410EAB">
        <w:rPr>
          <w:rFonts w:ascii="Times New Roman" w:hAnsi="Times New Roman" w:cs="Times New Roman"/>
          <w:sz w:val="24"/>
          <w:szCs w:val="24"/>
        </w:rPr>
        <w:softHyphen/>
        <w:t>va</w:t>
      </w:r>
      <w:r w:rsidRPr="00410EAB">
        <w:rPr>
          <w:rFonts w:ascii="Times New Roman" w:hAnsi="Times New Roman" w:cs="Times New Roman"/>
          <w:sz w:val="24"/>
          <w:szCs w:val="24"/>
        </w:rPr>
        <w:softHyphen/>
        <w:t>lent</w:t>
      </w:r>
      <w:proofErr w:type="spellEnd"/>
      <w:r w:rsidRPr="00410EAB">
        <w:rPr>
          <w:rFonts w:ascii="Times New Roman" w:hAnsi="Times New Roman" w:cs="Times New Roman"/>
          <w:sz w:val="24"/>
          <w:szCs w:val="24"/>
        </w:rPr>
        <w:t xml:space="preserve"> hy</w:t>
      </w:r>
      <w:r>
        <w:rPr>
          <w:rFonts w:ascii="Times New Roman" w:hAnsi="Times New Roman" w:cs="Times New Roman"/>
          <w:sz w:val="24"/>
          <w:szCs w:val="24"/>
        </w:rPr>
        <w:softHyphen/>
      </w:r>
      <w:r w:rsidRPr="00410EAB">
        <w:rPr>
          <w:rFonts w:ascii="Times New Roman" w:hAnsi="Times New Roman" w:cs="Times New Roman"/>
          <w:sz w:val="24"/>
          <w:szCs w:val="24"/>
        </w:rPr>
        <w:t>dro</w:t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>
        <w:rPr>
          <w:rFonts w:ascii="Times New Roman" w:hAnsi="Times New Roman" w:cs="Times New Roman"/>
          <w:sz w:val="24"/>
          <w:szCs w:val="24"/>
        </w:rPr>
        <w:softHyphen/>
      </w:r>
      <w:r w:rsidRPr="00410EAB">
        <w:rPr>
          <w:rFonts w:ascii="Times New Roman" w:hAnsi="Times New Roman" w:cs="Times New Roman"/>
          <w:sz w:val="24"/>
          <w:szCs w:val="24"/>
        </w:rPr>
        <w:t>carbon counterparts.</w:t>
      </w:r>
      <w:hyperlink w:anchor="_ENREF_9" w:tooltip="Kosa, 2006 #173" w:history="1">
        <w:r w:rsidR="00A138AA">
          <w:rPr>
            <w:rFonts w:ascii="Times New Roman" w:hAnsi="Times New Roman" w:cs="Times New Roman"/>
            <w:iCs/>
            <w:sz w:val="24"/>
            <w:szCs w:val="24"/>
          </w:rPr>
          <w:fldChar w:fldCharType="begin"/>
        </w:r>
        <w:r w:rsidR="00A138AA">
          <w:rPr>
            <w:rFonts w:ascii="Times New Roman" w:hAnsi="Times New Roman" w:cs="Times New Roman"/>
            <w:iCs/>
            <w:sz w:val="24"/>
            <w:szCs w:val="24"/>
          </w:rPr>
          <w:instrText xml:space="preserve"> ADDIN EN.CITE &lt;EndNote&gt;&lt;Cite&gt;&lt;Author&gt;Kosa&lt;/Author&gt;&lt;Year&gt;2006&lt;/Year&gt;&lt;RecNum&gt;173&lt;/RecNum&gt;&lt;DisplayText&gt;&lt;style face="superscript"&gt;9-10&lt;/style&gt;&lt;/DisplayText&gt;&lt;record&gt;&lt;rec-number&gt;173&lt;/rec-number&gt;&lt;foreign-keys&gt;&lt;key app="EN" db-id="f9zwpe2sd09rfmep2weptwww2592ax5vaxes"&gt;173&lt;/key&gt;&lt;/foreign-keys&gt;&lt;ref-type name="Journal Article"&gt;17&lt;/ref-type&gt;&lt;contributors&gt;&lt;authors&gt;&lt;author&gt;Kosa, Monica&lt;/author&gt;&lt;author&gt;Karni, Miriam&lt;/author&gt;&lt;author&gt;Apeloig, Yitzhak&lt;/author&gt;&lt;/authors&gt;&lt;/contributors&gt;&lt;titles&gt;&lt;title&gt;Trisilaallene and the relative stability of Si3H4 isomers&lt;/title&gt;&lt;secondary-title&gt;Journal of chemical theory and computation&lt;/secondary-title&gt;&lt;/titles&gt;&lt;periodical&gt;&lt;full-title&gt;Journal of chemical theory and computation&lt;/full-title&gt;&lt;abbr-1&gt;J. Chem. Theory Comput.&lt;/abbr-1&gt;&lt;/periodical&gt;&lt;pages&gt;956-964&lt;/pages&gt;&lt;volume&gt;2&lt;/volume&gt;&lt;number&gt;4&lt;/number&gt;&lt;dates&gt;&lt;year&gt;2006&lt;/year&gt;&lt;/dates&gt;&lt;isbn&gt;1549-9618&lt;/isbn&gt;&lt;urls&gt;&lt;/urls&gt;&lt;/record&gt;&lt;/Cite&gt;&lt;Cite&gt;&lt;Author&gt;Gordon&lt;/Author&gt;&lt;Year&gt;1987&lt;/Year&gt;&lt;RecNum&gt;171&lt;/RecNum&gt;&lt;record&gt;&lt;rec-number&gt;171&lt;/rec-number&gt;&lt;foreign-keys&gt;&lt;key app="EN" db-id="f9zwpe2sd09rfmep2weptwww2592ax5vaxes"&gt;171&lt;/key&gt;&lt;/foreign-keys&gt;&lt;ref-type name="Journal Article"&gt;17&lt;/ref-type&gt;&lt;contributors&gt;&lt;authors&gt;&lt;author&gt;Gordon, Mark S&lt;/author&gt;&lt;author&gt;Bartol, David&lt;/author&gt;&lt;/authors&gt;&lt;/contributors&gt;&lt;titles&gt;&lt;title&gt;Molecular and electronic structure of Si3H6&lt;/title&gt;&lt;secondary-title&gt;Journal of the American Chemical Society&lt;/secondary-title&gt;&lt;/titles&gt;&lt;periodical&gt;&lt;full-title&gt;Journal of the American Chemical Society&lt;/full-title&gt;&lt;abbr-1&gt;J. Am. Chem. Soc.&lt;/abbr-1&gt;&lt;/periodical&gt;&lt;pages&gt;5948-5950&lt;/pages&gt;&lt;volume&gt;109&lt;/volume&gt;&lt;number&gt;20&lt;/number&gt;&lt;dates&gt;&lt;year&gt;1987&lt;/year&gt;&lt;/dates&gt;&lt;isbn&gt;0002-7863&lt;/isbn&gt;&lt;urls&gt;&lt;/urls&gt;&lt;/record&gt;&lt;/Cite&gt;&lt;/EndNote&gt;</w:instrText>
        </w:r>
        <w:r w:rsidR="00A138AA">
          <w:rPr>
            <w:rFonts w:ascii="Times New Roman" w:hAnsi="Times New Roman" w:cs="Times New Roman"/>
            <w:iCs/>
            <w:sz w:val="24"/>
            <w:szCs w:val="24"/>
          </w:rPr>
          <w:fldChar w:fldCharType="separate"/>
        </w:r>
        <w:r w:rsidR="00A138AA" w:rsidRPr="005E0080">
          <w:rPr>
            <w:rFonts w:ascii="Times New Roman" w:hAnsi="Times New Roman" w:cs="Times New Roman"/>
            <w:iCs/>
            <w:noProof/>
            <w:sz w:val="24"/>
            <w:szCs w:val="24"/>
            <w:vertAlign w:val="superscript"/>
          </w:rPr>
          <w:t>9-10</w:t>
        </w:r>
        <w:r w:rsidR="00A138AA">
          <w:rPr>
            <w:rFonts w:ascii="Times New Roman" w:hAnsi="Times New Roman" w:cs="Times New Roman"/>
            <w:iCs/>
            <w:sz w:val="24"/>
            <w:szCs w:val="24"/>
          </w:rPr>
          <w:fldChar w:fldCharType="end"/>
        </w:r>
      </w:hyperlink>
    </w:p>
    <w:p w:rsidR="00B8146E" w:rsidRPr="002179D8" w:rsidRDefault="00114C39" w:rsidP="00BB12EC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US" w:bidi="ne-NP"/>
        </w:rPr>
        <w:drawing>
          <wp:inline distT="0" distB="0" distL="0" distR="0">
            <wp:extent cx="3879850" cy="2874010"/>
            <wp:effectExtent l="0" t="0" r="6350" b="2540"/>
            <wp:docPr id="1" name="Picture 1" descr="scheme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heme_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9850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46E" w:rsidRPr="00CB2744" w:rsidRDefault="00B8146E" w:rsidP="00A2599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2744">
        <w:rPr>
          <w:rFonts w:ascii="Times New Roman" w:hAnsi="Times New Roman" w:cs="Times New Roman"/>
          <w:i/>
          <w:iCs/>
          <w:sz w:val="24"/>
          <w:szCs w:val="24"/>
        </w:rPr>
        <w:t xml:space="preserve">Scheme 1: 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Structures of C</w:t>
      </w:r>
      <w:r w:rsidRPr="00985F80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985F80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 xml:space="preserve"> (I and II) and Si</w:t>
      </w:r>
      <w:r w:rsidRPr="00985F80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H</w:t>
      </w:r>
      <w:r w:rsidRPr="00985F80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 xml:space="preserve"> isomers (III to VI). Point groups and relative energies </w:t>
      </w:r>
      <w:r>
        <w:rPr>
          <w:rFonts w:ascii="Times New Roman" w:hAnsi="Times New Roman" w:cs="Times New Roman"/>
          <w:i/>
          <w:iCs/>
          <w:sz w:val="24"/>
          <w:szCs w:val="24"/>
        </w:rPr>
        <w:t>(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kJ mol</w:t>
      </w:r>
      <w:r w:rsidRPr="00985F80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-1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)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with respect to the most stable isomer are also given.</w:t>
      </w:r>
    </w:p>
    <w:p w:rsidR="00B8146E" w:rsidRDefault="00BB12EC" w:rsidP="00B41A73">
      <w:pPr>
        <w:tabs>
          <w:tab w:val="left" w:pos="113"/>
          <w:tab w:val="left" w:pos="851"/>
          <w:tab w:val="left" w:pos="1134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     </w:t>
      </w:r>
      <w:r w:rsidR="00B8146E" w:rsidRPr="00410EAB">
        <w:rPr>
          <w:rFonts w:ascii="Times New Roman" w:hAnsi="Times New Roman" w:cs="Times New Roman"/>
          <w:sz w:val="24"/>
          <w:szCs w:val="24"/>
        </w:rPr>
        <w:t>However, whereas</w:t>
      </w:r>
      <w:r w:rsidR="00B8146E">
        <w:rPr>
          <w:rFonts w:ascii="Times New Roman" w:hAnsi="Times New Roman" w:cs="Times New Roman"/>
          <w:sz w:val="24"/>
          <w:szCs w:val="24"/>
        </w:rPr>
        <w:t xml:space="preserve"> the C</w:t>
      </w:r>
      <w:r w:rsidR="00B8146E" w:rsidRPr="003702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8146E">
        <w:rPr>
          <w:rFonts w:ascii="Times New Roman" w:hAnsi="Times New Roman" w:cs="Times New Roman"/>
          <w:sz w:val="24"/>
          <w:szCs w:val="24"/>
        </w:rPr>
        <w:t>H</w:t>
      </w:r>
      <w:r w:rsidR="00B8146E" w:rsidRPr="003702E3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8146E">
        <w:rPr>
          <w:rFonts w:ascii="Times New Roman" w:hAnsi="Times New Roman" w:cs="Times New Roman"/>
          <w:sz w:val="24"/>
          <w:szCs w:val="24"/>
        </w:rPr>
        <w:t xml:space="preserve"> and </w:t>
      </w:r>
      <w:r w:rsidR="00B8146E" w:rsidRPr="00DB4AE9">
        <w:rPr>
          <w:rFonts w:ascii="Times New Roman" w:hAnsi="Times New Roman" w:cs="Times New Roman"/>
          <w:sz w:val="24"/>
          <w:szCs w:val="24"/>
        </w:rPr>
        <w:t>Si</w:t>
      </w:r>
      <w:r w:rsidR="00B8146E" w:rsidRPr="00DB4AE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8146E" w:rsidRPr="00DB4AE9">
        <w:rPr>
          <w:rFonts w:ascii="Times New Roman" w:hAnsi="Times New Roman" w:cs="Times New Roman"/>
          <w:sz w:val="24"/>
          <w:szCs w:val="24"/>
        </w:rPr>
        <w:t>H</w:t>
      </w:r>
      <w:r w:rsidR="00B8146E" w:rsidRPr="00DB4AE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8146E" w:rsidRPr="00DB4AE9">
        <w:rPr>
          <w:rFonts w:ascii="Times New Roman" w:hAnsi="Times New Roman" w:cs="Times New Roman"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sz w:val="24"/>
          <w:szCs w:val="24"/>
        </w:rPr>
        <w:t>surfaces have been explored both experimentally and computationally,</w:t>
      </w:r>
      <w:r w:rsidR="00B8146E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PEVuZE5vdGU+PENpdGU+PEF1dGhvcj5DaGVuPC9BdXRob3I+PFllYXI+MTk4OTwvWWVhcj48UmVj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</w:fldData>
        </w:fldChar>
      </w:r>
      <w:r w:rsidR="00125067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125067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PEVuZE5vdGU+PENpdGU+PEF1dGhvcj5DaGVuPC9BdXRob3I+PFllYXI+MTk4OTwvWWVhcj48UmVj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</w:fldData>
        </w:fldChar>
      </w:r>
      <w:r w:rsidR="00125067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125067">
        <w:rPr>
          <w:rFonts w:ascii="Times New Roman" w:hAnsi="Times New Roman" w:cs="Times New Roman"/>
          <w:sz w:val="24"/>
          <w:szCs w:val="24"/>
        </w:rPr>
      </w:r>
      <w:r w:rsidR="00125067">
        <w:rPr>
          <w:rFonts w:ascii="Times New Roman" w:hAnsi="Times New Roman" w:cs="Times New Roman"/>
          <w:sz w:val="24"/>
          <w:szCs w:val="24"/>
        </w:rPr>
        <w:fldChar w:fldCharType="end"/>
      </w:r>
      <w:r w:rsidR="00B8146E">
        <w:rPr>
          <w:rFonts w:ascii="Times New Roman" w:hAnsi="Times New Roman" w:cs="Times New Roman"/>
          <w:sz w:val="24"/>
          <w:szCs w:val="24"/>
        </w:rPr>
      </w:r>
      <w:r w:rsidR="00B8146E"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6" w:tooltip="Chen, 1989 #119" w:history="1">
        <w:r w:rsidR="00A138AA" w:rsidRPr="0012506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6</w:t>
        </w:r>
      </w:hyperlink>
      <w:r w:rsidR="00125067" w:rsidRPr="00125067">
        <w:rPr>
          <w:rFonts w:ascii="Times New Roman" w:hAnsi="Times New Roman" w:cs="Times New Roman"/>
          <w:noProof/>
          <w:sz w:val="24"/>
          <w:szCs w:val="24"/>
          <w:vertAlign w:val="superscript"/>
        </w:rPr>
        <w:t xml:space="preserve">, </w:t>
      </w:r>
      <w:hyperlink w:anchor="_ENREF_11" w:tooltip="Tanaka, 1994 #56" w:history="1">
        <w:r w:rsidR="00A138AA" w:rsidRPr="00125067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11-12</w:t>
        </w:r>
      </w:hyperlink>
      <w:r w:rsidR="00B8146E">
        <w:rPr>
          <w:rFonts w:ascii="Times New Roman" w:hAnsi="Times New Roman" w:cs="Times New Roman"/>
          <w:sz w:val="24"/>
          <w:szCs w:val="24"/>
        </w:rPr>
        <w:fldChar w:fldCharType="end"/>
      </w:r>
      <w:r w:rsidR="00B8146E">
        <w:rPr>
          <w:rFonts w:ascii="Times New Roman" w:hAnsi="Times New Roman" w:cs="Times New Roman"/>
          <w:sz w:val="24"/>
          <w:szCs w:val="24"/>
        </w:rPr>
        <w:t xml:space="preserve"> the higher homologues Si</w:t>
      </w:r>
      <w:r w:rsidR="00B8146E" w:rsidRPr="003702E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B8146E">
        <w:rPr>
          <w:rFonts w:ascii="Times New Roman" w:hAnsi="Times New Roman" w:cs="Times New Roman"/>
          <w:sz w:val="24"/>
          <w:szCs w:val="24"/>
        </w:rPr>
        <w:t>H</w:t>
      </w:r>
      <w:r w:rsidR="00B8146E" w:rsidRPr="003702E3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B8146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species </w:t>
      </w:r>
      <w:r w:rsidR="00B8146E" w:rsidRPr="00410EAB">
        <w:rPr>
          <w:rFonts w:ascii="Times New Roman" w:hAnsi="Times New Roman" w:cs="Times New Roman"/>
          <w:sz w:val="24"/>
          <w:szCs w:val="24"/>
        </w:rPr>
        <w:t>ha</w:t>
      </w:r>
      <w:r w:rsidR="00B8146E">
        <w:rPr>
          <w:rFonts w:ascii="Times New Roman" w:hAnsi="Times New Roman" w:cs="Times New Roman"/>
          <w:sz w:val="24"/>
          <w:szCs w:val="24"/>
        </w:rPr>
        <w:t xml:space="preserve">ve escaped </w:t>
      </w:r>
      <w:r w:rsidR="00B8146E" w:rsidRPr="00410EAB">
        <w:rPr>
          <w:rFonts w:ascii="Times New Roman" w:hAnsi="Times New Roman" w:cs="Times New Roman"/>
          <w:sz w:val="24"/>
          <w:szCs w:val="24"/>
        </w:rPr>
        <w:t>an experi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men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tal iden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tifi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ca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tion to date</w:t>
      </w:r>
      <w:r w:rsidR="00B8146E">
        <w:rPr>
          <w:rFonts w:ascii="Times New Roman" w:hAnsi="Times New Roman" w:cs="Times New Roman"/>
          <w:sz w:val="24"/>
          <w:szCs w:val="24"/>
        </w:rPr>
        <w:t xml:space="preserve">. This is in sharp contrast to the </w:t>
      </w:r>
      <w:proofErr w:type="spellStart"/>
      <w:r w:rsidR="00B8146E">
        <w:rPr>
          <w:rFonts w:ascii="Times New Roman" w:hAnsi="Times New Roman" w:cs="Times New Roman"/>
          <w:sz w:val="24"/>
          <w:szCs w:val="24"/>
        </w:rPr>
        <w:t>isovalent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sz w:val="24"/>
          <w:szCs w:val="24"/>
        </w:rPr>
        <w:t>C</w:t>
      </w:r>
      <w:r w:rsidR="00B8146E" w:rsidRPr="003702E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B8146E">
        <w:rPr>
          <w:rFonts w:ascii="Times New Roman" w:hAnsi="Times New Roman" w:cs="Times New Roman"/>
          <w:sz w:val="24"/>
          <w:szCs w:val="24"/>
        </w:rPr>
        <w:t>H</w:t>
      </w:r>
      <w:r w:rsidR="00B8146E" w:rsidRPr="003702E3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B8146E"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isomers 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 xml:space="preserve">with </w:t>
      </w:r>
      <w:proofErr w:type="spellStart"/>
      <w:r w:rsidR="00B8146E">
        <w:rPr>
          <w:rFonts w:ascii="Times New Roman" w:hAnsi="Times New Roman" w:cs="Times New Roman"/>
          <w:iCs/>
          <w:sz w:val="24"/>
          <w:szCs w:val="24"/>
        </w:rPr>
        <w:t>methylacetylene</w:t>
      </w:r>
      <w:proofErr w:type="spellEnd"/>
      <w:r w:rsidR="00B8146E">
        <w:rPr>
          <w:rFonts w:ascii="Times New Roman" w:hAnsi="Times New Roman" w:cs="Times New Roman"/>
          <w:iCs/>
          <w:sz w:val="24"/>
          <w:szCs w:val="24"/>
        </w:rPr>
        <w:t xml:space="preserve"> (VII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 xml:space="preserve">) being the global minimum 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only 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 xml:space="preserve">5 </w:t>
      </w:r>
      <w:r w:rsidR="00B8146E" w:rsidRPr="00410EAB">
        <w:rPr>
          <w:rFonts w:ascii="Times New Roman" w:hAnsi="Times New Roman" w:cs="Times New Roman"/>
          <w:sz w:val="24"/>
          <w:szCs w:val="24"/>
        </w:rPr>
        <w:t>kJ</w:t>
      </w:r>
      <w:r w:rsidR="00B8146E">
        <w:rPr>
          <w:rFonts w:ascii="Times New Roman" w:hAnsi="Times New Roman" w:cs="Times New Roman"/>
          <w:sz w:val="24"/>
          <w:szCs w:val="24"/>
        </w:rPr>
        <w:t xml:space="preserve"> </w:t>
      </w:r>
      <w:r w:rsidR="00B8146E" w:rsidRPr="00410EAB">
        <w:rPr>
          <w:rFonts w:ascii="Times New Roman" w:hAnsi="Times New Roman" w:cs="Times New Roman"/>
          <w:sz w:val="24"/>
          <w:szCs w:val="24"/>
        </w:rPr>
        <w:t>mol</w:t>
      </w:r>
      <w:r w:rsidR="00B8146E" w:rsidRPr="00410EAB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="00B8146E" w:rsidRPr="00410EAB">
        <w:rPr>
          <w:rFonts w:ascii="Times New Roman" w:hAnsi="Times New Roman" w:cs="Times New Roman"/>
          <w:sz w:val="24"/>
          <w:szCs w:val="24"/>
        </w:rPr>
        <w:t xml:space="preserve"> 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 xml:space="preserve">below 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the energy of </w:t>
      </w:r>
      <w:proofErr w:type="spellStart"/>
      <w:r w:rsidR="00B8146E">
        <w:rPr>
          <w:rFonts w:ascii="Times New Roman" w:hAnsi="Times New Roman" w:cs="Times New Roman"/>
          <w:iCs/>
          <w:sz w:val="24"/>
          <w:szCs w:val="24"/>
        </w:rPr>
        <w:t>allene</w:t>
      </w:r>
      <w:proofErr w:type="spellEnd"/>
      <w:r w:rsidR="00B8146E" w:rsidRPr="00410EAB">
        <w:rPr>
          <w:rFonts w:ascii="Times New Roman" w:hAnsi="Times New Roman" w:cs="Times New Roman"/>
          <w:iCs/>
          <w:sz w:val="24"/>
          <w:szCs w:val="24"/>
        </w:rPr>
        <w:t xml:space="preserve"> (</w:t>
      </w:r>
      <w:r w:rsidR="00B8146E">
        <w:rPr>
          <w:rFonts w:ascii="Times New Roman" w:hAnsi="Times New Roman" w:cs="Times New Roman"/>
          <w:iCs/>
          <w:sz w:val="24"/>
          <w:szCs w:val="24"/>
        </w:rPr>
        <w:t>VI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>II),</w:t>
      </w:r>
      <w:hyperlink w:anchor="_ENREF_13" w:tooltip="Kakkar, 2002 #176" w:history="1">
        <w:r w:rsidR="00A138AA">
          <w:rPr>
            <w:rFonts w:ascii="Times New Roman" w:hAnsi="Times New Roman" w:cs="Times New Roman"/>
            <w:iCs/>
            <w:sz w:val="24"/>
            <w:szCs w:val="24"/>
          </w:rPr>
          <w:fldChar w:fldCharType="begin"/>
        </w:r>
        <w:r w:rsidR="00A138AA">
          <w:rPr>
            <w:rFonts w:ascii="Times New Roman" w:hAnsi="Times New Roman" w:cs="Times New Roman"/>
            <w:iCs/>
            <w:sz w:val="24"/>
            <w:szCs w:val="24"/>
          </w:rPr>
          <w:instrText xml:space="preserve"> ADDIN EN.CITE &lt;EndNote&gt;&lt;Cite&gt;&lt;Author&gt;Kakkar&lt;/Author&gt;&lt;Year&gt;2002&lt;/Year&gt;&lt;RecNum&gt;176&lt;/RecNum&gt;&lt;DisplayText&gt;&lt;style face="superscript"&gt;13&lt;/style&gt;&lt;/DisplayText&gt;&lt;record&gt;&lt;rec-number&gt;176&lt;/rec-number&gt;&lt;foreign-keys&gt;&lt;key app="EN" db-id="f9zwpe2sd09rfmep2weptwww2592ax5vaxes"&gt;176&lt;/key&gt;&lt;/foreign-keys&gt;&lt;ref-type name="Journal Article"&gt;17&lt;/ref-type&gt;&lt;contributors&gt;&lt;authors&gt;&lt;author&gt;Kakkar, Rita&lt;/author&gt;&lt;author&gt;Garg, Ritu&lt;/author&gt;&lt;author&gt;Chadha, Preeti&lt;/author&gt;&lt;/authors&gt;&lt;/contributors&gt;&lt;titles&gt;&lt;title&gt;C 3 H 4: density functional (DFT) study of structures and stabilities of isomers&lt;/title&gt;&lt;secondary-title&gt;Journal of Molecular Structure: THEOCHEM&lt;/secondary-title&gt;&lt;/titles&gt;&lt;periodical&gt;&lt;full-title&gt;Journal of Molecular Structure: THEOCHEM&lt;/full-title&gt;&lt;abbr-1&gt;J. Mol. Struc-Theochem.&lt;/abbr-1&gt;&lt;/periodical&gt;&lt;pages&gt;141-147&lt;/pages&gt;&lt;volume&gt;617&lt;/volume&gt;&lt;number&gt;1&lt;/number&gt;&lt;dates&gt;&lt;year&gt;2002&lt;/year&gt;&lt;/dates&gt;&lt;isbn&gt;0166-1280&lt;/isbn&gt;&lt;urls&gt;&lt;/urls&gt;&lt;/record&gt;&lt;/Cite&gt;&lt;/EndNote&gt;</w:instrText>
        </w:r>
        <w:r w:rsidR="00A138AA">
          <w:rPr>
            <w:rFonts w:ascii="Times New Roman" w:hAnsi="Times New Roman" w:cs="Times New Roman"/>
            <w:iCs/>
            <w:sz w:val="24"/>
            <w:szCs w:val="24"/>
          </w:rPr>
          <w:fldChar w:fldCharType="separate"/>
        </w:r>
        <w:r w:rsidR="00A138AA" w:rsidRPr="001F7D74">
          <w:rPr>
            <w:rFonts w:ascii="Times New Roman" w:hAnsi="Times New Roman" w:cs="Times New Roman"/>
            <w:iCs/>
            <w:noProof/>
            <w:sz w:val="24"/>
            <w:szCs w:val="24"/>
            <w:vertAlign w:val="superscript"/>
          </w:rPr>
          <w:t>13</w:t>
        </w:r>
        <w:r w:rsidR="00A138AA">
          <w:rPr>
            <w:rFonts w:ascii="Times New Roman" w:hAnsi="Times New Roman" w:cs="Times New Roman"/>
            <w:iCs/>
            <w:sz w:val="24"/>
            <w:szCs w:val="24"/>
          </w:rPr>
          <w:fldChar w:fldCharType="end"/>
        </w:r>
      </w:hyperlink>
      <w:r w:rsidR="00B8146E" w:rsidRPr="00410EAB">
        <w:rPr>
          <w:rFonts w:ascii="Times New Roman" w:hAnsi="Times New Roman" w:cs="Times New Roman"/>
          <w:iCs/>
          <w:sz w:val="24"/>
          <w:szCs w:val="24"/>
        </w:rPr>
        <w:t xml:space="preserve"> while three 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singlet </w:t>
      </w:r>
      <w:proofErr w:type="spellStart"/>
      <w:r w:rsidR="00B8146E" w:rsidRPr="00410EAB">
        <w:rPr>
          <w:rFonts w:ascii="Times New Roman" w:hAnsi="Times New Roman" w:cs="Times New Roman"/>
          <w:iCs/>
          <w:sz w:val="24"/>
          <w:szCs w:val="24"/>
        </w:rPr>
        <w:t>carbene</w:t>
      </w:r>
      <w:r w:rsidR="00B8146E">
        <w:rPr>
          <w:rFonts w:ascii="Times New Roman" w:hAnsi="Times New Roman" w:cs="Times New Roman"/>
          <w:iCs/>
          <w:sz w:val="24"/>
          <w:szCs w:val="24"/>
        </w:rPr>
        <w:t>s</w:t>
      </w:r>
      <w:proofErr w:type="spellEnd"/>
      <w:r w:rsidR="00B8146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>(</w:t>
      </w:r>
      <w:r w:rsidR="00B8146E">
        <w:rPr>
          <w:rFonts w:ascii="Times New Roman" w:hAnsi="Times New Roman" w:cs="Times New Roman"/>
          <w:iCs/>
          <w:sz w:val="24"/>
          <w:szCs w:val="24"/>
        </w:rPr>
        <w:t>X, XI, XI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>I) have significantly higher energies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 of up to 273 </w:t>
      </w:r>
      <w:r w:rsidR="00B8146E" w:rsidRPr="00410EAB">
        <w:rPr>
          <w:rFonts w:ascii="Times New Roman" w:hAnsi="Times New Roman" w:cs="Times New Roman"/>
          <w:sz w:val="24"/>
          <w:szCs w:val="24"/>
        </w:rPr>
        <w:t>kJ</w:t>
      </w:r>
      <w:r w:rsidR="00B8146E">
        <w:rPr>
          <w:rFonts w:ascii="Times New Roman" w:hAnsi="Times New Roman" w:cs="Times New Roman"/>
          <w:sz w:val="24"/>
          <w:szCs w:val="24"/>
        </w:rPr>
        <w:t xml:space="preserve"> </w:t>
      </w:r>
      <w:r w:rsidR="00B8146E" w:rsidRPr="00410EAB">
        <w:rPr>
          <w:rFonts w:ascii="Times New Roman" w:hAnsi="Times New Roman" w:cs="Times New Roman"/>
          <w:sz w:val="24"/>
          <w:szCs w:val="24"/>
        </w:rPr>
        <w:t>mol</w:t>
      </w:r>
      <w:r w:rsidR="00B8146E" w:rsidRPr="00410EAB">
        <w:rPr>
          <w:rFonts w:ascii="Times New Roman" w:hAnsi="Times New Roman" w:cs="Times New Roman"/>
          <w:sz w:val="24"/>
          <w:szCs w:val="24"/>
          <w:vertAlign w:val="superscript"/>
        </w:rPr>
        <w:t>-1</w:t>
      </w:r>
      <w:r w:rsidR="00B8146E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above </w:t>
      </w:r>
      <w:proofErr w:type="spellStart"/>
      <w:r w:rsidR="00B8146E">
        <w:rPr>
          <w:rFonts w:ascii="Times New Roman" w:hAnsi="Times New Roman" w:cs="Times New Roman"/>
          <w:iCs/>
          <w:sz w:val="24"/>
          <w:szCs w:val="24"/>
        </w:rPr>
        <w:t>methylacetylene</w:t>
      </w:r>
      <w:proofErr w:type="spellEnd"/>
      <w:r w:rsidR="00B8146E">
        <w:rPr>
          <w:rFonts w:ascii="Times New Roman" w:hAnsi="Times New Roman" w:cs="Times New Roman"/>
          <w:iCs/>
          <w:sz w:val="24"/>
          <w:szCs w:val="24"/>
        </w:rPr>
        <w:t xml:space="preserve"> (Scheme 2)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>.</w:t>
      </w:r>
      <w:r w:rsidR="00B8146E">
        <w:rPr>
          <w:rFonts w:ascii="Times New Roman" w:hAnsi="Times New Roman" w:cs="Times New Roman"/>
          <w:iCs/>
          <w:sz w:val="24"/>
          <w:szCs w:val="24"/>
        </w:rPr>
        <w:fldChar w:fldCharType="begin"/>
      </w:r>
      <w:r w:rsidR="00125067">
        <w:rPr>
          <w:rFonts w:ascii="Times New Roman" w:hAnsi="Times New Roman" w:cs="Times New Roman"/>
          <w:iCs/>
          <w:sz w:val="24"/>
          <w:szCs w:val="24"/>
        </w:rPr>
        <w:instrText xml:space="preserve"> ADDIN EN.CITE &lt;EndNote&gt;&lt;Cite&gt;&lt;Author&gt;Kakkar&lt;/Author&gt;&lt;Year&gt;2002&lt;/Year&gt;&lt;RecNum&gt;176&lt;/RecNum&gt;&lt;DisplayText&gt;&lt;style face="superscript"&gt;9, 13&lt;/style&gt;&lt;/DisplayText&gt;&lt;record&gt;&lt;rec-number&gt;176&lt;/rec-number&gt;&lt;foreign-keys&gt;&lt;key app="EN" db-id="f9zwpe2sd09rfmep2weptwww2592ax5vaxes"&gt;176&lt;/key&gt;&lt;/foreign-keys&gt;&lt;ref-type name="Journal Article"&gt;17&lt;/ref-type&gt;&lt;contributors&gt;&lt;authors&gt;&lt;author&gt;Kakkar, Rita&lt;/author&gt;&lt;author&gt;Garg, Ritu&lt;/author&gt;&lt;author&gt;Chadha, Preeti&lt;/author&gt;&lt;/authors&gt;&lt;/contributors&gt;&lt;titles&gt;&lt;title&gt;C 3 H 4: density functional (DFT) study of structures and stabilities of isomers&lt;/title&gt;&lt;secondary-title&gt;Journal of Molecular Structure: THEOCHEM&lt;/secondary-title&gt;&lt;/titles&gt;&lt;periodical&gt;&lt;full-title&gt;Journal of Molecular Structure: THEOCHEM&lt;/full-title&gt;&lt;abbr-1&gt;J. Mol. Struc-Theochem.&lt;/abbr-1&gt;&lt;/periodical&gt;&lt;pages&gt;141-147&lt;/pages&gt;&lt;volume&gt;617&lt;/volume&gt;&lt;number&gt;1&lt;/number&gt;&lt;dates&gt;&lt;year&gt;2002&lt;/year&gt;&lt;/dates&gt;&lt;isbn&gt;0166-1280&lt;/isbn&gt;&lt;urls&gt;&lt;/urls&gt;&lt;/record&gt;&lt;/Cite&gt;&lt;Cite&gt;&lt;Author&gt;Kosa&lt;/Author&gt;&lt;Year&gt;2006&lt;/Year&gt;&lt;RecNum&gt;173&lt;/RecNum&gt;&lt;record&gt;&lt;rec-number&gt;173&lt;/rec-number&gt;&lt;foreign-keys&gt;&lt;key app="EN" db-id="f9zwpe2sd09rfmep2weptwww2592ax5vaxes"&gt;173&lt;/key&gt;&lt;/foreign-keys&gt;&lt;ref-type name="Journal Article"&gt;17&lt;/ref-type&gt;&lt;contributors&gt;&lt;authors&gt;&lt;author&gt;Kosa, Monica&lt;/author&gt;&lt;author&gt;Karni, Miriam&lt;/author&gt;&lt;author&gt;Apeloig, Yitzhak&lt;/author&gt;&lt;/authors&gt;&lt;/contributors&gt;&lt;titles&gt;&lt;title&gt;Trisilaallene and the relative stability of Si3H4 isomers&lt;/title&gt;&lt;secondary-title&gt;Journal of chemical theory and computation&lt;/secondary-title&gt;&lt;/titles&gt;&lt;periodical&gt;&lt;full-title&gt;Journal of chemical theory and computation&lt;/full-title&gt;&lt;abbr-1&gt;J. Chem. Theory Comput.&lt;/abbr-1&gt;&lt;/periodical&gt;&lt;pages&gt;956-964&lt;/pages&gt;&lt;volume&gt;2&lt;/volume&gt;&lt;number&gt;4&lt;/number&gt;&lt;dates&gt;&lt;year&gt;2006&lt;/year&gt;&lt;/dates&gt;&lt;isbn&gt;1549-9618&lt;/isbn&gt;&lt;urls&gt;&lt;/urls&gt;&lt;/record&gt;&lt;/Cite&gt;&lt;/EndNote&gt;</w:instrText>
      </w:r>
      <w:r w:rsidR="00B8146E">
        <w:rPr>
          <w:rFonts w:ascii="Times New Roman" w:hAnsi="Times New Roman" w:cs="Times New Roman"/>
          <w:iCs/>
          <w:sz w:val="24"/>
          <w:szCs w:val="24"/>
        </w:rPr>
        <w:fldChar w:fldCharType="separate"/>
      </w:r>
      <w:hyperlink w:anchor="_ENREF_9" w:tooltip="Kosa, 2006 #173" w:history="1">
        <w:r w:rsidR="00A138AA" w:rsidRPr="001F7D74">
          <w:rPr>
            <w:rFonts w:ascii="Times New Roman" w:hAnsi="Times New Roman" w:cs="Times New Roman"/>
            <w:iCs/>
            <w:noProof/>
            <w:sz w:val="24"/>
            <w:szCs w:val="24"/>
            <w:vertAlign w:val="superscript"/>
          </w:rPr>
          <w:t>9</w:t>
        </w:r>
      </w:hyperlink>
      <w:r w:rsidR="00B8146E" w:rsidRPr="001F7D74">
        <w:rPr>
          <w:rFonts w:ascii="Times New Roman" w:hAnsi="Times New Roman" w:cs="Times New Roman"/>
          <w:iCs/>
          <w:noProof/>
          <w:sz w:val="24"/>
          <w:szCs w:val="24"/>
          <w:vertAlign w:val="superscript"/>
        </w:rPr>
        <w:t xml:space="preserve">, </w:t>
      </w:r>
      <w:hyperlink w:anchor="_ENREF_13" w:tooltip="Kakkar, 2002 #176" w:history="1">
        <w:r w:rsidR="00A138AA" w:rsidRPr="001F7D74">
          <w:rPr>
            <w:rFonts w:ascii="Times New Roman" w:hAnsi="Times New Roman" w:cs="Times New Roman"/>
            <w:iCs/>
            <w:noProof/>
            <w:sz w:val="24"/>
            <w:szCs w:val="24"/>
            <w:vertAlign w:val="superscript"/>
          </w:rPr>
          <w:t>13</w:t>
        </w:r>
      </w:hyperlink>
      <w:r w:rsidR="00B8146E">
        <w:rPr>
          <w:rFonts w:ascii="Times New Roman" w:hAnsi="Times New Roman" w:cs="Times New Roman"/>
          <w:iCs/>
          <w:sz w:val="24"/>
          <w:szCs w:val="24"/>
        </w:rPr>
        <w:fldChar w:fldCharType="end"/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The inability of chemists in synthesizing any </w:t>
      </w:r>
      <w:r w:rsidR="00B8146E">
        <w:rPr>
          <w:rFonts w:ascii="Times New Roman" w:hAnsi="Times New Roman" w:cs="Times New Roman"/>
          <w:sz w:val="24"/>
          <w:szCs w:val="24"/>
        </w:rPr>
        <w:t>Si</w:t>
      </w:r>
      <w:r w:rsidR="00B8146E" w:rsidRPr="003702E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B8146E">
        <w:rPr>
          <w:rFonts w:ascii="Times New Roman" w:hAnsi="Times New Roman" w:cs="Times New Roman"/>
          <w:sz w:val="24"/>
          <w:szCs w:val="24"/>
        </w:rPr>
        <w:t>H</w:t>
      </w:r>
      <w:r w:rsidR="00B8146E" w:rsidRPr="003702E3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B8146E">
        <w:rPr>
          <w:rFonts w:ascii="Times New Roman" w:hAnsi="Times New Roman" w:cs="Times New Roman"/>
          <w:sz w:val="24"/>
          <w:szCs w:val="24"/>
        </w:rPr>
        <w:t xml:space="preserve"> isomer such as the </w:t>
      </w:r>
      <w:proofErr w:type="spellStart"/>
      <w:r w:rsidR="00B8146E">
        <w:rPr>
          <w:rFonts w:ascii="Times New Roman" w:hAnsi="Times New Roman" w:cs="Times New Roman"/>
          <w:sz w:val="24"/>
          <w:szCs w:val="24"/>
        </w:rPr>
        <w:t>isovalent</w:t>
      </w:r>
      <w:proofErr w:type="spellEnd"/>
      <w:r w:rsidR="00B8146E">
        <w:rPr>
          <w:rFonts w:ascii="Times New Roman" w:hAnsi="Times New Roman" w:cs="Times New Roman"/>
          <w:sz w:val="24"/>
          <w:szCs w:val="24"/>
        </w:rPr>
        <w:t xml:space="preserve"> structures XIII </w:t>
      </w:r>
      <w:r>
        <w:rPr>
          <w:rFonts w:ascii="Times New Roman" w:hAnsi="Times New Roman" w:cs="Times New Roman"/>
          <w:sz w:val="24"/>
          <w:szCs w:val="24"/>
        </w:rPr>
        <w:t>to</w:t>
      </w:r>
      <w:r w:rsidR="00B8146E">
        <w:rPr>
          <w:rFonts w:ascii="Times New Roman" w:hAnsi="Times New Roman" w:cs="Times New Roman"/>
          <w:sz w:val="24"/>
          <w:szCs w:val="24"/>
        </w:rPr>
        <w:t xml:space="preserve"> XIV (Sche</w:t>
      </w:r>
      <w:r w:rsidR="00B8146E">
        <w:rPr>
          <w:rFonts w:ascii="Times New Roman" w:hAnsi="Times New Roman" w:cs="Times New Roman"/>
          <w:sz w:val="24"/>
          <w:szCs w:val="24"/>
        </w:rPr>
        <w:softHyphen/>
        <w:t xml:space="preserve">me 2) indicates the </w:t>
      </w:r>
      <w:r>
        <w:rPr>
          <w:rFonts w:ascii="Times New Roman" w:hAnsi="Times New Roman" w:cs="Times New Roman"/>
          <w:sz w:val="24"/>
          <w:szCs w:val="24"/>
        </w:rPr>
        <w:t xml:space="preserve">difficulties </w:t>
      </w:r>
      <w:r w:rsidR="00B8146E">
        <w:rPr>
          <w:rFonts w:ascii="Times New Roman" w:hAnsi="Times New Roman" w:cs="Times New Roman"/>
          <w:sz w:val="24"/>
          <w:szCs w:val="24"/>
        </w:rPr>
        <w:t xml:space="preserve">of silicon to form </w:t>
      </w:r>
      <w:proofErr w:type="spellStart"/>
      <w:r w:rsidR="00B8146E">
        <w:rPr>
          <w:rFonts w:ascii="Times New Roman" w:hAnsi="Times New Roman" w:cs="Times New Roman"/>
          <w:sz w:val="24"/>
          <w:szCs w:val="24"/>
        </w:rPr>
        <w:t>sp</w:t>
      </w:r>
      <w:proofErr w:type="spellEnd"/>
      <w:r w:rsidR="00B8146E">
        <w:rPr>
          <w:rFonts w:ascii="Times New Roman" w:hAnsi="Times New Roman" w:cs="Times New Roman"/>
          <w:sz w:val="24"/>
          <w:szCs w:val="24"/>
        </w:rPr>
        <w:t xml:space="preserve">-hybrid orbitals potentially </w:t>
      </w:r>
      <w:r w:rsidR="00B8146E" w:rsidRPr="00410EAB">
        <w:rPr>
          <w:rFonts w:ascii="Times New Roman" w:hAnsi="Times New Roman" w:cs="Times New Roman"/>
          <w:sz w:val="24"/>
          <w:szCs w:val="24"/>
        </w:rPr>
        <w:t xml:space="preserve">due to the size of the silicon atom that </w:t>
      </w:r>
      <w:r w:rsidR="00B8146E">
        <w:rPr>
          <w:rFonts w:ascii="Times New Roman" w:hAnsi="Times New Roman" w:cs="Times New Roman"/>
          <w:sz w:val="24"/>
          <w:szCs w:val="24"/>
        </w:rPr>
        <w:t xml:space="preserve">precludes </w:t>
      </w:r>
      <w:r w:rsidR="00B8146E" w:rsidRPr="00410EAB">
        <w:rPr>
          <w:rFonts w:ascii="Times New Roman" w:hAnsi="Times New Roman" w:cs="Times New Roman"/>
          <w:sz w:val="24"/>
          <w:szCs w:val="24"/>
        </w:rPr>
        <w:t xml:space="preserve">an atomic p orbital from </w:t>
      </w:r>
      <w:r w:rsidR="00B8146E">
        <w:rPr>
          <w:rFonts w:ascii="Times New Roman" w:hAnsi="Times New Roman" w:cs="Times New Roman"/>
          <w:sz w:val="24"/>
          <w:szCs w:val="24"/>
        </w:rPr>
        <w:t>appro</w:t>
      </w:r>
      <w:r w:rsidR="00B8146E">
        <w:rPr>
          <w:rFonts w:ascii="Times New Roman" w:hAnsi="Times New Roman" w:cs="Times New Roman"/>
          <w:sz w:val="24"/>
          <w:szCs w:val="24"/>
        </w:rPr>
        <w:softHyphen/>
        <w:t xml:space="preserve">aching </w:t>
      </w:r>
      <w:r w:rsidR="00B8146E" w:rsidRPr="00410EAB">
        <w:rPr>
          <w:rFonts w:ascii="Times New Roman" w:hAnsi="Times New Roman" w:cs="Times New Roman"/>
          <w:sz w:val="24"/>
          <w:szCs w:val="24"/>
        </w:rPr>
        <w:t>suf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fi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ci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 xml:space="preserve">ently close to form </w:t>
      </w:r>
      <w:r w:rsidR="00B8146E" w:rsidRPr="00410EAB">
        <w:rPr>
          <w:rFonts w:ascii="Times New Roman" w:hAnsi="Times New Roman" w:cs="Times New Roman"/>
          <w:sz w:val="24"/>
          <w:szCs w:val="24"/>
        </w:rPr>
        <w:sym w:font="Symbol" w:char="F070"/>
      </w:r>
      <w:r w:rsidR="00B8146E" w:rsidRPr="00410EAB">
        <w:rPr>
          <w:rFonts w:ascii="Times New Roman" w:hAnsi="Times New Roman" w:cs="Times New Roman"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sz w:val="24"/>
          <w:szCs w:val="24"/>
        </w:rPr>
        <w:t>bonds</w:t>
      </w:r>
      <w:r w:rsidR="00B8146E" w:rsidRPr="00410EAB">
        <w:rPr>
          <w:rFonts w:ascii="Times New Roman" w:hAnsi="Times New Roman" w:cs="Times New Roman"/>
          <w:sz w:val="24"/>
          <w:szCs w:val="24"/>
        </w:rPr>
        <w:t>.</w:t>
      </w:r>
      <w:r w:rsidR="00B8146E">
        <w:rPr>
          <w:rFonts w:ascii="Times New Roman" w:hAnsi="Times New Roman" w:cs="Times New Roman"/>
          <w:sz w:val="24"/>
          <w:szCs w:val="24"/>
        </w:rPr>
        <w:t xml:space="preserve"> Electronic structure calculations, however, suggest that various Si</w:t>
      </w:r>
      <w:r w:rsidR="00B8146E" w:rsidRPr="003702E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B8146E">
        <w:rPr>
          <w:rFonts w:ascii="Times New Roman" w:hAnsi="Times New Roman" w:cs="Times New Roman"/>
          <w:sz w:val="24"/>
          <w:szCs w:val="24"/>
        </w:rPr>
        <w:t>H</w:t>
      </w:r>
      <w:r w:rsidR="00B8146E" w:rsidRPr="003702E3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B8146E">
        <w:rPr>
          <w:rFonts w:ascii="Times New Roman" w:hAnsi="Times New Roman" w:cs="Times New Roman"/>
          <w:sz w:val="24"/>
          <w:szCs w:val="24"/>
        </w:rPr>
        <w:t xml:space="preserve"> isomer such as XIII and XIV </w:t>
      </w:r>
      <w:r>
        <w:rPr>
          <w:rFonts w:ascii="Times New Roman" w:hAnsi="Times New Roman" w:cs="Times New Roman"/>
          <w:sz w:val="24"/>
          <w:szCs w:val="24"/>
        </w:rPr>
        <w:t>are kinetically s</w:t>
      </w:r>
      <w:r w:rsidR="00B8146E">
        <w:rPr>
          <w:rFonts w:ascii="Times New Roman" w:hAnsi="Times New Roman" w:cs="Times New Roman"/>
          <w:sz w:val="24"/>
          <w:szCs w:val="24"/>
        </w:rPr>
        <w:t>table and hence might be synthesized in the near future.</w:t>
      </w:r>
      <w:hyperlink w:anchor="_ENREF_9" w:tooltip="Kosa, 2006 #173" w:history="1">
        <w:r w:rsidR="00A138AA">
          <w:rPr>
            <w:rFonts w:ascii="Times New Roman" w:hAnsi="Times New Roman" w:cs="Times New Roman"/>
            <w:iCs/>
            <w:sz w:val="24"/>
            <w:szCs w:val="24"/>
            <w:vertAlign w:val="superscript"/>
          </w:rPr>
          <w:fldChar w:fldCharType="begin"/>
        </w:r>
        <w:r w:rsidR="00A138AA">
          <w:rPr>
            <w:rFonts w:ascii="Times New Roman" w:hAnsi="Times New Roman" w:cs="Times New Roman"/>
            <w:iCs/>
            <w:sz w:val="24"/>
            <w:szCs w:val="24"/>
            <w:vertAlign w:val="superscript"/>
          </w:rPr>
          <w:instrText xml:space="preserve"> ADDIN EN.CITE &lt;EndNote&gt;&lt;Cite&gt;&lt;Author&gt;Kosa&lt;/Author&gt;&lt;Year&gt;2006&lt;/Year&gt;&lt;RecNum&gt;173&lt;/RecNum&gt;&lt;DisplayText&gt;&lt;style face="superscript"&gt;9&lt;/style&gt;&lt;/DisplayText&gt;&lt;record&gt;&lt;rec-number&gt;173&lt;/rec-number&gt;&lt;foreign-keys&gt;&lt;key app="EN" db-id="f9zwpe2sd09rfmep2weptwww2592ax5vaxes"&gt;173&lt;/key&gt;&lt;/foreign-keys&gt;&lt;ref-type name="Journal Article"&gt;17&lt;/ref-type&gt;&lt;contributors&gt;&lt;authors&gt;&lt;author&gt;Kosa, Monica&lt;/author&gt;&lt;author&gt;Karni, Miriam&lt;/author&gt;&lt;author&gt;Apeloig, Yitzhak&lt;/author&gt;&lt;/authors&gt;&lt;/contributors&gt;&lt;titles&gt;&lt;title&gt;Trisilaallene and the relative stability of Si3H4 isomers&lt;/title&gt;&lt;secondary-title&gt;Journal of chemical theory and computation&lt;/secondary-title&gt;&lt;/titles&gt;&lt;periodical&gt;&lt;full-title&gt;Journal of chemical theory and computation&lt;/full-title&gt;&lt;abbr-1&gt;J. Chem. Theory Comput.&lt;/abbr-1&gt;&lt;/periodical&gt;&lt;pages&gt;956-964&lt;/pages&gt;&lt;volume&gt;2&lt;/volume&gt;&lt;number&gt;4&lt;/number&gt;&lt;dates&gt;&lt;year&gt;2006&lt;/year&gt;&lt;/dates&gt;&lt;isbn&gt;1549-9618&lt;/isbn&gt;&lt;urls&gt;&lt;/urls&gt;&lt;/record&gt;&lt;/Cite&gt;&lt;/EndNote&gt;</w:instrText>
        </w:r>
        <w:r w:rsidR="00A138AA">
          <w:rPr>
            <w:rFonts w:ascii="Times New Roman" w:hAnsi="Times New Roman" w:cs="Times New Roman"/>
            <w:iCs/>
            <w:sz w:val="24"/>
            <w:szCs w:val="24"/>
            <w:vertAlign w:val="superscript"/>
          </w:rPr>
          <w:fldChar w:fldCharType="separate"/>
        </w:r>
        <w:r w:rsidR="00A138AA">
          <w:rPr>
            <w:rFonts w:ascii="Times New Roman" w:hAnsi="Times New Roman" w:cs="Times New Roman"/>
            <w:iCs/>
            <w:noProof/>
            <w:sz w:val="24"/>
            <w:szCs w:val="24"/>
            <w:vertAlign w:val="superscript"/>
          </w:rPr>
          <w:t>9</w:t>
        </w:r>
        <w:r w:rsidR="00A138AA">
          <w:rPr>
            <w:rFonts w:ascii="Times New Roman" w:hAnsi="Times New Roman" w:cs="Times New Roman"/>
            <w:iCs/>
            <w:sz w:val="24"/>
            <w:szCs w:val="24"/>
            <w:vertAlign w:val="superscript"/>
          </w:rPr>
          <w:fldChar w:fldCharType="end"/>
        </w:r>
      </w:hyperlink>
      <w:r w:rsidR="00B8146E" w:rsidRPr="00B04554">
        <w:rPr>
          <w:rFonts w:ascii="Times New Roman" w:hAnsi="Times New Roman" w:cs="Times New Roman"/>
          <w:sz w:val="24"/>
          <w:szCs w:val="24"/>
          <w:vertAlign w:val="superscript"/>
        </w:rPr>
        <w:t>,</w:t>
      </w:r>
      <w:r w:rsidR="00B8146E" w:rsidRPr="00105A0B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hyperlink w:anchor="_ENREF_14" w:tooltip="Kosa, 2004 #168" w:history="1">
        <w:r w:rsidR="00A138AA">
          <w:rPr>
            <w:rFonts w:ascii="Times New Roman" w:hAnsi="Times New Roman" w:cs="Times New Roman"/>
            <w:sz w:val="24"/>
            <w:szCs w:val="24"/>
            <w:vertAlign w:val="superscript"/>
          </w:rPr>
          <w:fldChar w:fldCharType="begin"/>
        </w:r>
        <w:r w:rsidR="00A138AA">
          <w:rPr>
            <w:rFonts w:ascii="Times New Roman" w:hAnsi="Times New Roman" w:cs="Times New Roman"/>
            <w:sz w:val="24"/>
            <w:szCs w:val="24"/>
            <w:vertAlign w:val="superscript"/>
          </w:rPr>
          <w:instrText xml:space="preserve"> ADDIN EN.CITE &lt;EndNote&gt;&lt;Cite&gt;&lt;Author&gt;Kosa&lt;/Author&gt;&lt;Year&gt;2004&lt;/Year&gt;&lt;RecNum&gt;168&lt;/RecNum&gt;&lt;DisplayText&gt;&lt;style face="superscript"&gt;14&lt;/style&gt;&lt;/DisplayText&gt;&lt;record&gt;&lt;rec-number&gt;168&lt;/rec-number&gt;&lt;foreign-keys&gt;&lt;key app="EN" db-id="f9zwpe2sd09rfmep2weptwww2592ax5vaxes"&gt;168&lt;/key&gt;&lt;/foreign-keys&gt;&lt;ref-type name="Journal Article"&gt;17&lt;/ref-type&gt;&lt;contributors&gt;&lt;authors&gt;&lt;author&gt;Kosa, Monica&lt;/author&gt;&lt;author&gt;Karni, Miriam&lt;/author&gt;&lt;author&gt;Apeloig, Yitzhak&lt;/author&gt;&lt;/authors&gt;&lt;/contributors&gt;&lt;titles&gt;&lt;title&gt;How to design linear allenic-type trisilaallenes and trigermaallenes&lt;/title&gt;&lt;secondary-title&gt;Journal of the American Chemical Society&lt;/secondary-title&gt;&lt;/titles&gt;&lt;periodical&gt;&lt;full-title&gt;Journal of the American Chemical Society&lt;/full-title&gt;&lt;abbr-1&gt;J. Am. Chem. Soc.&lt;/abbr-1&gt;&lt;/periodical&gt;&lt;pages&gt;10544-10545&lt;/pages&gt;&lt;volume&gt;126&lt;/volume&gt;&lt;number&gt;34&lt;/number&gt;&lt;dates&gt;&lt;year&gt;2004&lt;/year&gt;&lt;/dates&gt;&lt;isbn&gt;0002-7863&lt;/isbn&gt;&lt;urls&gt;&lt;/urls&gt;&lt;/record&gt;&lt;/Cite&gt;&lt;/EndNote&gt;</w:instrText>
        </w:r>
        <w:r w:rsidR="00A138AA">
          <w:rPr>
            <w:rFonts w:ascii="Times New Roman" w:hAnsi="Times New Roman" w:cs="Times New Roman"/>
            <w:sz w:val="24"/>
            <w:szCs w:val="24"/>
            <w:vertAlign w:val="superscript"/>
          </w:rPr>
          <w:fldChar w:fldCharType="separate"/>
        </w:r>
        <w:r w:rsidR="00A138AA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14</w:t>
        </w:r>
        <w:r w:rsidR="00A138AA">
          <w:rPr>
            <w:rFonts w:ascii="Times New Roman" w:hAnsi="Times New Roman" w:cs="Times New Roman"/>
            <w:sz w:val="24"/>
            <w:szCs w:val="24"/>
            <w:vertAlign w:val="superscript"/>
          </w:rPr>
          <w:fldChar w:fldCharType="end"/>
        </w:r>
      </w:hyperlink>
      <w:r w:rsidR="00B8146E">
        <w:rPr>
          <w:rFonts w:ascii="Times New Roman" w:hAnsi="Times New Roman" w:cs="Times New Roman"/>
          <w:sz w:val="24"/>
          <w:szCs w:val="24"/>
          <w:vertAlign w:val="superscript"/>
        </w:rPr>
        <w:t xml:space="preserve">  </w:t>
      </w:r>
      <w:r w:rsidR="00B8146E">
        <w:rPr>
          <w:rFonts w:ascii="Times New Roman" w:hAnsi="Times New Roman" w:cs="Times New Roman"/>
          <w:iCs/>
          <w:sz w:val="24"/>
          <w:szCs w:val="24"/>
        </w:rPr>
        <w:t>In addition to the structures equivalent to</w:t>
      </w:r>
      <w:r w:rsidR="00B8146E" w:rsidRPr="007A0797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B8146E" w:rsidRPr="004F79FB">
        <w:rPr>
          <w:rFonts w:ascii="Times New Roman" w:hAnsi="Times New Roman" w:cs="Times New Roman"/>
          <w:iCs/>
          <w:sz w:val="24"/>
          <w:szCs w:val="24"/>
        </w:rPr>
        <w:t>C</w:t>
      </w:r>
      <w:r w:rsidR="00B8146E" w:rsidRPr="004F79FB">
        <w:rPr>
          <w:rFonts w:ascii="Times New Roman" w:hAnsi="Times New Roman" w:cs="Times New Roman"/>
          <w:iCs/>
          <w:sz w:val="24"/>
          <w:szCs w:val="24"/>
          <w:vertAlign w:val="subscript"/>
        </w:rPr>
        <w:t>3</w:t>
      </w:r>
      <w:r w:rsidR="00B8146E" w:rsidRPr="004F79FB">
        <w:rPr>
          <w:rFonts w:ascii="Times New Roman" w:hAnsi="Times New Roman" w:cs="Times New Roman"/>
          <w:iCs/>
          <w:sz w:val="24"/>
          <w:szCs w:val="24"/>
        </w:rPr>
        <w:t>H</w:t>
      </w:r>
      <w:r w:rsidR="00B8146E" w:rsidRPr="004F79FB">
        <w:rPr>
          <w:rFonts w:ascii="Times New Roman" w:hAnsi="Times New Roman" w:cs="Times New Roman"/>
          <w:iCs/>
          <w:sz w:val="24"/>
          <w:szCs w:val="24"/>
          <w:vertAlign w:val="subscript"/>
        </w:rPr>
        <w:t>4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, </w:t>
      </w:r>
      <w:r>
        <w:rPr>
          <w:rFonts w:ascii="Times New Roman" w:hAnsi="Times New Roman" w:cs="Times New Roman"/>
          <w:iCs/>
          <w:sz w:val="24"/>
          <w:szCs w:val="24"/>
        </w:rPr>
        <w:t xml:space="preserve">additional 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 Si</w:t>
      </w:r>
      <w:r w:rsidR="00B8146E" w:rsidRPr="00161860">
        <w:rPr>
          <w:rFonts w:ascii="Times New Roman" w:hAnsi="Times New Roman" w:cs="Times New Roman"/>
          <w:iCs/>
          <w:sz w:val="24"/>
          <w:szCs w:val="24"/>
          <w:vertAlign w:val="subscript"/>
        </w:rPr>
        <w:t>3</w:t>
      </w:r>
      <w:r w:rsidR="00B8146E">
        <w:rPr>
          <w:rFonts w:ascii="Times New Roman" w:hAnsi="Times New Roman" w:cs="Times New Roman"/>
          <w:iCs/>
          <w:sz w:val="24"/>
          <w:szCs w:val="24"/>
        </w:rPr>
        <w:t>H</w:t>
      </w:r>
      <w:r w:rsidR="00B8146E" w:rsidRPr="00161860">
        <w:rPr>
          <w:rFonts w:ascii="Times New Roman" w:hAnsi="Times New Roman" w:cs="Times New Roman"/>
          <w:iCs/>
          <w:sz w:val="24"/>
          <w:szCs w:val="24"/>
          <w:vertAlign w:val="subscript"/>
        </w:rPr>
        <w:t>4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 isomers have been located within only 100 kJ mol</w:t>
      </w:r>
      <w:r w:rsidR="00B8146E" w:rsidRPr="00105A0B">
        <w:rPr>
          <w:rFonts w:ascii="Times New Roman" w:hAnsi="Times New Roman" w:cs="Times New Roman"/>
          <w:iCs/>
          <w:sz w:val="24"/>
          <w:szCs w:val="24"/>
          <w:vertAlign w:val="superscript"/>
        </w:rPr>
        <w:t>-1</w:t>
      </w:r>
      <w:r w:rsidR="00B8146E">
        <w:rPr>
          <w:rFonts w:ascii="Times New Roman" w:hAnsi="Times New Roman" w:cs="Times New Roman"/>
          <w:iCs/>
          <w:sz w:val="24"/>
          <w:szCs w:val="24"/>
        </w:rPr>
        <w:t>, which include hydrogen</w:t>
      </w:r>
      <w:r>
        <w:rPr>
          <w:rFonts w:ascii="Times New Roman" w:hAnsi="Times New Roman" w:cs="Times New Roman"/>
          <w:iCs/>
          <w:sz w:val="24"/>
          <w:szCs w:val="24"/>
        </w:rPr>
        <w:t>-</w:t>
      </w:r>
      <w:r w:rsidR="00B8146E">
        <w:rPr>
          <w:rFonts w:ascii="Times New Roman" w:hAnsi="Times New Roman" w:cs="Times New Roman"/>
          <w:iCs/>
          <w:sz w:val="24"/>
          <w:szCs w:val="24"/>
        </w:rPr>
        <w:t>bridged structures whose carbon counterparts do not exist. Most interestingly, a highly bent H</w:t>
      </w:r>
      <w:r w:rsidR="00B8146E" w:rsidRPr="007D57C8">
        <w:rPr>
          <w:rFonts w:ascii="Times New Roman" w:hAnsi="Times New Roman" w:cs="Times New Roman"/>
          <w:iCs/>
          <w:sz w:val="24"/>
          <w:szCs w:val="24"/>
          <w:vertAlign w:val="subscript"/>
        </w:rPr>
        <w:t>2</w:t>
      </w:r>
      <w:r w:rsidR="00B8146E">
        <w:rPr>
          <w:rFonts w:ascii="Times New Roman" w:hAnsi="Times New Roman" w:cs="Times New Roman"/>
          <w:iCs/>
          <w:sz w:val="24"/>
          <w:szCs w:val="24"/>
        </w:rPr>
        <w:t>SiSiSiH</w:t>
      </w:r>
      <w:r w:rsidR="00B8146E" w:rsidRPr="007D57C8">
        <w:rPr>
          <w:rFonts w:ascii="Times New Roman" w:hAnsi="Times New Roman" w:cs="Times New Roman"/>
          <w:iCs/>
          <w:sz w:val="24"/>
          <w:szCs w:val="24"/>
          <w:vertAlign w:val="subscript"/>
        </w:rPr>
        <w:t>2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 structure with a delocalized π-system over the three </w:t>
      </w:r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t>silicon atoms (X</w:t>
      </w:r>
      <w:r w:rsidR="00B8146E">
        <w:rPr>
          <w:rFonts w:ascii="Times New Roman" w:hAnsi="Times New Roman" w:cs="Times New Roman"/>
          <w:iCs/>
          <w:color w:val="000000"/>
          <w:sz w:val="24"/>
          <w:szCs w:val="24"/>
        </w:rPr>
        <w:t>IV</w:t>
      </w:r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) was found residing 85 </w:t>
      </w:r>
      <w:r w:rsidR="00B8146E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kJ </w:t>
      </w:r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t>mol</w:t>
      </w:r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  <w:vertAlign w:val="superscript"/>
        </w:rPr>
        <w:t>-1</w:t>
      </w:r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below the </w:t>
      </w:r>
      <w:r w:rsidR="00B8146E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carbon analogue </w:t>
      </w:r>
      <w:proofErr w:type="spellStart"/>
      <w:r w:rsidR="00B8146E">
        <w:rPr>
          <w:rFonts w:ascii="Times New Roman" w:hAnsi="Times New Roman" w:cs="Times New Roman"/>
          <w:iCs/>
          <w:color w:val="000000"/>
          <w:sz w:val="24"/>
          <w:szCs w:val="24"/>
        </w:rPr>
        <w:t>trisilaallene</w:t>
      </w:r>
      <w:proofErr w:type="spellEnd"/>
      <w:r w:rsidR="00B8146E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(X</w:t>
      </w:r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t>III), which was charac</w:t>
      </w:r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softHyphen/>
        <w:t>terized only as a second-order saddle point.</w:t>
      </w:r>
      <w:r w:rsidR="00B8146E">
        <w:rPr>
          <w:rFonts w:ascii="Times New Roman" w:hAnsi="Times New Roman" w:cs="Times New Roman"/>
          <w:iCs/>
          <w:color w:val="000000"/>
          <w:sz w:val="24"/>
          <w:szCs w:val="24"/>
        </w:rPr>
        <w:fldChar w:fldCharType="begin"/>
      </w:r>
      <w:r w:rsidR="00125067">
        <w:rPr>
          <w:rFonts w:ascii="Times New Roman" w:hAnsi="Times New Roman" w:cs="Times New Roman"/>
          <w:iCs/>
          <w:color w:val="000000"/>
          <w:sz w:val="24"/>
          <w:szCs w:val="24"/>
        </w:rPr>
        <w:instrText xml:space="preserve"> ADDIN EN.CITE &lt;EndNote&gt;&lt;Cite&gt;&lt;Author&gt;Kosa&lt;/Author&gt;&lt;Year&gt;2006&lt;/Year&gt;&lt;RecNum&gt;173&lt;/RecNum&gt;&lt;DisplayText&gt;&lt;style face="superscript"&gt;9, 15&lt;/style&gt;&lt;/DisplayText&gt;&lt;record&gt;&lt;rec-number&gt;173&lt;/rec-number&gt;&lt;foreign-keys&gt;&lt;key app="EN" db-id="f9zwpe2sd09rfmep2weptwww2592ax5vaxes"&gt;173&lt;/key&gt;&lt;/foreign-keys&gt;&lt;ref-type name="Journal Article"&gt;17&lt;/ref-type&gt;&lt;contributors&gt;&lt;authors&gt;&lt;author&gt;Kosa, Monica&lt;/author&gt;&lt;author&gt;Karni, Miriam&lt;/author&gt;&lt;author&gt;Apeloig, Yitzhak&lt;/author&gt;&lt;/authors&gt;&lt;/contributors&gt;&lt;titles&gt;&lt;title&gt;Trisilaallene and the relative stability of Si3H4 isomers&lt;/title&gt;&lt;secondary-title&gt;Journal of chemical theory and computation&lt;/secondary-title&gt;&lt;/titles&gt;&lt;periodical&gt;&lt;full-title&gt;Journal of chemical theory and computation&lt;/full-title&gt;&lt;abbr-1&gt;J. Chem. Theory Comput.&lt;/abbr-1&gt;&lt;/periodical&gt;&lt;pages&gt;956-964&lt;/pages&gt;&lt;volume&gt;2&lt;/volume&gt;&lt;number&gt;4&lt;/number&gt;&lt;dates&gt;&lt;year&gt;2006&lt;/year&gt;&lt;/dates&gt;&lt;isbn&gt;1549-9618&lt;/isbn&gt;&lt;urls&gt;&lt;/urls&gt;&lt;/record&gt;&lt;/Cite&gt;&lt;Cite&gt;&lt;Author&gt;Veszprémi&lt;/Author&gt;&lt;Year&gt;2006&lt;/Year&gt;&lt;RecNum&gt;172&lt;/RecNum&gt;&lt;record&gt;&lt;rec-number&gt;172&lt;/rec-number&gt;&lt;foreign-keys&gt;&lt;key app="EN" db-id="f9zwpe2sd09rfmep2weptwww2592ax5vaxes"&gt;172&lt;/key&gt;&lt;/foreign-keys&gt;&lt;ref-type name="Journal Article"&gt;17&lt;/ref-type&gt;&lt;contributors&gt;&lt;authors&gt;&lt;author&gt;Veszprémi, Tamás&lt;/author&gt;&lt;author&gt;Petrov, Klára&lt;/author&gt;&lt;author&gt;Nguyen, Chinh T&lt;/author&gt;&lt;/authors&gt;&lt;/contributors&gt;&lt;titles&gt;&lt;title&gt;From silaallene to cyclotrisilanylidene&lt;/title&gt;&lt;secondary-title&gt;Organometallics&lt;/secondary-title&gt;&lt;/titles&gt;&lt;periodical&gt;&lt;full-title&gt;Organometallics&lt;/full-title&gt;&lt;abbr-1&gt;Organometallics&lt;/abbr-1&gt;&lt;/periodical&gt;&lt;pages&gt;1480-1484&lt;/pages&gt;&lt;volume&gt;25&lt;/volume&gt;&lt;number&gt;6&lt;/number&gt;&lt;dates&gt;&lt;year&gt;2006&lt;/year&gt;&lt;/dates&gt;&lt;isbn&gt;0276-7333&lt;/isbn&gt;&lt;urls&gt;&lt;/urls&gt;&lt;/record&gt;&lt;/Cite&gt;&lt;/EndNote&gt;</w:instrText>
      </w:r>
      <w:r w:rsidR="00B8146E">
        <w:rPr>
          <w:rFonts w:ascii="Times New Roman" w:hAnsi="Times New Roman" w:cs="Times New Roman"/>
          <w:iCs/>
          <w:color w:val="000000"/>
          <w:sz w:val="24"/>
          <w:szCs w:val="24"/>
        </w:rPr>
        <w:fldChar w:fldCharType="separate"/>
      </w:r>
      <w:hyperlink w:anchor="_ENREF_9" w:tooltip="Kosa, 2006 #173" w:history="1">
        <w:r w:rsidR="00A138AA" w:rsidRPr="00B04554">
          <w:rPr>
            <w:rFonts w:ascii="Times New Roman" w:hAnsi="Times New Roman" w:cs="Times New Roman"/>
            <w:iCs/>
            <w:noProof/>
            <w:color w:val="000000"/>
            <w:sz w:val="24"/>
            <w:szCs w:val="24"/>
            <w:vertAlign w:val="superscript"/>
          </w:rPr>
          <w:t>9</w:t>
        </w:r>
      </w:hyperlink>
      <w:r w:rsidR="00B8146E" w:rsidRPr="00B04554">
        <w:rPr>
          <w:rFonts w:ascii="Times New Roman" w:hAnsi="Times New Roman" w:cs="Times New Roman"/>
          <w:iCs/>
          <w:noProof/>
          <w:color w:val="000000"/>
          <w:sz w:val="24"/>
          <w:szCs w:val="24"/>
          <w:vertAlign w:val="superscript"/>
        </w:rPr>
        <w:t xml:space="preserve">, </w:t>
      </w:r>
      <w:hyperlink w:anchor="_ENREF_15" w:tooltip="Veszprémi, 2006 #172" w:history="1">
        <w:r w:rsidR="00A138AA" w:rsidRPr="00B04554">
          <w:rPr>
            <w:rFonts w:ascii="Times New Roman" w:hAnsi="Times New Roman" w:cs="Times New Roman"/>
            <w:iCs/>
            <w:noProof/>
            <w:color w:val="000000"/>
            <w:sz w:val="24"/>
            <w:szCs w:val="24"/>
            <w:vertAlign w:val="superscript"/>
          </w:rPr>
          <w:t>15</w:t>
        </w:r>
      </w:hyperlink>
      <w:r w:rsidR="00B8146E">
        <w:rPr>
          <w:rFonts w:ascii="Times New Roman" w:hAnsi="Times New Roman" w:cs="Times New Roman"/>
          <w:iCs/>
          <w:color w:val="000000"/>
          <w:sz w:val="24"/>
          <w:szCs w:val="24"/>
        </w:rPr>
        <w:fldChar w:fldCharType="end"/>
      </w:r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r w:rsidR="00B8146E" w:rsidRPr="00410EAB">
        <w:rPr>
          <w:rFonts w:ascii="Times New Roman" w:hAnsi="Times New Roman" w:cs="Times New Roman"/>
          <w:sz w:val="24"/>
          <w:szCs w:val="24"/>
        </w:rPr>
        <w:t>Therefore, a re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pla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ce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me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 xml:space="preserve">nt of carbon by </w:t>
      </w:r>
      <w:proofErr w:type="spellStart"/>
      <w:r w:rsidR="00B8146E" w:rsidRPr="00410EAB">
        <w:rPr>
          <w:rFonts w:ascii="Times New Roman" w:hAnsi="Times New Roman" w:cs="Times New Roman"/>
          <w:sz w:val="24"/>
          <w:szCs w:val="24"/>
        </w:rPr>
        <w:t>isovalent</w:t>
      </w:r>
      <w:proofErr w:type="spellEnd"/>
      <w:r w:rsidR="00B8146E" w:rsidRPr="00410EAB">
        <w:rPr>
          <w:rFonts w:ascii="Times New Roman" w:hAnsi="Times New Roman" w:cs="Times New Roman"/>
          <w:sz w:val="24"/>
          <w:szCs w:val="24"/>
        </w:rPr>
        <w:t xml:space="preserve"> silicon </w:t>
      </w:r>
      <w:r w:rsidR="00E250C0">
        <w:rPr>
          <w:rFonts w:ascii="Times New Roman" w:hAnsi="Times New Roman" w:cs="Times New Roman"/>
          <w:sz w:val="24"/>
          <w:szCs w:val="24"/>
        </w:rPr>
        <w:t xml:space="preserve">leads to novel molecules, whose </w:t>
      </w:r>
      <w:proofErr w:type="spellStart"/>
      <w:r w:rsidR="00B8146E" w:rsidRPr="00410EAB">
        <w:rPr>
          <w:rFonts w:ascii="Times New Roman" w:hAnsi="Times New Roman" w:cs="Times New Roman"/>
          <w:sz w:val="24"/>
          <w:szCs w:val="24"/>
        </w:rPr>
        <w:t>isovalent</w:t>
      </w:r>
      <w:proofErr w:type="spellEnd"/>
      <w:r w:rsidR="00B8146E" w:rsidRPr="00410EAB">
        <w:rPr>
          <w:rFonts w:ascii="Times New Roman" w:hAnsi="Times New Roman" w:cs="Times New Roman"/>
          <w:sz w:val="24"/>
          <w:szCs w:val="24"/>
        </w:rPr>
        <w:t xml:space="preserve"> car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bon coun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ter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 xml:space="preserve">parts do not </w:t>
      </w:r>
      <w:r w:rsidR="00B8146E">
        <w:rPr>
          <w:rFonts w:ascii="Times New Roman" w:hAnsi="Times New Roman" w:cs="Times New Roman"/>
          <w:sz w:val="24"/>
          <w:szCs w:val="24"/>
        </w:rPr>
        <w:t xml:space="preserve">always </w:t>
      </w:r>
      <w:r w:rsidR="00B8146E" w:rsidRPr="00410EAB">
        <w:rPr>
          <w:rFonts w:ascii="Times New Roman" w:hAnsi="Times New Roman" w:cs="Times New Roman"/>
          <w:sz w:val="24"/>
          <w:szCs w:val="24"/>
        </w:rPr>
        <w:t>exist</w:t>
      </w:r>
      <w:r w:rsidR="00B8146E">
        <w:rPr>
          <w:rFonts w:ascii="Times New Roman" w:hAnsi="Times New Roman" w:cs="Times New Roman"/>
          <w:sz w:val="24"/>
          <w:szCs w:val="24"/>
        </w:rPr>
        <w:t xml:space="preserve">. </w:t>
      </w:r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Interestingly, </w:t>
      </w:r>
      <w:r w:rsidR="00B8146E">
        <w:rPr>
          <w:rFonts w:ascii="Times New Roman" w:hAnsi="Times New Roman" w:cs="Times New Roman"/>
          <w:iCs/>
          <w:color w:val="000000"/>
          <w:sz w:val="24"/>
          <w:szCs w:val="24"/>
        </w:rPr>
        <w:t>electronic structure calculations predict that the s</w:t>
      </w:r>
      <w:r w:rsidR="00B8146E">
        <w:rPr>
          <w:rFonts w:ascii="Times New Roman" w:hAnsi="Times New Roman" w:cs="Times New Roman"/>
          <w:iCs/>
          <w:sz w:val="24"/>
          <w:szCs w:val="24"/>
        </w:rPr>
        <w:t>ubstitution of hydrogen atoms</w:t>
      </w:r>
      <w:r w:rsidR="00B8146E" w:rsidRPr="00374E91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in the bent </w:t>
      </w:r>
      <w:proofErr w:type="spellStart"/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t>trisilaallene</w:t>
      </w:r>
      <w:proofErr w:type="spellEnd"/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(</w:t>
      </w:r>
      <w:r w:rsidR="00B8146E">
        <w:rPr>
          <w:rFonts w:ascii="Times New Roman" w:hAnsi="Times New Roman" w:cs="Times New Roman"/>
          <w:iCs/>
          <w:sz w:val="24"/>
          <w:szCs w:val="24"/>
        </w:rPr>
        <w:t>H</w:t>
      </w:r>
      <w:r w:rsidR="00B8146E" w:rsidRPr="007D57C8">
        <w:rPr>
          <w:rFonts w:ascii="Times New Roman" w:hAnsi="Times New Roman" w:cs="Times New Roman"/>
          <w:iCs/>
          <w:sz w:val="24"/>
          <w:szCs w:val="24"/>
          <w:vertAlign w:val="subscript"/>
        </w:rPr>
        <w:t>2</w:t>
      </w:r>
      <w:r w:rsidR="00B8146E">
        <w:rPr>
          <w:rFonts w:ascii="Times New Roman" w:hAnsi="Times New Roman" w:cs="Times New Roman"/>
          <w:iCs/>
          <w:sz w:val="24"/>
          <w:szCs w:val="24"/>
        </w:rPr>
        <w:t>SiSiSiH</w:t>
      </w:r>
      <w:r w:rsidR="00B8146E" w:rsidRPr="007D57C8">
        <w:rPr>
          <w:rFonts w:ascii="Times New Roman" w:hAnsi="Times New Roman" w:cs="Times New Roman"/>
          <w:iCs/>
          <w:sz w:val="24"/>
          <w:szCs w:val="24"/>
          <w:vertAlign w:val="subscript"/>
        </w:rPr>
        <w:t>2</w:t>
      </w:r>
      <w:r w:rsidR="00B8146E">
        <w:rPr>
          <w:rFonts w:ascii="Times New Roman" w:hAnsi="Times New Roman" w:cs="Times New Roman"/>
          <w:iCs/>
          <w:color w:val="000000"/>
          <w:sz w:val="24"/>
          <w:szCs w:val="24"/>
        </w:rPr>
        <w:t>; XIV</w:t>
      </w:r>
      <w:r w:rsidR="00B8146E" w:rsidRPr="00105A0B">
        <w:rPr>
          <w:rFonts w:ascii="Times New Roman" w:hAnsi="Times New Roman" w:cs="Times New Roman"/>
          <w:iCs/>
          <w:color w:val="000000"/>
          <w:sz w:val="24"/>
          <w:szCs w:val="24"/>
        </w:rPr>
        <w:t>)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 by bulky and electropositive groups posses</w:t>
      </w:r>
      <w:r w:rsidR="00B8146E">
        <w:rPr>
          <w:rFonts w:ascii="Times New Roman" w:hAnsi="Times New Roman" w:cs="Times New Roman"/>
          <w:iCs/>
          <w:sz w:val="24"/>
          <w:szCs w:val="24"/>
        </w:rPr>
        <w:softHyphen/>
        <w:t>sing σ-donor and</w:t>
      </w:r>
      <w:r w:rsidR="00B8146E" w:rsidRPr="00374E91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iCs/>
          <w:sz w:val="24"/>
          <w:szCs w:val="24"/>
        </w:rPr>
        <w:t>π-acceptor character restores the</w:t>
      </w:r>
      <w:r w:rsidR="00B8146E" w:rsidRPr="00DC6EF5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iCs/>
          <w:sz w:val="24"/>
          <w:szCs w:val="24"/>
        </w:rPr>
        <w:t>Si=Si=Si bond linearity from an acute angle of 70</w:t>
      </w:r>
      <w:r w:rsidR="00B8146E" w:rsidRPr="008E296B">
        <w:rPr>
          <w:rFonts w:ascii="Times New Roman" w:hAnsi="Times New Roman" w:cs="Times New Roman"/>
          <w:iCs/>
          <w:sz w:val="24"/>
          <w:szCs w:val="24"/>
          <w:vertAlign w:val="superscript"/>
        </w:rPr>
        <w:t>0</w:t>
      </w:r>
      <w:r w:rsidR="00B8146E">
        <w:rPr>
          <w:rFonts w:ascii="Times New Roman" w:hAnsi="Times New Roman" w:cs="Times New Roman"/>
          <w:iCs/>
          <w:sz w:val="24"/>
          <w:szCs w:val="24"/>
        </w:rPr>
        <w:t>.</w:t>
      </w:r>
      <w:r w:rsidR="00B8146E">
        <w:rPr>
          <w:rFonts w:ascii="Times New Roman" w:hAnsi="Times New Roman" w:cs="Times New Roman"/>
          <w:iCs/>
          <w:sz w:val="24"/>
          <w:szCs w:val="24"/>
        </w:rPr>
        <w:fldChar w:fldCharType="begin">
          <w:fldData xml:space="preserve">PEVuZE5vdGU+PENpdGU+PEF1dGhvcj5Lb3NhPC9BdXRob3I+PFllYXI+MjAwNDwvWWVhcj48UmVj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</w:fldData>
        </w:fldChar>
      </w:r>
      <w:r w:rsidR="00125067">
        <w:rPr>
          <w:rFonts w:ascii="Times New Roman" w:hAnsi="Times New Roman" w:cs="Times New Roman"/>
          <w:iCs/>
          <w:sz w:val="24"/>
          <w:szCs w:val="24"/>
        </w:rPr>
        <w:instrText xml:space="preserve"> ADDIN EN.CITE </w:instrText>
      </w:r>
      <w:r w:rsidR="00125067">
        <w:rPr>
          <w:rFonts w:ascii="Times New Roman" w:hAnsi="Times New Roman" w:cs="Times New Roman"/>
          <w:iCs/>
          <w:sz w:val="24"/>
          <w:szCs w:val="24"/>
        </w:rPr>
        <w:fldChar w:fldCharType="begin">
          <w:fldData xml:space="preserve">PEVuZE5vdGU+PENpdGU+PEF1dGhvcj5Lb3NhPC9BdXRob3I+PFllYXI+MjAwNDwvWWVhcj48UmVj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</w:fldData>
        </w:fldChar>
      </w:r>
      <w:r w:rsidR="00125067">
        <w:rPr>
          <w:rFonts w:ascii="Times New Roman" w:hAnsi="Times New Roman" w:cs="Times New Roman"/>
          <w:iCs/>
          <w:sz w:val="24"/>
          <w:szCs w:val="24"/>
        </w:rPr>
        <w:instrText xml:space="preserve"> ADDIN EN.CITE.DATA </w:instrText>
      </w:r>
      <w:r w:rsidR="00125067">
        <w:rPr>
          <w:rFonts w:ascii="Times New Roman" w:hAnsi="Times New Roman" w:cs="Times New Roman"/>
          <w:iCs/>
          <w:sz w:val="24"/>
          <w:szCs w:val="24"/>
        </w:rPr>
      </w:r>
      <w:r w:rsidR="00125067">
        <w:rPr>
          <w:rFonts w:ascii="Times New Roman" w:hAnsi="Times New Roman" w:cs="Times New Roman"/>
          <w:iCs/>
          <w:sz w:val="24"/>
          <w:szCs w:val="24"/>
        </w:rPr>
        <w:fldChar w:fldCharType="end"/>
      </w:r>
      <w:r w:rsidR="00B8146E">
        <w:rPr>
          <w:rFonts w:ascii="Times New Roman" w:hAnsi="Times New Roman" w:cs="Times New Roman"/>
          <w:iCs/>
          <w:sz w:val="24"/>
          <w:szCs w:val="24"/>
        </w:rPr>
      </w:r>
      <w:r w:rsidR="00B8146E">
        <w:rPr>
          <w:rFonts w:ascii="Times New Roman" w:hAnsi="Times New Roman" w:cs="Times New Roman"/>
          <w:iCs/>
          <w:sz w:val="24"/>
          <w:szCs w:val="24"/>
        </w:rPr>
        <w:fldChar w:fldCharType="separate"/>
      </w:r>
      <w:hyperlink w:anchor="_ENREF_14" w:tooltip="Kosa, 2004 #168" w:history="1">
        <w:r w:rsidR="00A138AA" w:rsidRPr="00B04554">
          <w:rPr>
            <w:rFonts w:ascii="Times New Roman" w:hAnsi="Times New Roman" w:cs="Times New Roman"/>
            <w:iCs/>
            <w:noProof/>
            <w:sz w:val="24"/>
            <w:szCs w:val="24"/>
            <w:vertAlign w:val="superscript"/>
          </w:rPr>
          <w:t>14</w:t>
        </w:r>
      </w:hyperlink>
      <w:r w:rsidR="00B8146E" w:rsidRPr="00B04554">
        <w:rPr>
          <w:rFonts w:ascii="Times New Roman" w:hAnsi="Times New Roman" w:cs="Times New Roman"/>
          <w:iCs/>
          <w:noProof/>
          <w:sz w:val="24"/>
          <w:szCs w:val="24"/>
          <w:vertAlign w:val="superscript"/>
        </w:rPr>
        <w:t xml:space="preserve">, </w:t>
      </w:r>
      <w:hyperlink w:anchor="_ENREF_16" w:tooltip="Tanaka, 2011 #169" w:history="1">
        <w:r w:rsidR="00A138AA" w:rsidRPr="00B04554">
          <w:rPr>
            <w:rFonts w:ascii="Times New Roman" w:hAnsi="Times New Roman" w:cs="Times New Roman"/>
            <w:iCs/>
            <w:noProof/>
            <w:sz w:val="24"/>
            <w:szCs w:val="24"/>
            <w:vertAlign w:val="superscript"/>
          </w:rPr>
          <w:t>16-17</w:t>
        </w:r>
      </w:hyperlink>
      <w:r w:rsidR="00B8146E">
        <w:rPr>
          <w:rFonts w:ascii="Times New Roman" w:hAnsi="Times New Roman" w:cs="Times New Roman"/>
          <w:iCs/>
          <w:sz w:val="24"/>
          <w:szCs w:val="24"/>
        </w:rPr>
        <w:fldChar w:fldCharType="end"/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8E7D0B">
        <w:rPr>
          <w:rFonts w:ascii="Times New Roman" w:hAnsi="Times New Roman" w:cs="Times New Roman"/>
          <w:iCs/>
          <w:sz w:val="24"/>
          <w:szCs w:val="24"/>
        </w:rPr>
        <w:t>R</w:t>
      </w:r>
      <w:r w:rsidR="00B8146E">
        <w:rPr>
          <w:rFonts w:ascii="Times New Roman" w:hAnsi="Times New Roman" w:cs="Times New Roman"/>
          <w:iCs/>
          <w:sz w:val="24"/>
          <w:szCs w:val="24"/>
        </w:rPr>
        <w:t>e</w:t>
      </w:r>
      <w:r>
        <w:rPr>
          <w:rFonts w:ascii="Times New Roman" w:hAnsi="Times New Roman" w:cs="Times New Roman"/>
          <w:iCs/>
          <w:sz w:val="24"/>
          <w:szCs w:val="24"/>
        </w:rPr>
        <w:softHyphen/>
      </w:r>
      <w:r w:rsidR="00B8146E">
        <w:rPr>
          <w:rFonts w:ascii="Times New Roman" w:hAnsi="Times New Roman" w:cs="Times New Roman"/>
          <w:iCs/>
          <w:sz w:val="24"/>
          <w:szCs w:val="24"/>
        </w:rPr>
        <w:t>cently, t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>hermally stable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>crystal</w:t>
      </w:r>
      <w:r w:rsidR="00B8146E">
        <w:rPr>
          <w:rFonts w:ascii="Times New Roman" w:hAnsi="Times New Roman" w:cs="Times New Roman"/>
          <w:iCs/>
          <w:sz w:val="24"/>
          <w:szCs w:val="24"/>
        </w:rPr>
        <w:softHyphen/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>line compound</w:t>
      </w:r>
      <w:r w:rsidR="00B8146E">
        <w:rPr>
          <w:rFonts w:ascii="Times New Roman" w:hAnsi="Times New Roman" w:cs="Times New Roman"/>
          <w:iCs/>
          <w:sz w:val="24"/>
          <w:szCs w:val="24"/>
        </w:rPr>
        <w:t>s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 xml:space="preserve"> with formally </w:t>
      </w:r>
      <w:proofErr w:type="spellStart"/>
      <w:r w:rsidR="00B8146E" w:rsidRPr="00410EAB">
        <w:rPr>
          <w:rFonts w:ascii="Times New Roman" w:hAnsi="Times New Roman" w:cs="Times New Roman"/>
          <w:iCs/>
          <w:sz w:val="24"/>
          <w:szCs w:val="24"/>
        </w:rPr>
        <w:t>sp</w:t>
      </w:r>
      <w:proofErr w:type="spellEnd"/>
      <w:r w:rsidR="00B8146E" w:rsidRPr="00410EAB">
        <w:rPr>
          <w:rFonts w:ascii="Times New Roman" w:hAnsi="Times New Roman" w:cs="Times New Roman"/>
          <w:iCs/>
          <w:sz w:val="24"/>
          <w:szCs w:val="24"/>
        </w:rPr>
        <w:t>-hybridized sili</w:t>
      </w:r>
      <w:r w:rsidR="00B8146E">
        <w:rPr>
          <w:rFonts w:ascii="Times New Roman" w:hAnsi="Times New Roman" w:cs="Times New Roman"/>
          <w:iCs/>
          <w:sz w:val="24"/>
          <w:szCs w:val="24"/>
        </w:rPr>
        <w:softHyphen/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>con atom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s 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>ha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ve 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>been synthesized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 via 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 xml:space="preserve">substitution 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of the hydrogen atoms by </w:t>
      </w:r>
      <w:r>
        <w:rPr>
          <w:rFonts w:ascii="Times New Roman" w:hAnsi="Times New Roman" w:cs="Times New Roman"/>
          <w:iCs/>
          <w:sz w:val="24"/>
          <w:szCs w:val="24"/>
        </w:rPr>
        <w:t>bulky</w:t>
      </w:r>
      <w:r w:rsidR="00B8146E" w:rsidRPr="00410EAB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B8146E" w:rsidRPr="00FE120D">
        <w:rPr>
          <w:rFonts w:ascii="Times New Roman" w:hAnsi="Times New Roman" w:cs="Times New Roman"/>
          <w:iCs/>
          <w:sz w:val="24"/>
          <w:szCs w:val="24"/>
        </w:rPr>
        <w:t>groups</w:t>
      </w:r>
      <w:r w:rsidR="00B8146E">
        <w:rPr>
          <w:rFonts w:ascii="Times New Roman" w:hAnsi="Times New Roman" w:cs="Times New Roman"/>
          <w:iCs/>
          <w:sz w:val="24"/>
          <w:szCs w:val="24"/>
        </w:rPr>
        <w:t xml:space="preserve"> </w:t>
      </w:r>
      <w:r w:rsidR="00B8146E" w:rsidRPr="00E45912">
        <w:rPr>
          <w:rFonts w:ascii="Times New Roman" w:hAnsi="Times New Roman" w:cs="Times New Roman"/>
          <w:iCs/>
          <w:sz w:val="24"/>
          <w:szCs w:val="24"/>
        </w:rPr>
        <w:t>(</w:t>
      </w:r>
      <w:r w:rsidR="001C202B">
        <w:rPr>
          <w:rFonts w:ascii="Times New Roman" w:hAnsi="Times New Roman" w:cs="Times New Roman"/>
          <w:iCs/>
          <w:sz w:val="24"/>
          <w:szCs w:val="24"/>
        </w:rPr>
        <w:t xml:space="preserve">XV and XVI, </w:t>
      </w:r>
      <w:r w:rsidR="00B8146E" w:rsidRPr="00E45912">
        <w:rPr>
          <w:rFonts w:ascii="Times New Roman" w:hAnsi="Times New Roman" w:cs="Times New Roman"/>
          <w:iCs/>
          <w:sz w:val="24"/>
          <w:szCs w:val="24"/>
        </w:rPr>
        <w:t>Scheme 3).</w:t>
      </w:r>
      <w:hyperlink w:anchor="_ENREF_16" w:tooltip="Tanaka, 2011 #169" w:history="1">
        <w:r w:rsidR="00A138AA">
          <w:rPr>
            <w:rFonts w:ascii="Times New Roman" w:hAnsi="Times New Roman" w:cs="Times New Roman"/>
            <w:iCs/>
            <w:sz w:val="24"/>
            <w:szCs w:val="24"/>
          </w:rPr>
          <w:fldChar w:fldCharType="begin"/>
        </w:r>
        <w:r w:rsidR="00A138AA">
          <w:rPr>
            <w:rFonts w:ascii="Times New Roman" w:hAnsi="Times New Roman" w:cs="Times New Roman"/>
            <w:iCs/>
            <w:sz w:val="24"/>
            <w:szCs w:val="24"/>
          </w:rPr>
          <w:instrText xml:space="preserve"> ADDIN EN.CITE &lt;EndNote&gt;&lt;Cite&gt;&lt;Author&gt;Tanaka&lt;/Author&gt;&lt;Year&gt;2011&lt;/Year&gt;&lt;RecNum&gt;169&lt;/RecNum&gt;&lt;DisplayText&gt;&lt;style face="superscript"&gt;16-17&lt;/style&gt;&lt;/DisplayText&gt;&lt;record&gt;&lt;rec-number&gt;169&lt;/rec-number&gt;&lt;foreign-keys&gt;&lt;key app="EN" db-id="f9zwpe2sd09rfmep2weptwww2592ax5vaxes"&gt;169&lt;/key&gt;&lt;/foreign-keys&gt;&lt;ref-type name="Journal Article"&gt;17&lt;/ref-type&gt;&lt;contributors&gt;&lt;authors&gt;&lt;author&gt;Tanaka, Hiroaki&lt;/author&gt;&lt;author&gt;Inoue, Shigeyoshi&lt;/author&gt;&lt;author&gt;Ichinohe, Masaaki&lt;/author&gt;&lt;author&gt;Driess, Matthias&lt;/author&gt;&lt;author&gt;Sekiguchi, Akira&lt;/author&gt;&lt;/authors&gt;&lt;/contributors&gt;&lt;titles&gt;&lt;title&gt;Synthesis and striking reactivity of an isolable tetrasilyl-substituted trisilaallene&lt;/title&gt;&lt;secondary-title&gt;Organometallics&lt;/secondary-title&gt;&lt;/titles&gt;&lt;periodical&gt;&lt;full-title&gt;Organometallics&lt;/full-title&gt;&lt;abbr-1&gt;Organometallics&lt;/abbr-1&gt;&lt;/periodical&gt;&lt;pages&gt;3475-3478&lt;/pages&gt;&lt;volume&gt;30&lt;/volume&gt;&lt;number&gt;13&lt;/number&gt;&lt;dates&gt;&lt;year&gt;2011&lt;/year&gt;&lt;/dates&gt;&lt;isbn&gt;0276-7333&lt;/isbn&gt;&lt;urls&gt;&lt;/urls&gt;&lt;/record&gt;&lt;/Cite&gt;&lt;Cite&gt;&lt;Author&gt;Ishida&lt;/Author&gt;&lt;Year&gt;2003&lt;/Year&gt;&lt;RecNum&gt;175&lt;/RecNum&gt;&lt;record&gt;&lt;rec-number&gt;175&lt;/rec-number&gt;&lt;foreign-keys&gt;&lt;key app="EN" db-id="f9zwpe2sd09rfmep2weptwww2592ax5vaxes"&gt;175&lt;/key&gt;&lt;/foreign-keys&gt;&lt;ref-type name="Journal Article"&gt;17&lt;/ref-type&gt;&lt;contributors&gt;&lt;authors&gt;&lt;author&gt;Ishida, S&lt;/author&gt;&lt;author&gt;Iwamoto, T&lt;/author&gt;&lt;author&gt;Kabuto, C&lt;/author&gt;&lt;author&gt;Kira, M&lt;/author&gt;&lt;/authors&gt;&lt;/contributors&gt;&lt;titles&gt;&lt;title&gt;A stable silicon-based allene analogue with a formally sp-hybridized silicon atom&lt;/title&gt;&lt;secondary-title&gt;Nature&lt;/secondary-title&gt;&lt;/titles&gt;&lt;periodical&gt;&lt;full-title&gt;Nature&lt;/full-title&gt;&lt;/periodical&gt;&lt;pages&gt;725-727&lt;/pages&gt;&lt;volume&gt;421&lt;/volume&gt;&lt;number&gt;6924&lt;/number&gt;&lt;dates&gt;&lt;year&gt;2003&lt;/year&gt;&lt;/dates&gt;&lt;isbn&gt;0028-0836&lt;/isbn&gt;&lt;urls&gt;&lt;/urls&gt;&lt;/record&gt;&lt;/Cite&gt;&lt;/EndNote&gt;</w:instrText>
        </w:r>
        <w:r w:rsidR="00A138AA">
          <w:rPr>
            <w:rFonts w:ascii="Times New Roman" w:hAnsi="Times New Roman" w:cs="Times New Roman"/>
            <w:iCs/>
            <w:sz w:val="24"/>
            <w:szCs w:val="24"/>
          </w:rPr>
          <w:fldChar w:fldCharType="separate"/>
        </w:r>
        <w:r w:rsidR="00A138AA" w:rsidRPr="001F7D74">
          <w:rPr>
            <w:rFonts w:ascii="Times New Roman" w:hAnsi="Times New Roman" w:cs="Times New Roman"/>
            <w:iCs/>
            <w:noProof/>
            <w:sz w:val="24"/>
            <w:szCs w:val="24"/>
            <w:vertAlign w:val="superscript"/>
          </w:rPr>
          <w:t>16-17</w:t>
        </w:r>
        <w:r w:rsidR="00A138AA">
          <w:rPr>
            <w:rFonts w:ascii="Times New Roman" w:hAnsi="Times New Roman" w:cs="Times New Roman"/>
            <w:iCs/>
            <w:sz w:val="24"/>
            <w:szCs w:val="24"/>
          </w:rPr>
          <w:fldChar w:fldCharType="end"/>
        </w:r>
      </w:hyperlink>
      <w:r w:rsidR="00B8146E">
        <w:rPr>
          <w:rFonts w:ascii="Times New Roman" w:hAnsi="Times New Roman" w:cs="Times New Roman"/>
          <w:iCs/>
          <w:sz w:val="24"/>
          <w:szCs w:val="24"/>
        </w:rPr>
        <w:t xml:space="preserve"> These results highlight the striking differences in molecular structure and bon</w:t>
      </w:r>
      <w:r w:rsidR="00B8146E">
        <w:rPr>
          <w:rFonts w:ascii="Times New Roman" w:hAnsi="Times New Roman" w:cs="Times New Roman"/>
          <w:iCs/>
          <w:sz w:val="24"/>
          <w:szCs w:val="24"/>
        </w:rPr>
        <w:softHyphen/>
        <w:t>ding of carbon versus silicon hydrides thus emphasizing the need to synthesize higher silicon hy</w:t>
      </w:r>
      <w:r w:rsidR="00B8146E">
        <w:rPr>
          <w:rFonts w:ascii="Times New Roman" w:hAnsi="Times New Roman" w:cs="Times New Roman"/>
          <w:iCs/>
          <w:sz w:val="24"/>
          <w:szCs w:val="24"/>
        </w:rPr>
        <w:softHyphen/>
        <w:t xml:space="preserve">drides experimentally </w:t>
      </w:r>
      <w:r w:rsidR="00B8146E" w:rsidRPr="00410EAB">
        <w:rPr>
          <w:rFonts w:ascii="Times New Roman" w:hAnsi="Times New Roman" w:cs="Times New Roman"/>
          <w:sz w:val="24"/>
          <w:szCs w:val="24"/>
        </w:rPr>
        <w:t xml:space="preserve">to </w:t>
      </w:r>
      <w:r w:rsidR="00B8146E">
        <w:rPr>
          <w:rFonts w:ascii="Times New Roman" w:hAnsi="Times New Roman" w:cs="Times New Roman"/>
          <w:sz w:val="24"/>
          <w:szCs w:val="24"/>
        </w:rPr>
        <w:t xml:space="preserve">gain innovative </w:t>
      </w:r>
      <w:r w:rsidR="00B8146E" w:rsidRPr="00410EAB">
        <w:rPr>
          <w:rFonts w:ascii="Times New Roman" w:hAnsi="Times New Roman" w:cs="Times New Roman"/>
          <w:sz w:val="24"/>
          <w:szCs w:val="24"/>
        </w:rPr>
        <w:t>insights into che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mi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>cal bon</w:t>
      </w:r>
      <w:r w:rsidR="00B8146E" w:rsidRPr="00410EAB">
        <w:rPr>
          <w:rFonts w:ascii="Times New Roman" w:hAnsi="Times New Roman" w:cs="Times New Roman"/>
          <w:sz w:val="24"/>
          <w:szCs w:val="24"/>
        </w:rPr>
        <w:softHyphen/>
        <w:t xml:space="preserve">ding of </w:t>
      </w:r>
      <w:r w:rsidR="00B8146E">
        <w:rPr>
          <w:rFonts w:ascii="Times New Roman" w:hAnsi="Times New Roman" w:cs="Times New Roman"/>
          <w:sz w:val="24"/>
          <w:szCs w:val="24"/>
        </w:rPr>
        <w:t>carbon versus silicon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 and to supply basic concepts on chemical reactivity and bond-cleavage pro</w:t>
      </w:r>
      <w:r w:rsidR="00B8146E" w:rsidRPr="00E206A9">
        <w:rPr>
          <w:rFonts w:ascii="Times New Roman" w:hAnsi="Times New Roman" w:cs="Times New Roman"/>
          <w:sz w:val="24"/>
          <w:szCs w:val="24"/>
        </w:rPr>
        <w:softHyphen/>
        <w:t>cesses of silicon-bearing molecules.</w:t>
      </w:r>
    </w:p>
    <w:p w:rsidR="00B8146E" w:rsidRDefault="00114C39" w:rsidP="00BB12EC">
      <w:pPr>
        <w:tabs>
          <w:tab w:val="left" w:pos="113"/>
          <w:tab w:val="left" w:pos="851"/>
          <w:tab w:val="left" w:pos="1134"/>
        </w:tabs>
        <w:spacing w:after="0" w:line="360" w:lineRule="auto"/>
        <w:jc w:val="center"/>
      </w:pPr>
      <w:r>
        <w:rPr>
          <w:noProof/>
          <w:lang w:eastAsia="en-US" w:bidi="ne-NP"/>
        </w:rPr>
        <w:lastRenderedPageBreak/>
        <w:drawing>
          <wp:inline distT="0" distB="0" distL="0" distR="0">
            <wp:extent cx="5512435" cy="2155190"/>
            <wp:effectExtent l="0" t="0" r="0" b="0"/>
            <wp:docPr id="2" name="Picture 2" descr="scheme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heme_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435" cy="21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49CD" w:rsidRDefault="00B8146E" w:rsidP="00C05C78">
      <w:pPr>
        <w:spacing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Scheme 2</w:t>
      </w:r>
      <w:r w:rsidRPr="00CB2744">
        <w:rPr>
          <w:rFonts w:ascii="Times New Roman" w:hAnsi="Times New Roman" w:cs="Times New Roman"/>
          <w:i/>
          <w:iCs/>
          <w:sz w:val="24"/>
          <w:szCs w:val="24"/>
        </w:rPr>
        <w:t xml:space="preserve">: 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Structures of C</w:t>
      </w:r>
      <w:r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3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H</w:t>
      </w:r>
      <w:r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isomers (VII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to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X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 xml:space="preserve">II), and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selected 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Si</w:t>
      </w:r>
      <w:r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3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H</w:t>
      </w:r>
      <w:r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4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 xml:space="preserve"> isomers (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XIII </w:t>
      </w:r>
      <w:r w:rsidR="006D676D">
        <w:rPr>
          <w:rFonts w:ascii="Times New Roman" w:hAnsi="Times New Roman" w:cs="Times New Roman"/>
          <w:i/>
          <w:iCs/>
          <w:sz w:val="24"/>
          <w:szCs w:val="24"/>
        </w:rPr>
        <w:t>and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X</w:t>
      </w:r>
      <w:r w:rsidR="00921FAC">
        <w:rPr>
          <w:rFonts w:ascii="Times New Roman" w:hAnsi="Times New Roman" w:cs="Times New Roman"/>
          <w:i/>
          <w:iCs/>
          <w:sz w:val="24"/>
          <w:szCs w:val="24"/>
        </w:rPr>
        <w:t>I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 xml:space="preserve">V). Point groups and relative energies </w:t>
      </w:r>
      <w:r>
        <w:rPr>
          <w:rFonts w:ascii="Times New Roman" w:hAnsi="Times New Roman" w:cs="Times New Roman"/>
          <w:i/>
          <w:iCs/>
          <w:sz w:val="24"/>
          <w:szCs w:val="24"/>
        </w:rPr>
        <w:t>(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kJ mol</w:t>
      </w:r>
      <w:r w:rsidRPr="00985F80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-1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)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985F80">
        <w:rPr>
          <w:rFonts w:ascii="Times New Roman" w:hAnsi="Times New Roman" w:cs="Times New Roman"/>
          <w:i/>
          <w:iCs/>
          <w:sz w:val="24"/>
          <w:szCs w:val="24"/>
        </w:rPr>
        <w:t>with respect to the most stable isomer are also given.</w:t>
      </w:r>
    </w:p>
    <w:p w:rsidR="00ED49CD" w:rsidRDefault="00114C39" w:rsidP="00BC1690">
      <w:pPr>
        <w:tabs>
          <w:tab w:val="left" w:pos="113"/>
          <w:tab w:val="left" w:pos="851"/>
          <w:tab w:val="left" w:pos="1134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US" w:bidi="ne-NP"/>
        </w:rPr>
        <w:drawing>
          <wp:inline distT="0" distB="0" distL="0" distR="0">
            <wp:extent cx="5225415" cy="1463040"/>
            <wp:effectExtent l="0" t="0" r="0" b="3810"/>
            <wp:docPr id="3" name="Picture 3" descr="scheme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cheme_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118A7" w:rsidRDefault="005118A7" w:rsidP="00AC4AA4">
      <w:pPr>
        <w:tabs>
          <w:tab w:val="left" w:pos="113"/>
          <w:tab w:val="left" w:pos="851"/>
          <w:tab w:val="left" w:pos="113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Scheme 3</w:t>
      </w:r>
      <w:r w:rsidRPr="00CB2744">
        <w:rPr>
          <w:rFonts w:ascii="Times New Roman" w:hAnsi="Times New Roman" w:cs="Times New Roman"/>
          <w:i/>
          <w:iCs/>
          <w:sz w:val="24"/>
          <w:szCs w:val="24"/>
        </w:rPr>
        <w:t xml:space="preserve">: </w:t>
      </w:r>
      <w:r w:rsidR="0064464B">
        <w:rPr>
          <w:rFonts w:ascii="Times New Roman" w:hAnsi="Times New Roman" w:cs="Times New Roman"/>
          <w:i/>
          <w:iCs/>
          <w:sz w:val="24"/>
          <w:szCs w:val="24"/>
        </w:rPr>
        <w:t xml:space="preserve">Structures of isolated </w:t>
      </w:r>
      <w:proofErr w:type="spellStart"/>
      <w:r w:rsidR="0064464B">
        <w:rPr>
          <w:rFonts w:ascii="Times New Roman" w:hAnsi="Times New Roman" w:cs="Times New Roman"/>
          <w:i/>
          <w:iCs/>
          <w:sz w:val="24"/>
          <w:szCs w:val="24"/>
        </w:rPr>
        <w:t>trisilaallene</w:t>
      </w:r>
      <w:proofErr w:type="spellEnd"/>
      <w:r w:rsidR="00C8660B">
        <w:rPr>
          <w:rFonts w:ascii="Times New Roman" w:hAnsi="Times New Roman" w:cs="Times New Roman"/>
          <w:i/>
          <w:iCs/>
          <w:sz w:val="24"/>
          <w:szCs w:val="24"/>
        </w:rPr>
        <w:t>-</w:t>
      </w:r>
      <w:r w:rsidR="0064464B">
        <w:rPr>
          <w:rFonts w:ascii="Times New Roman" w:hAnsi="Times New Roman" w:cs="Times New Roman"/>
          <w:i/>
          <w:iCs/>
          <w:sz w:val="24"/>
          <w:szCs w:val="24"/>
        </w:rPr>
        <w:t>based compounds with Si=Si=Si angle</w:t>
      </w:r>
      <w:r w:rsidR="00C8660B">
        <w:rPr>
          <w:rFonts w:ascii="Times New Roman" w:hAnsi="Times New Roman" w:cs="Times New Roman"/>
          <w:i/>
          <w:iCs/>
          <w:sz w:val="24"/>
          <w:szCs w:val="24"/>
        </w:rPr>
        <w:t>s</w:t>
      </w:r>
      <w:r w:rsidR="0064464B">
        <w:rPr>
          <w:rFonts w:ascii="Times New Roman" w:hAnsi="Times New Roman" w:cs="Times New Roman"/>
          <w:i/>
          <w:iCs/>
          <w:sz w:val="24"/>
          <w:szCs w:val="24"/>
        </w:rPr>
        <w:t xml:space="preserve"> of 136</w:t>
      </w:r>
      <w:r w:rsidR="0064464B" w:rsidRPr="0064464B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0</w:t>
      </w:r>
      <w:r w:rsidR="0064464B">
        <w:rPr>
          <w:rFonts w:ascii="Times New Roman" w:hAnsi="Times New Roman" w:cs="Times New Roman"/>
          <w:i/>
          <w:iCs/>
          <w:sz w:val="24"/>
          <w:szCs w:val="24"/>
        </w:rPr>
        <w:t>(XV) and 164</w:t>
      </w:r>
      <w:r w:rsidR="0064464B" w:rsidRPr="0064464B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0</w:t>
      </w:r>
      <w:r w:rsidR="0064464B">
        <w:rPr>
          <w:rFonts w:ascii="Times New Roman" w:hAnsi="Times New Roman" w:cs="Times New Roman"/>
          <w:i/>
          <w:iCs/>
          <w:sz w:val="24"/>
          <w:szCs w:val="24"/>
        </w:rPr>
        <w:t>(XVI).</w:t>
      </w:r>
    </w:p>
    <w:p w:rsidR="00C8660B" w:rsidRPr="00C8660B" w:rsidRDefault="00C8660B" w:rsidP="00AC4AA4">
      <w:pPr>
        <w:tabs>
          <w:tab w:val="left" w:pos="113"/>
          <w:tab w:val="left" w:pos="851"/>
          <w:tab w:val="left" w:pos="1134"/>
        </w:tabs>
        <w:spacing w:after="0" w:line="360" w:lineRule="auto"/>
        <w:jc w:val="both"/>
        <w:rPr>
          <w:rFonts w:ascii="Times New Roman" w:hAnsi="Times New Roman" w:cs="Times New Roman"/>
          <w:i/>
          <w:iCs/>
          <w:sz w:val="4"/>
          <w:szCs w:val="4"/>
        </w:rPr>
      </w:pPr>
    </w:p>
    <w:p w:rsidR="00B8146E" w:rsidRPr="00231FFB" w:rsidRDefault="00AA0F90" w:rsidP="00993663">
      <w:pPr>
        <w:tabs>
          <w:tab w:val="left" w:pos="113"/>
          <w:tab w:val="left" w:pos="851"/>
          <w:tab w:val="left" w:pos="1134"/>
        </w:tabs>
        <w:spacing w:after="0"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In this paper,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we </w:t>
      </w:r>
      <w:r w:rsidR="00B8146E">
        <w:rPr>
          <w:rFonts w:ascii="Times New Roman" w:hAnsi="Times New Roman" w:cs="Times New Roman"/>
          <w:sz w:val="24"/>
          <w:szCs w:val="24"/>
        </w:rPr>
        <w:t xml:space="preserve">present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the results of </w:t>
      </w:r>
      <w:r w:rsidR="00BC1690">
        <w:rPr>
          <w:rFonts w:ascii="Times New Roman" w:hAnsi="Times New Roman" w:cs="Times New Roman"/>
          <w:sz w:val="24"/>
          <w:szCs w:val="24"/>
        </w:rPr>
        <w:t>a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 crossed molecular beam reaction of ground state silicon atoms (</w:t>
      </w:r>
      <w:proofErr w:type="gramStart"/>
      <w:r w:rsidR="00B8146E" w:rsidRPr="00E206A9">
        <w:rPr>
          <w:rFonts w:ascii="Times New Roman" w:hAnsi="Times New Roman" w:cs="Times New Roman"/>
          <w:sz w:val="24"/>
          <w:szCs w:val="24"/>
        </w:rPr>
        <w:t>Si(</w:t>
      </w:r>
      <w:proofErr w:type="gramEnd"/>
      <w:r w:rsidR="00B8146E" w:rsidRPr="009213F0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="00B8146E" w:rsidRPr="009213F0">
        <w:rPr>
          <w:rFonts w:ascii="Times New Roman" w:hAnsi="Times New Roman" w:cs="Times New Roman"/>
          <w:i/>
          <w:sz w:val="24"/>
          <w:szCs w:val="24"/>
        </w:rPr>
        <w:t>P</w:t>
      </w:r>
      <w:r w:rsidR="00B8146E" w:rsidRPr="009213F0">
        <w:rPr>
          <w:rFonts w:ascii="Times New Roman" w:hAnsi="Times New Roman" w:cs="Times New Roman"/>
          <w:i/>
          <w:sz w:val="24"/>
          <w:szCs w:val="24"/>
          <w:vertAlign w:val="subscript"/>
        </w:rPr>
        <w:t>j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)) with </w:t>
      </w:r>
      <w:proofErr w:type="spellStart"/>
      <w:r w:rsidR="00B8146E">
        <w:rPr>
          <w:rFonts w:ascii="Times New Roman" w:hAnsi="Times New Roman" w:cs="Times New Roman"/>
          <w:sz w:val="24"/>
          <w:szCs w:val="24"/>
        </w:rPr>
        <w:t>di</w:t>
      </w:r>
      <w:r w:rsidR="00B8146E" w:rsidRPr="00E206A9">
        <w:rPr>
          <w:rFonts w:ascii="Times New Roman" w:hAnsi="Times New Roman" w:cs="Times New Roman"/>
          <w:sz w:val="24"/>
          <w:szCs w:val="24"/>
        </w:rPr>
        <w:t>silane</w:t>
      </w:r>
      <w:proofErr w:type="spellEnd"/>
      <w:r w:rsidR="00B8146E" w:rsidRPr="00E206A9">
        <w:rPr>
          <w:rFonts w:ascii="Times New Roman" w:hAnsi="Times New Roman" w:cs="Times New Roman"/>
          <w:sz w:val="24"/>
          <w:szCs w:val="24"/>
        </w:rPr>
        <w:t xml:space="preserve"> (Si</w:t>
      </w:r>
      <w:r w:rsidR="00B8146E" w:rsidRPr="00E206A9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8146E" w:rsidRPr="00E206A9">
        <w:rPr>
          <w:rFonts w:ascii="Times New Roman" w:hAnsi="Times New Roman" w:cs="Times New Roman"/>
          <w:sz w:val="24"/>
          <w:szCs w:val="24"/>
        </w:rPr>
        <w:t>H</w:t>
      </w:r>
      <w:r w:rsidR="00B8146E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="00B8146E" w:rsidRPr="00E206A9">
        <w:rPr>
          <w:rFonts w:ascii="Times New Roman" w:hAnsi="Times New Roman" w:cs="Times New Roman"/>
          <w:sz w:val="24"/>
          <w:szCs w:val="24"/>
        </w:rPr>
        <w:t>) under single collision conditions</w:t>
      </w:r>
      <w:r w:rsidR="00B8146E">
        <w:rPr>
          <w:rFonts w:ascii="Times New Roman" w:hAnsi="Times New Roman" w:cs="Times New Roman"/>
          <w:sz w:val="24"/>
          <w:szCs w:val="24"/>
        </w:rPr>
        <w:t xml:space="preserve"> to synthesize for the very first time free </w:t>
      </w:r>
      <w:r w:rsidR="00B8146E" w:rsidRPr="00E206A9">
        <w:rPr>
          <w:rFonts w:ascii="Times New Roman" w:hAnsi="Times New Roman" w:cs="Times New Roman"/>
          <w:sz w:val="24"/>
          <w:szCs w:val="24"/>
        </w:rPr>
        <w:t>Si</w:t>
      </w:r>
      <w:r w:rsidR="00B8146E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B8146E" w:rsidRPr="00E206A9">
        <w:rPr>
          <w:rFonts w:ascii="Times New Roman" w:hAnsi="Times New Roman" w:cs="Times New Roman"/>
          <w:sz w:val="24"/>
          <w:szCs w:val="24"/>
        </w:rPr>
        <w:t>H</w:t>
      </w:r>
      <w:r w:rsidR="00B8146E" w:rsidRPr="00E206A9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sz w:val="24"/>
          <w:szCs w:val="24"/>
        </w:rPr>
        <w:t xml:space="preserve">isomers in the gas phase. By combining our experimental data with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electronic structure calculations, we reveal a </w:t>
      </w:r>
      <w:r w:rsidR="00B8146E" w:rsidRPr="00E206A9">
        <w:rPr>
          <w:rFonts w:ascii="Times New Roman" w:hAnsi="Times New Roman" w:cs="Times New Roman"/>
          <w:i/>
          <w:sz w:val="24"/>
          <w:szCs w:val="24"/>
        </w:rPr>
        <w:t>barrier-less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 formation route to the </w:t>
      </w:r>
      <w:r w:rsidR="00B8146E">
        <w:rPr>
          <w:rFonts w:ascii="Times New Roman" w:hAnsi="Times New Roman" w:cs="Times New Roman"/>
          <w:sz w:val="24"/>
          <w:szCs w:val="24"/>
        </w:rPr>
        <w:t xml:space="preserve">novel </w:t>
      </w:r>
      <w:r w:rsidR="00B8146E" w:rsidRPr="004757A1">
        <w:rPr>
          <w:rFonts w:ascii="Times New Roman" w:hAnsi="Times New Roman" w:cs="Times New Roman"/>
          <w:sz w:val="24"/>
          <w:szCs w:val="24"/>
          <w:highlight w:val="yellow"/>
        </w:rPr>
        <w:t>XXX (XXX; XXX)</w:t>
      </w:r>
      <w:r w:rsidR="00B8146E">
        <w:rPr>
          <w:rFonts w:ascii="Times New Roman" w:hAnsi="Times New Roman" w:cs="Times New Roman"/>
          <w:sz w:val="24"/>
          <w:szCs w:val="24"/>
        </w:rPr>
        <w:t xml:space="preserve"> isomer as a result of a </w:t>
      </w:r>
      <w:r w:rsidR="00B8146E" w:rsidRPr="00E206A9">
        <w:rPr>
          <w:rFonts w:ascii="Times New Roman" w:hAnsi="Times New Roman" w:cs="Times New Roman"/>
          <w:sz w:val="24"/>
          <w:szCs w:val="24"/>
        </w:rPr>
        <w:t>single col</w:t>
      </w:r>
      <w:r w:rsidR="00B8146E" w:rsidRPr="00E206A9">
        <w:rPr>
          <w:rFonts w:ascii="Times New Roman" w:hAnsi="Times New Roman" w:cs="Times New Roman"/>
          <w:sz w:val="24"/>
          <w:szCs w:val="24"/>
        </w:rPr>
        <w:softHyphen/>
      </w:r>
      <w:r w:rsidR="00B8146E" w:rsidRPr="00E206A9">
        <w:rPr>
          <w:rFonts w:ascii="Times New Roman" w:hAnsi="Times New Roman" w:cs="Times New Roman"/>
          <w:sz w:val="24"/>
          <w:szCs w:val="24"/>
        </w:rPr>
        <w:softHyphen/>
        <w:t>lision event</w:t>
      </w:r>
      <w:r w:rsidR="00B8146E">
        <w:rPr>
          <w:rFonts w:ascii="Times New Roman" w:hAnsi="Times New Roman" w:cs="Times New Roman"/>
          <w:sz w:val="24"/>
          <w:szCs w:val="24"/>
        </w:rPr>
        <w:t xml:space="preserve"> between two neutral reactants. The reaction mechanisms involves </w:t>
      </w:r>
      <w:r w:rsidR="00BC1690">
        <w:rPr>
          <w:rFonts w:ascii="Times New Roman" w:hAnsi="Times New Roman" w:cs="Times New Roman"/>
          <w:sz w:val="24"/>
          <w:szCs w:val="24"/>
        </w:rPr>
        <w:t>an</w:t>
      </w:r>
      <w:r w:rsidR="00B8146E">
        <w:rPr>
          <w:rFonts w:ascii="Times New Roman" w:hAnsi="Times New Roman" w:cs="Times New Roman"/>
          <w:sz w:val="24"/>
          <w:szCs w:val="24"/>
        </w:rPr>
        <w:t xml:space="preserve"> initial formation of a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van-der-Waals complex </w:t>
      </w:r>
      <w:r w:rsidR="00B8146E">
        <w:rPr>
          <w:rFonts w:ascii="Times New Roman" w:hAnsi="Times New Roman" w:cs="Times New Roman"/>
          <w:sz w:val="24"/>
          <w:szCs w:val="24"/>
        </w:rPr>
        <w:t xml:space="preserve">along with </w:t>
      </w:r>
      <w:r w:rsidR="00B8146E" w:rsidRPr="00E206A9">
        <w:rPr>
          <w:rFonts w:ascii="Times New Roman" w:hAnsi="Times New Roman" w:cs="Times New Roman"/>
          <w:sz w:val="24"/>
          <w:szCs w:val="24"/>
        </w:rPr>
        <w:t>a sub</w:t>
      </w:r>
      <w:r w:rsidR="00B8146E" w:rsidRPr="00E206A9">
        <w:rPr>
          <w:rFonts w:ascii="Times New Roman" w:hAnsi="Times New Roman" w:cs="Times New Roman"/>
          <w:sz w:val="24"/>
          <w:szCs w:val="24"/>
        </w:rPr>
        <w:softHyphen/>
      </w:r>
      <w:r w:rsidR="00B8146E" w:rsidRPr="00E206A9">
        <w:rPr>
          <w:rFonts w:ascii="Times New Roman" w:hAnsi="Times New Roman" w:cs="Times New Roman"/>
          <w:sz w:val="24"/>
          <w:szCs w:val="24"/>
        </w:rPr>
        <w:softHyphen/>
        <w:t xml:space="preserve">merged barrier </w:t>
      </w:r>
      <w:r w:rsidR="00BC1690">
        <w:rPr>
          <w:rFonts w:ascii="Times New Roman" w:hAnsi="Times New Roman" w:cs="Times New Roman"/>
          <w:sz w:val="24"/>
          <w:szCs w:val="24"/>
        </w:rPr>
        <w:t xml:space="preserve">to insertion </w:t>
      </w:r>
      <w:r w:rsidR="00B8146E" w:rsidRPr="00E206A9">
        <w:rPr>
          <w:rFonts w:ascii="Times New Roman" w:hAnsi="Times New Roman" w:cs="Times New Roman"/>
          <w:sz w:val="24"/>
          <w:szCs w:val="24"/>
        </w:rPr>
        <w:t>in the entrance chan</w:t>
      </w:r>
      <w:r w:rsidR="00B8146E" w:rsidRPr="00E206A9">
        <w:rPr>
          <w:rFonts w:ascii="Times New Roman" w:hAnsi="Times New Roman" w:cs="Times New Roman"/>
          <w:sz w:val="24"/>
          <w:szCs w:val="24"/>
        </w:rPr>
        <w:softHyphen/>
        <w:t xml:space="preserve">nel, </w:t>
      </w:r>
      <w:r w:rsidR="00BC1690">
        <w:rPr>
          <w:rFonts w:ascii="Times New Roman" w:hAnsi="Times New Roman" w:cs="Times New Roman"/>
          <w:sz w:val="24"/>
          <w:szCs w:val="24"/>
        </w:rPr>
        <w:t xml:space="preserve">non-adiabatic reaction dynamics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and surface </w:t>
      </w:r>
      <w:r w:rsidR="00B8146E">
        <w:rPr>
          <w:rFonts w:ascii="Times New Roman" w:hAnsi="Times New Roman" w:cs="Times New Roman"/>
          <w:sz w:val="24"/>
          <w:szCs w:val="24"/>
        </w:rPr>
        <w:t xml:space="preserve">crossing </w:t>
      </w:r>
      <w:r w:rsidR="00B8146E" w:rsidRPr="00E206A9">
        <w:rPr>
          <w:rFonts w:ascii="Times New Roman" w:hAnsi="Times New Roman" w:cs="Times New Roman"/>
          <w:sz w:val="24"/>
          <w:szCs w:val="24"/>
        </w:rPr>
        <w:t>to the singlet manifold, iso</w:t>
      </w:r>
      <w:r w:rsidR="00B8146E" w:rsidRPr="00E206A9">
        <w:rPr>
          <w:rFonts w:ascii="Times New Roman" w:hAnsi="Times New Roman" w:cs="Times New Roman"/>
          <w:sz w:val="24"/>
          <w:szCs w:val="24"/>
        </w:rPr>
        <w:softHyphen/>
        <w:t>meri</w:t>
      </w:r>
      <w:r w:rsidR="00B8146E" w:rsidRPr="00E206A9">
        <w:rPr>
          <w:rFonts w:ascii="Times New Roman" w:hAnsi="Times New Roman" w:cs="Times New Roman"/>
          <w:sz w:val="24"/>
          <w:szCs w:val="24"/>
        </w:rPr>
        <w:softHyphen/>
        <w:t xml:space="preserve">zation of the initial </w:t>
      </w:r>
      <w:r w:rsidR="00B8146E">
        <w:rPr>
          <w:rFonts w:ascii="Times New Roman" w:hAnsi="Times New Roman" w:cs="Times New Roman"/>
          <w:sz w:val="24"/>
          <w:szCs w:val="24"/>
        </w:rPr>
        <w:t>reaction intermediate, a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nd the </w:t>
      </w:r>
      <w:r w:rsidR="00B8146E">
        <w:rPr>
          <w:rFonts w:ascii="Times New Roman" w:hAnsi="Times New Roman" w:cs="Times New Roman"/>
          <w:sz w:val="24"/>
          <w:szCs w:val="24"/>
        </w:rPr>
        <w:t xml:space="preserve">synthesis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of the </w:t>
      </w:r>
      <w:r w:rsidR="00B8146E">
        <w:rPr>
          <w:rFonts w:ascii="Times New Roman" w:hAnsi="Times New Roman" w:cs="Times New Roman"/>
          <w:sz w:val="24"/>
          <w:szCs w:val="24"/>
        </w:rPr>
        <w:t xml:space="preserve">hitherto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elusive </w:t>
      </w:r>
      <w:r w:rsidR="00B8146E" w:rsidRPr="004757A1">
        <w:rPr>
          <w:rFonts w:ascii="Times New Roman" w:hAnsi="Times New Roman" w:cs="Times New Roman"/>
          <w:sz w:val="24"/>
          <w:szCs w:val="24"/>
          <w:highlight w:val="yellow"/>
        </w:rPr>
        <w:t>XXXX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sz w:val="24"/>
          <w:szCs w:val="24"/>
        </w:rPr>
        <w:t xml:space="preserve">molecule </w:t>
      </w:r>
      <w:r w:rsidR="00B8146E" w:rsidRPr="004757A1">
        <w:rPr>
          <w:rFonts w:ascii="Times New Roman" w:hAnsi="Times New Roman" w:cs="Times New Roman"/>
          <w:sz w:val="24"/>
          <w:szCs w:val="24"/>
          <w:highlight w:val="yellow"/>
        </w:rPr>
        <w:t>(XXX</w:t>
      </w:r>
      <w:r w:rsidR="00B8146E" w:rsidRPr="004757A1">
        <w:rPr>
          <w:rFonts w:ascii="Times New Roman" w:hAnsi="Times New Roman" w:cs="Times New Roman"/>
          <w:sz w:val="24"/>
          <w:szCs w:val="24"/>
          <w:highlight w:val="yellow"/>
        </w:rPr>
        <w:sym w:font="Symbol" w:char="F03A"/>
      </w:r>
      <w:r w:rsidR="00B8146E" w:rsidRPr="004757A1">
        <w:rPr>
          <w:rFonts w:ascii="Times New Roman" w:hAnsi="Times New Roman" w:cs="Times New Roman"/>
          <w:sz w:val="24"/>
          <w:szCs w:val="24"/>
          <w:highlight w:val="yellow"/>
        </w:rPr>
        <w:t>, X</w:t>
      </w:r>
      <w:r w:rsidR="00B8146E" w:rsidRPr="004757A1">
        <w:rPr>
          <w:rFonts w:ascii="Times New Roman" w:hAnsi="Times New Roman" w:cs="Times New Roman"/>
          <w:sz w:val="24"/>
          <w:szCs w:val="24"/>
          <w:highlight w:val="yellow"/>
          <w:vertAlign w:val="superscript"/>
        </w:rPr>
        <w:t>XX</w:t>
      </w:r>
      <w:r w:rsidR="00B8146E" w:rsidRPr="004757A1">
        <w:rPr>
          <w:rFonts w:ascii="Times New Roman" w:hAnsi="Times New Roman" w:cs="Times New Roman"/>
          <w:sz w:val="24"/>
          <w:szCs w:val="24"/>
          <w:highlight w:val="yellow"/>
        </w:rPr>
        <w:t>)</w:t>
      </w:r>
      <w:r w:rsidR="00B8146E">
        <w:rPr>
          <w:rFonts w:ascii="Times New Roman" w:hAnsi="Times New Roman" w:cs="Times New Roman"/>
          <w:sz w:val="24"/>
          <w:szCs w:val="24"/>
        </w:rPr>
        <w:t xml:space="preserve">.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These </w:t>
      </w:r>
      <w:r w:rsidR="00B8146E">
        <w:rPr>
          <w:rFonts w:ascii="Times New Roman" w:hAnsi="Times New Roman" w:cs="Times New Roman"/>
          <w:sz w:val="24"/>
          <w:szCs w:val="24"/>
        </w:rPr>
        <w:t xml:space="preserve">results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shed light on </w:t>
      </w:r>
      <w:proofErr w:type="gramStart"/>
      <w:r w:rsidR="00BC1690">
        <w:rPr>
          <w:rFonts w:ascii="Times New Roman" w:hAnsi="Times New Roman" w:cs="Times New Roman"/>
          <w:sz w:val="24"/>
          <w:szCs w:val="24"/>
        </w:rPr>
        <w:t>an exotic</w:t>
      </w:r>
      <w:proofErr w:type="gramEnd"/>
      <w:r w:rsidR="00BC1690">
        <w:rPr>
          <w:rFonts w:ascii="Times New Roman" w:hAnsi="Times New Roman" w:cs="Times New Roman"/>
          <w:sz w:val="24"/>
          <w:szCs w:val="24"/>
        </w:rPr>
        <w:t xml:space="preserve">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silicon chemistry and </w:t>
      </w:r>
      <w:r w:rsidR="00BC1690">
        <w:rPr>
          <w:rFonts w:ascii="Times New Roman" w:hAnsi="Times New Roman" w:cs="Times New Roman"/>
          <w:sz w:val="24"/>
          <w:szCs w:val="24"/>
        </w:rPr>
        <w:t>puzzling</w:t>
      </w:r>
      <w:r w:rsidR="00B8146E">
        <w:rPr>
          <w:rFonts w:ascii="Times New Roman" w:hAnsi="Times New Roman" w:cs="Times New Roman"/>
          <w:sz w:val="24"/>
          <w:szCs w:val="24"/>
        </w:rPr>
        <w:t xml:space="preserve">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chemical dynamics of </w:t>
      </w:r>
      <w:r w:rsidR="00BC1690">
        <w:rPr>
          <w:rFonts w:ascii="Times New Roman" w:hAnsi="Times New Roman" w:cs="Times New Roman"/>
          <w:sz w:val="24"/>
          <w:szCs w:val="24"/>
        </w:rPr>
        <w:t xml:space="preserve">atomic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silicon, which are </w:t>
      </w:r>
      <w:r w:rsidR="00B8146E">
        <w:rPr>
          <w:rFonts w:ascii="Times New Roman" w:hAnsi="Times New Roman" w:cs="Times New Roman"/>
          <w:sz w:val="24"/>
          <w:szCs w:val="24"/>
        </w:rPr>
        <w:t xml:space="preserve">very </w:t>
      </w:r>
      <w:r w:rsidR="00BC1690">
        <w:rPr>
          <w:rFonts w:ascii="Times New Roman" w:hAnsi="Times New Roman" w:cs="Times New Roman"/>
          <w:sz w:val="24"/>
          <w:szCs w:val="24"/>
        </w:rPr>
        <w:t>dif</w:t>
      </w:r>
      <w:r w:rsidR="00BC1690">
        <w:rPr>
          <w:rFonts w:ascii="Times New Roman" w:hAnsi="Times New Roman" w:cs="Times New Roman"/>
          <w:sz w:val="24"/>
          <w:szCs w:val="24"/>
        </w:rPr>
        <w:softHyphen/>
        <w:t>fer</w:t>
      </w:r>
      <w:r w:rsidR="00BC1690">
        <w:rPr>
          <w:rFonts w:ascii="Times New Roman" w:hAnsi="Times New Roman" w:cs="Times New Roman"/>
          <w:sz w:val="24"/>
          <w:szCs w:val="24"/>
        </w:rPr>
        <w:softHyphen/>
      </w:r>
      <w:r w:rsidR="00B8146E">
        <w:rPr>
          <w:rFonts w:ascii="Times New Roman" w:hAnsi="Times New Roman" w:cs="Times New Roman"/>
          <w:sz w:val="24"/>
          <w:szCs w:val="24"/>
        </w:rPr>
        <w:t xml:space="preserve">ent compared to the </w:t>
      </w:r>
      <w:proofErr w:type="spellStart"/>
      <w:r w:rsidR="00B8146E" w:rsidRPr="00E206A9">
        <w:rPr>
          <w:rFonts w:ascii="Times New Roman" w:hAnsi="Times New Roman" w:cs="Times New Roman"/>
          <w:sz w:val="24"/>
          <w:szCs w:val="24"/>
        </w:rPr>
        <w:t>iso</w:t>
      </w:r>
      <w:r w:rsidR="00B8146E" w:rsidRPr="00E206A9">
        <w:rPr>
          <w:rFonts w:ascii="Times New Roman" w:hAnsi="Times New Roman" w:cs="Times New Roman"/>
          <w:sz w:val="24"/>
          <w:szCs w:val="24"/>
        </w:rPr>
        <w:softHyphen/>
        <w:t>valent</w:t>
      </w:r>
      <w:proofErr w:type="spellEnd"/>
      <w:r w:rsidR="00B8146E" w:rsidRPr="00E206A9">
        <w:rPr>
          <w:rFonts w:ascii="Times New Roman" w:hAnsi="Times New Roman" w:cs="Times New Roman"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sz w:val="24"/>
          <w:szCs w:val="24"/>
        </w:rPr>
        <w:t xml:space="preserve">carbon systems. </w:t>
      </w:r>
      <w:r w:rsidR="00B8146E" w:rsidRPr="00E206A9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54CAF" w:rsidRDefault="00B8146E" w:rsidP="00C54CAF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C0687C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 xml:space="preserve">2.  Results </w:t>
      </w:r>
    </w:p>
    <w:p w:rsidR="00C54CAF" w:rsidRPr="00C54CAF" w:rsidRDefault="00C54CAF" w:rsidP="00C54CAF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sz w:val="10"/>
          <w:szCs w:val="10"/>
        </w:rPr>
      </w:pPr>
    </w:p>
    <w:p w:rsidR="00594465" w:rsidRDefault="00C54CAF" w:rsidP="00C6198E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94465">
        <w:rPr>
          <w:rFonts w:ascii="Times New Roman" w:hAnsi="Times New Roman" w:cs="Times New Roman"/>
          <w:bCs/>
          <w:iCs/>
          <w:sz w:val="24"/>
          <w:szCs w:val="24"/>
        </w:rPr>
        <w:t>     </w:t>
      </w:r>
      <w:r w:rsidR="00594465" w:rsidRPr="00594465">
        <w:rPr>
          <w:rFonts w:ascii="Times New Roman" w:hAnsi="Times New Roman" w:cs="Times New Roman"/>
          <w:bCs/>
          <w:iCs/>
          <w:sz w:val="24"/>
          <w:szCs w:val="24"/>
        </w:rPr>
        <w:t xml:space="preserve">In the </w:t>
      </w:r>
      <w:r w:rsidR="00594465">
        <w:rPr>
          <w:rFonts w:ascii="Times New Roman" w:hAnsi="Times New Roman" w:cs="Times New Roman"/>
          <w:bCs/>
          <w:iCs/>
          <w:sz w:val="24"/>
          <w:szCs w:val="24"/>
        </w:rPr>
        <w:t>crossed molecular beam reaction of ground state silicon atoms (Si(</w:t>
      </w:r>
      <w:r w:rsidR="00594465" w:rsidRPr="00594465">
        <w:rPr>
          <w:rFonts w:ascii="Times New Roman" w:hAnsi="Times New Roman" w:cs="Times New Roman"/>
          <w:bCs/>
          <w:iCs/>
          <w:sz w:val="24"/>
          <w:szCs w:val="24"/>
          <w:vertAlign w:val="superscript"/>
        </w:rPr>
        <w:t>3</w:t>
      </w:r>
      <w:r w:rsidR="00594465">
        <w:rPr>
          <w:rFonts w:ascii="Times New Roman" w:hAnsi="Times New Roman" w:cs="Times New Roman"/>
          <w:bCs/>
          <w:iCs/>
          <w:sz w:val="24"/>
          <w:szCs w:val="24"/>
        </w:rPr>
        <w:t>P</w:t>
      </w:r>
      <w:r w:rsidR="00594465" w:rsidRPr="00594465">
        <w:rPr>
          <w:rFonts w:ascii="Times New Roman" w:hAnsi="Times New Roman" w:cs="Times New Roman"/>
          <w:bCs/>
          <w:iCs/>
          <w:sz w:val="24"/>
          <w:szCs w:val="24"/>
          <w:vertAlign w:val="subscript"/>
        </w:rPr>
        <w:t>j</w:t>
      </w:r>
      <w:r w:rsidR="00594465">
        <w:rPr>
          <w:rFonts w:ascii="Times New Roman" w:hAnsi="Times New Roman" w:cs="Times New Roman"/>
          <w:bCs/>
          <w:iCs/>
          <w:sz w:val="24"/>
          <w:szCs w:val="24"/>
        </w:rPr>
        <w:t xml:space="preserve">)) with </w:t>
      </w:r>
      <w:proofErr w:type="spellStart"/>
      <w:r w:rsidR="00594465">
        <w:rPr>
          <w:rFonts w:ascii="Times New Roman" w:hAnsi="Times New Roman" w:cs="Times New Roman"/>
          <w:bCs/>
          <w:iCs/>
          <w:sz w:val="24"/>
          <w:szCs w:val="24"/>
        </w:rPr>
        <w:t>disilane</w:t>
      </w:r>
      <w:proofErr w:type="spellEnd"/>
      <w:r w:rsidR="00594465">
        <w:rPr>
          <w:rFonts w:ascii="Times New Roman" w:hAnsi="Times New Roman" w:cs="Times New Roman"/>
          <w:bCs/>
          <w:iCs/>
          <w:sz w:val="24"/>
          <w:szCs w:val="24"/>
        </w:rPr>
        <w:t xml:space="preserve"> (Si</w:t>
      </w:r>
      <w:r w:rsidR="00594465" w:rsidRPr="00594465">
        <w:rPr>
          <w:rFonts w:ascii="Times New Roman" w:hAnsi="Times New Roman" w:cs="Times New Roman"/>
          <w:bCs/>
          <w:iCs/>
          <w:sz w:val="24"/>
          <w:szCs w:val="24"/>
          <w:vertAlign w:val="subscript"/>
        </w:rPr>
        <w:t>2</w:t>
      </w:r>
      <w:r w:rsidR="00594465">
        <w:rPr>
          <w:rFonts w:ascii="Times New Roman" w:hAnsi="Times New Roman" w:cs="Times New Roman"/>
          <w:bCs/>
          <w:iCs/>
          <w:sz w:val="24"/>
          <w:szCs w:val="24"/>
        </w:rPr>
        <w:t>H</w:t>
      </w:r>
      <w:r w:rsidR="00594465" w:rsidRPr="00594465">
        <w:rPr>
          <w:rFonts w:ascii="Times New Roman" w:hAnsi="Times New Roman" w:cs="Times New Roman"/>
          <w:bCs/>
          <w:iCs/>
          <w:sz w:val="24"/>
          <w:szCs w:val="24"/>
          <w:vertAlign w:val="subscript"/>
        </w:rPr>
        <w:t>6</w:t>
      </w:r>
      <w:r w:rsidR="0082617B">
        <w:rPr>
          <w:rFonts w:ascii="Times New Roman" w:hAnsi="Times New Roman" w:cs="Times New Roman"/>
          <w:bCs/>
          <w:iCs/>
          <w:sz w:val="24"/>
          <w:szCs w:val="24"/>
          <w:vertAlign w:val="subscript"/>
        </w:rPr>
        <w:t xml:space="preserve"> </w:t>
      </w:r>
      <w:r w:rsidR="00594465" w:rsidRPr="0082617B">
        <w:rPr>
          <w:rFonts w:ascii="Times New Roman" w:hAnsi="Times New Roman" w:cs="Times New Roman"/>
          <w:bCs/>
          <w:iCs/>
          <w:sz w:val="24"/>
          <w:szCs w:val="24"/>
        </w:rPr>
        <w:t>(</w:t>
      </w:r>
      <w:r w:rsidR="0082617B" w:rsidRPr="0082617B">
        <w:rPr>
          <w:rFonts w:ascii="Times New Roman" w:hAnsi="Times New Roman" w:cs="Times New Roman"/>
          <w:bCs/>
          <w:iCs/>
          <w:sz w:val="24"/>
          <w:szCs w:val="24"/>
          <w:vertAlign w:val="superscript"/>
        </w:rPr>
        <w:t>1</w:t>
      </w:r>
      <w:r w:rsidR="0082617B" w:rsidRPr="0082617B">
        <w:rPr>
          <w:rFonts w:ascii="Times New Roman" w:hAnsi="Times New Roman" w:cs="Times New Roman"/>
          <w:bCs/>
          <w:iCs/>
          <w:sz w:val="24"/>
          <w:szCs w:val="24"/>
        </w:rPr>
        <w:t>A</w:t>
      </w:r>
      <w:r w:rsidR="0082617B" w:rsidRPr="0082617B">
        <w:rPr>
          <w:rFonts w:ascii="Times New Roman" w:hAnsi="Times New Roman" w:cs="Times New Roman"/>
          <w:bCs/>
          <w:iCs/>
          <w:sz w:val="24"/>
          <w:szCs w:val="24"/>
          <w:vertAlign w:val="subscript"/>
        </w:rPr>
        <w:t>1g</w:t>
      </w:r>
      <w:r w:rsidR="00594465" w:rsidRPr="0082617B">
        <w:rPr>
          <w:rFonts w:ascii="Times New Roman" w:hAnsi="Times New Roman" w:cs="Times New Roman"/>
          <w:bCs/>
          <w:iCs/>
          <w:sz w:val="24"/>
          <w:szCs w:val="24"/>
        </w:rPr>
        <w:t>)</w:t>
      </w:r>
      <w:r w:rsidR="00C6198E" w:rsidRPr="0082617B">
        <w:rPr>
          <w:rFonts w:ascii="Times New Roman" w:hAnsi="Times New Roman" w:cs="Times New Roman"/>
          <w:bCs/>
          <w:iCs/>
          <w:sz w:val="24"/>
          <w:szCs w:val="24"/>
        </w:rPr>
        <w:t>)</w:t>
      </w:r>
      <w:r w:rsidR="00594465" w:rsidRPr="0082617B">
        <w:rPr>
          <w:rFonts w:ascii="Times New Roman" w:hAnsi="Times New Roman" w:cs="Times New Roman"/>
          <w:bCs/>
          <w:iCs/>
          <w:sz w:val="24"/>
          <w:szCs w:val="24"/>
        </w:rPr>
        <w:t>,</w:t>
      </w:r>
      <w:r w:rsidR="00C6198E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594465">
        <w:rPr>
          <w:rFonts w:ascii="Times New Roman" w:hAnsi="Times New Roman" w:cs="Times New Roman"/>
          <w:sz w:val="24"/>
          <w:lang w:val="en-GB"/>
        </w:rPr>
        <w:t xml:space="preserve">scattering signal was </w:t>
      </w:r>
      <w:r w:rsidR="00594465">
        <w:rPr>
          <w:rFonts w:ascii="Times New Roman" w:hAnsi="Times New Roman" w:cs="Times New Roman"/>
          <w:sz w:val="24"/>
          <w:lang w:val="en-GB"/>
        </w:rPr>
        <w:t xml:space="preserve">searched </w:t>
      </w:r>
      <w:r w:rsidR="00C6198E">
        <w:rPr>
          <w:rFonts w:ascii="Times New Roman" w:hAnsi="Times New Roman" w:cs="Times New Roman"/>
          <w:sz w:val="24"/>
          <w:lang w:val="en-GB"/>
        </w:rPr>
        <w:t xml:space="preserve">for </w:t>
      </w:r>
      <w:r w:rsidR="00594465">
        <w:rPr>
          <w:rFonts w:ascii="Times New Roman" w:hAnsi="Times New Roman" w:cs="Times New Roman"/>
          <w:sz w:val="24"/>
          <w:lang w:val="en-GB"/>
        </w:rPr>
        <w:t xml:space="preserve">between </w:t>
      </w:r>
      <w:r w:rsidR="00594465" w:rsidRPr="00594465">
        <w:rPr>
          <w:rFonts w:ascii="Times New Roman" w:hAnsi="Times New Roman" w:cs="Times New Roman"/>
          <w:sz w:val="24"/>
          <w:lang w:val="en-GB"/>
        </w:rPr>
        <w:t>mass-to-charge</w:t>
      </w:r>
      <w:r w:rsidR="00594465">
        <w:rPr>
          <w:rFonts w:ascii="Times New Roman" w:hAnsi="Times New Roman" w:cs="Times New Roman"/>
          <w:sz w:val="24"/>
          <w:lang w:val="en-GB"/>
        </w:rPr>
        <w:t xml:space="preserve"> ratios (</w:t>
      </w:r>
      <w:r w:rsidR="00594465" w:rsidRPr="007E1889">
        <w:rPr>
          <w:rFonts w:ascii="Times New Roman" w:hAnsi="Times New Roman" w:cs="Times New Roman"/>
          <w:i/>
          <w:sz w:val="24"/>
          <w:lang w:val="en-GB"/>
        </w:rPr>
        <w:t>m/z</w:t>
      </w:r>
      <w:r w:rsidR="00594465">
        <w:rPr>
          <w:rFonts w:ascii="Times New Roman" w:hAnsi="Times New Roman" w:cs="Times New Roman"/>
          <w:sz w:val="24"/>
          <w:lang w:val="en-GB"/>
        </w:rPr>
        <w:t xml:space="preserve">) </w:t>
      </w:r>
      <w:r w:rsidR="00C6198E">
        <w:rPr>
          <w:rFonts w:ascii="Times New Roman" w:hAnsi="Times New Roman" w:cs="Times New Roman"/>
          <w:sz w:val="24"/>
          <w:lang w:val="en-GB"/>
        </w:rPr>
        <w:t>of</w:t>
      </w:r>
      <w:r w:rsidR="00594465">
        <w:rPr>
          <w:rFonts w:ascii="Times New Roman" w:hAnsi="Times New Roman" w:cs="Times New Roman"/>
          <w:sz w:val="24"/>
          <w:lang w:val="en-GB"/>
        </w:rPr>
        <w:t xml:space="preserve"> 91 and 87 </w:t>
      </w:r>
      <w:r w:rsidR="00C6198E">
        <w:rPr>
          <w:rFonts w:ascii="Times New Roman" w:hAnsi="Times New Roman" w:cs="Times New Roman"/>
          <w:sz w:val="24"/>
          <w:lang w:val="en-GB"/>
        </w:rPr>
        <w:t xml:space="preserve">to probe </w:t>
      </w:r>
      <w:r w:rsidR="00594465">
        <w:rPr>
          <w:rFonts w:ascii="Times New Roman" w:hAnsi="Times New Roman" w:cs="Times New Roman"/>
          <w:sz w:val="24"/>
          <w:lang w:val="en-GB"/>
        </w:rPr>
        <w:t>potential adducts along with atomic and molecular hydrogen loss pathways</w:t>
      </w:r>
      <w:r w:rsidR="00C6198E">
        <w:rPr>
          <w:rFonts w:ascii="Times New Roman" w:hAnsi="Times New Roman" w:cs="Times New Roman"/>
          <w:sz w:val="24"/>
          <w:lang w:val="en-GB"/>
        </w:rPr>
        <w:t xml:space="preserve">. </w:t>
      </w:r>
      <w:r w:rsidR="00594465">
        <w:rPr>
          <w:rFonts w:ascii="Times New Roman" w:hAnsi="Times New Roman" w:cs="Times New Roman"/>
          <w:sz w:val="24"/>
          <w:lang w:val="en-GB"/>
        </w:rPr>
        <w:t xml:space="preserve"> </w:t>
      </w:r>
      <w:r w:rsidR="00C6198E">
        <w:rPr>
          <w:rFonts w:ascii="Times New Roman" w:hAnsi="Times New Roman" w:cs="Times New Roman"/>
          <w:sz w:val="24"/>
          <w:lang w:val="en-GB"/>
        </w:rPr>
        <w:t>A</w:t>
      </w:r>
      <w:r>
        <w:rPr>
          <w:rFonts w:ascii="Times New Roman" w:hAnsi="Times New Roman" w:cs="Times New Roman"/>
          <w:sz w:val="24"/>
          <w:lang w:val="en-GB"/>
        </w:rPr>
        <w:t xml:space="preserve">ccounting for the </w:t>
      </w:r>
      <w:r w:rsidRPr="00C26647">
        <w:rPr>
          <w:rFonts w:ascii="Times New Roman" w:hAnsi="Times New Roman" w:cs="Times New Roman"/>
          <w:sz w:val="24"/>
          <w:szCs w:val="24"/>
        </w:rPr>
        <w:t>natural abun</w:t>
      </w:r>
      <w:r w:rsidRPr="00C26647">
        <w:rPr>
          <w:rFonts w:ascii="Times New Roman" w:hAnsi="Times New Roman" w:cs="Times New Roman"/>
          <w:sz w:val="24"/>
          <w:szCs w:val="24"/>
        </w:rPr>
        <w:softHyphen/>
        <w:t>dan</w:t>
      </w:r>
      <w:r w:rsidRPr="00C26647">
        <w:rPr>
          <w:rFonts w:ascii="Times New Roman" w:hAnsi="Times New Roman" w:cs="Times New Roman"/>
          <w:sz w:val="24"/>
          <w:szCs w:val="24"/>
        </w:rPr>
        <w:softHyphen/>
        <w:t>ce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C26647">
        <w:rPr>
          <w:rFonts w:ascii="Times New Roman" w:hAnsi="Times New Roman" w:cs="Times New Roman"/>
          <w:sz w:val="24"/>
          <w:szCs w:val="24"/>
        </w:rPr>
        <w:t xml:space="preserve"> of s</w:t>
      </w:r>
      <w:r>
        <w:rPr>
          <w:rFonts w:ascii="Times New Roman" w:hAnsi="Times New Roman" w:cs="Times New Roman"/>
          <w:sz w:val="24"/>
          <w:szCs w:val="24"/>
        </w:rPr>
        <w:t xml:space="preserve">ilicon </w:t>
      </w:r>
      <w:r w:rsidRPr="00C26647">
        <w:rPr>
          <w:rFonts w:ascii="Times New Roman" w:hAnsi="Times New Roman" w:cs="Times New Roman"/>
          <w:sz w:val="24"/>
          <w:szCs w:val="24"/>
        </w:rPr>
        <w:t>(</w:t>
      </w:r>
      <w:r w:rsidRPr="00C26647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0</w:t>
      </w:r>
      <w:r w:rsidRPr="00C26647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i (3.10 %)</w:t>
      </w:r>
      <w:r w:rsidRPr="00C26647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29</w:t>
      </w:r>
      <w:r w:rsidRPr="00C26647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i (4.67 %)</w:t>
      </w:r>
      <w:r w:rsidRPr="00C26647">
        <w:rPr>
          <w:rFonts w:ascii="Times New Roman" w:hAnsi="Times New Roman" w:cs="Times New Roman"/>
          <w:sz w:val="24"/>
          <w:szCs w:val="24"/>
        </w:rPr>
        <w:t xml:space="preserve">, </w:t>
      </w:r>
      <w:proofErr w:type="gramStart"/>
      <w:r w:rsidRPr="00C2664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8</w:t>
      </w:r>
      <w:r w:rsidRPr="00C26647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>i(</w:t>
      </w:r>
      <w:proofErr w:type="gramEnd"/>
      <w:r>
        <w:rPr>
          <w:rFonts w:ascii="Times New Roman" w:hAnsi="Times New Roman" w:cs="Times New Roman"/>
          <w:sz w:val="24"/>
          <w:szCs w:val="24"/>
        </w:rPr>
        <w:t>92.23 %)</w:t>
      </w:r>
      <w:r w:rsidRPr="00C26647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and carbon </w:t>
      </w:r>
      <w:r w:rsidRPr="00C26647">
        <w:rPr>
          <w:rFonts w:ascii="Times New Roman" w:hAnsi="Times New Roman" w:cs="Times New Roman"/>
          <w:sz w:val="24"/>
          <w:szCs w:val="24"/>
        </w:rPr>
        <w:t>(</w:t>
      </w:r>
      <w:r w:rsidRPr="00C26647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C (1.1 %), </w:t>
      </w:r>
      <w:r w:rsidRPr="00C26647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C (98.9 %)</w:t>
      </w:r>
      <w:r w:rsidRPr="00C26647">
        <w:rPr>
          <w:rFonts w:ascii="Times New Roman" w:hAnsi="Times New Roman" w:cs="Times New Roman"/>
          <w:sz w:val="24"/>
          <w:szCs w:val="24"/>
        </w:rPr>
        <w:t>)</w:t>
      </w:r>
      <w:r w:rsidR="00C6198E">
        <w:rPr>
          <w:rFonts w:ascii="Times New Roman" w:hAnsi="Times New Roman" w:cs="Times New Roman"/>
          <w:sz w:val="24"/>
          <w:szCs w:val="24"/>
        </w:rPr>
        <w:t>, n</w:t>
      </w:r>
      <w:r w:rsidR="00B8146E">
        <w:rPr>
          <w:rFonts w:ascii="Times New Roman" w:hAnsi="Times New Roman" w:cs="Times New Roman"/>
          <w:sz w:val="24"/>
          <w:szCs w:val="24"/>
        </w:rPr>
        <w:t>o signal was detected at m/z = 91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sz w:val="24"/>
          <w:szCs w:val="24"/>
        </w:rPr>
        <w:t xml:space="preserve">and 90 indicating </w:t>
      </w:r>
      <w:r w:rsidR="00C6198E">
        <w:rPr>
          <w:rFonts w:ascii="Times New Roman" w:hAnsi="Times New Roman" w:cs="Times New Roman"/>
          <w:sz w:val="24"/>
          <w:szCs w:val="24"/>
        </w:rPr>
        <w:t xml:space="preserve">the </w:t>
      </w:r>
      <w:r w:rsidR="00B8146E">
        <w:rPr>
          <w:rFonts w:ascii="Times New Roman" w:hAnsi="Times New Roman" w:cs="Times New Roman"/>
          <w:sz w:val="24"/>
          <w:szCs w:val="24"/>
        </w:rPr>
        <w:t>absence of adduct</w:t>
      </w:r>
      <w:r>
        <w:rPr>
          <w:rFonts w:ascii="Times New Roman" w:hAnsi="Times New Roman" w:cs="Times New Roman"/>
          <w:sz w:val="24"/>
          <w:szCs w:val="24"/>
        </w:rPr>
        <w:t xml:space="preserve">s </w:t>
      </w:r>
      <w:r w:rsidR="00B8146E" w:rsidRPr="00C4491D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29</w:t>
      </w:r>
      <w:r w:rsidRPr="00C4491D">
        <w:rPr>
          <w:rFonts w:ascii="Times New Roman" w:hAnsi="Times New Roman" w:cs="Times New Roman"/>
          <w:sz w:val="24"/>
          <w:szCs w:val="24"/>
        </w:rPr>
        <w:t>Si</w:t>
      </w:r>
      <w:r w:rsidRPr="00C4491D">
        <w:rPr>
          <w:rFonts w:ascii="Times New Roman" w:hAnsi="Times New Roman" w:cs="Times New Roman"/>
          <w:sz w:val="24"/>
          <w:szCs w:val="24"/>
          <w:vertAlign w:val="superscript"/>
        </w:rPr>
        <w:t>28</w:t>
      </w:r>
      <w:r w:rsidRPr="00C4491D">
        <w:rPr>
          <w:rFonts w:ascii="Times New Roman" w:hAnsi="Times New Roman" w:cs="Times New Roman"/>
          <w:sz w:val="24"/>
          <w:szCs w:val="24"/>
        </w:rPr>
        <w:t>Si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Pr="00C4491D">
        <w:rPr>
          <w:rFonts w:ascii="Times New Roman" w:hAnsi="Times New Roman" w:cs="Times New Roman"/>
          <w:sz w:val="24"/>
          <w:szCs w:val="24"/>
        </w:rPr>
        <w:t>H</w:t>
      </w:r>
      <w:r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Pr="00C4491D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>
        <w:rPr>
          <w:rFonts w:ascii="Times New Roman" w:hAnsi="Times New Roman" w:cs="Times New Roman"/>
          <w:sz w:val="24"/>
          <w:szCs w:val="24"/>
        </w:rPr>
        <w:t>/</w:t>
      </w:r>
      <w:r w:rsidR="00B8146E" w:rsidRPr="00C4491D">
        <w:rPr>
          <w:rFonts w:ascii="Times New Roman" w:hAnsi="Times New Roman" w:cs="Times New Roman"/>
          <w:sz w:val="24"/>
          <w:szCs w:val="24"/>
          <w:vertAlign w:val="superscript"/>
        </w:rPr>
        <w:t>28</w:t>
      </w:r>
      <w:r w:rsidR="00B8146E" w:rsidRPr="00C4491D">
        <w:rPr>
          <w:rFonts w:ascii="Times New Roman" w:hAnsi="Times New Roman" w:cs="Times New Roman"/>
          <w:sz w:val="24"/>
          <w:szCs w:val="24"/>
        </w:rPr>
        <w:t>Si</w:t>
      </w:r>
      <w:r w:rsidR="00B8146E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B8146E" w:rsidRPr="00C4491D">
        <w:rPr>
          <w:rFonts w:ascii="Times New Roman" w:hAnsi="Times New Roman" w:cs="Times New Roman"/>
          <w:sz w:val="24"/>
          <w:szCs w:val="24"/>
        </w:rPr>
        <w:t>H</w:t>
      </w:r>
      <w:r w:rsidR="00B8146E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="00B8146E" w:rsidRPr="00C4491D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B8146E"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sz w:val="24"/>
          <w:szCs w:val="24"/>
        </w:rPr>
        <w:t xml:space="preserve">and the </w:t>
      </w:r>
      <w:r w:rsidR="00C6198E">
        <w:rPr>
          <w:rFonts w:ascii="Times New Roman" w:hAnsi="Times New Roman" w:cs="Times New Roman"/>
          <w:sz w:val="24"/>
          <w:szCs w:val="24"/>
        </w:rPr>
        <w:t xml:space="preserve">atomic </w:t>
      </w:r>
      <w:r>
        <w:rPr>
          <w:rFonts w:ascii="Times New Roman" w:hAnsi="Times New Roman" w:cs="Times New Roman"/>
          <w:sz w:val="24"/>
          <w:szCs w:val="24"/>
        </w:rPr>
        <w:t xml:space="preserve">hydrogen </w:t>
      </w:r>
      <w:r w:rsidR="00B8146E">
        <w:rPr>
          <w:rFonts w:ascii="Times New Roman" w:hAnsi="Times New Roman" w:cs="Times New Roman"/>
          <w:sz w:val="24"/>
          <w:szCs w:val="24"/>
        </w:rPr>
        <w:t xml:space="preserve">loss </w:t>
      </w:r>
      <w:r>
        <w:rPr>
          <w:rFonts w:ascii="Times New Roman" w:hAnsi="Times New Roman" w:cs="Times New Roman"/>
          <w:sz w:val="24"/>
          <w:szCs w:val="24"/>
        </w:rPr>
        <w:t>channel (</w:t>
      </w:r>
      <w:r w:rsidR="00B8146E">
        <w:rPr>
          <w:rFonts w:ascii="Times New Roman" w:hAnsi="Times New Roman" w:cs="Times New Roman"/>
          <w:sz w:val="24"/>
          <w:szCs w:val="24"/>
          <w:vertAlign w:val="superscript"/>
        </w:rPr>
        <w:t>29</w:t>
      </w:r>
      <w:r w:rsidR="00B8146E" w:rsidRPr="00C4491D">
        <w:rPr>
          <w:rFonts w:ascii="Times New Roman" w:hAnsi="Times New Roman" w:cs="Times New Roman"/>
          <w:sz w:val="24"/>
          <w:szCs w:val="24"/>
        </w:rPr>
        <w:t>Si</w:t>
      </w:r>
      <w:r w:rsidR="00B8146E" w:rsidRPr="00C4491D">
        <w:rPr>
          <w:rFonts w:ascii="Times New Roman" w:hAnsi="Times New Roman" w:cs="Times New Roman"/>
          <w:sz w:val="24"/>
          <w:szCs w:val="24"/>
          <w:vertAlign w:val="superscript"/>
        </w:rPr>
        <w:t>28</w:t>
      </w:r>
      <w:r w:rsidR="00B8146E" w:rsidRPr="00C4491D">
        <w:rPr>
          <w:rFonts w:ascii="Times New Roman" w:hAnsi="Times New Roman" w:cs="Times New Roman"/>
          <w:sz w:val="24"/>
          <w:szCs w:val="24"/>
        </w:rPr>
        <w:t>Si</w:t>
      </w:r>
      <w:r w:rsidR="00B8146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8146E" w:rsidRPr="00C4491D">
        <w:rPr>
          <w:rFonts w:ascii="Times New Roman" w:hAnsi="Times New Roman" w:cs="Times New Roman"/>
          <w:sz w:val="24"/>
          <w:szCs w:val="24"/>
        </w:rPr>
        <w:t>H</w:t>
      </w:r>
      <w:r w:rsidR="00B8146E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B8146E" w:rsidRPr="00C4491D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B8146E">
        <w:rPr>
          <w:rFonts w:ascii="Times New Roman" w:hAnsi="Times New Roman" w:cs="Times New Roman"/>
          <w:sz w:val="24"/>
          <w:szCs w:val="24"/>
        </w:rPr>
        <w:t>/</w:t>
      </w:r>
      <w:r w:rsidR="00C6198E">
        <w:rPr>
          <w:rFonts w:ascii="Times New Roman" w:hAnsi="Times New Roman" w:cs="Times New Roman"/>
          <w:sz w:val="24"/>
          <w:szCs w:val="24"/>
        </w:rPr>
        <w:t xml:space="preserve"> </w:t>
      </w:r>
      <w:r w:rsidR="00B8146E">
        <w:rPr>
          <w:rFonts w:ascii="Times New Roman" w:hAnsi="Times New Roman" w:cs="Times New Roman"/>
          <w:sz w:val="24"/>
          <w:szCs w:val="24"/>
          <w:vertAlign w:val="superscript"/>
        </w:rPr>
        <w:t>30</w:t>
      </w:r>
      <w:r w:rsidR="00B8146E" w:rsidRPr="00C4491D">
        <w:rPr>
          <w:rFonts w:ascii="Times New Roman" w:hAnsi="Times New Roman" w:cs="Times New Roman"/>
          <w:sz w:val="24"/>
          <w:szCs w:val="24"/>
        </w:rPr>
        <w:t>Si</w:t>
      </w:r>
      <w:r w:rsidR="00B8146E" w:rsidRPr="00C4491D">
        <w:rPr>
          <w:rFonts w:ascii="Times New Roman" w:hAnsi="Times New Roman" w:cs="Times New Roman"/>
          <w:sz w:val="24"/>
          <w:szCs w:val="24"/>
          <w:vertAlign w:val="superscript"/>
        </w:rPr>
        <w:t xml:space="preserve"> 28</w:t>
      </w:r>
      <w:r w:rsidR="00B8146E" w:rsidRPr="00C4491D">
        <w:rPr>
          <w:rFonts w:ascii="Times New Roman" w:hAnsi="Times New Roman" w:cs="Times New Roman"/>
          <w:sz w:val="24"/>
          <w:szCs w:val="24"/>
        </w:rPr>
        <w:t>Si</w:t>
      </w:r>
      <w:r w:rsidR="00B8146E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8146E" w:rsidRPr="00C4491D">
        <w:rPr>
          <w:rFonts w:ascii="Times New Roman" w:hAnsi="Times New Roman" w:cs="Times New Roman"/>
          <w:sz w:val="24"/>
          <w:szCs w:val="24"/>
        </w:rPr>
        <w:t>H</w:t>
      </w:r>
      <w:r w:rsidR="00B8146E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B8146E" w:rsidRPr="00C4491D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>
        <w:rPr>
          <w:rFonts w:ascii="Times New Roman" w:hAnsi="Times New Roman" w:cs="Times New Roman"/>
          <w:sz w:val="24"/>
          <w:szCs w:val="24"/>
        </w:rPr>
        <w:t xml:space="preserve">). However, signal was observed at m/z = 89 and 88. Ion counts at m/z = 89 could arise from </w:t>
      </w:r>
      <w:r w:rsidR="00594465">
        <w:rPr>
          <w:rFonts w:ascii="Times New Roman" w:hAnsi="Times New Roman" w:cs="Times New Roman"/>
          <w:sz w:val="24"/>
          <w:szCs w:val="24"/>
        </w:rPr>
        <w:t xml:space="preserve">the atomic hydrogen loss </w:t>
      </w:r>
      <w:r w:rsidR="00C6198E">
        <w:rPr>
          <w:rFonts w:ascii="Times New Roman" w:hAnsi="Times New Roman" w:cs="Times New Roman"/>
          <w:sz w:val="24"/>
          <w:szCs w:val="24"/>
        </w:rPr>
        <w:t xml:space="preserve">pathway </w:t>
      </w:r>
      <w:r w:rsidR="00594465">
        <w:rPr>
          <w:rFonts w:ascii="Times New Roman" w:hAnsi="Times New Roman" w:cs="Times New Roman"/>
          <w:sz w:val="24"/>
          <w:szCs w:val="24"/>
        </w:rPr>
        <w:t>(</w:t>
      </w:r>
      <w:r w:rsidR="00594465" w:rsidRPr="00C4491D">
        <w:rPr>
          <w:rFonts w:ascii="Times New Roman" w:hAnsi="Times New Roman" w:cs="Times New Roman"/>
          <w:sz w:val="24"/>
          <w:szCs w:val="24"/>
          <w:vertAlign w:val="superscript"/>
        </w:rPr>
        <w:t>28</w:t>
      </w:r>
      <w:r w:rsidR="00594465" w:rsidRPr="00C4491D">
        <w:rPr>
          <w:rFonts w:ascii="Times New Roman" w:hAnsi="Times New Roman" w:cs="Times New Roman"/>
          <w:sz w:val="24"/>
          <w:szCs w:val="24"/>
        </w:rPr>
        <w:t>Si</w:t>
      </w:r>
      <w:r w:rsidR="00594465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594465" w:rsidRPr="00C4491D">
        <w:rPr>
          <w:rFonts w:ascii="Times New Roman" w:hAnsi="Times New Roman" w:cs="Times New Roman"/>
          <w:sz w:val="24"/>
          <w:szCs w:val="24"/>
        </w:rPr>
        <w:t>H</w:t>
      </w:r>
      <w:r w:rsidR="00594465">
        <w:rPr>
          <w:rFonts w:ascii="Times New Roman" w:hAnsi="Times New Roman" w:cs="Times New Roman"/>
          <w:sz w:val="24"/>
          <w:szCs w:val="24"/>
          <w:vertAlign w:val="subscript"/>
        </w:rPr>
        <w:t>5</w:t>
      </w:r>
      <w:r w:rsidR="00594465" w:rsidRPr="00C4491D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594465">
        <w:rPr>
          <w:rFonts w:ascii="Times New Roman" w:hAnsi="Times New Roman" w:cs="Times New Roman"/>
          <w:sz w:val="24"/>
          <w:szCs w:val="24"/>
        </w:rPr>
        <w:t>) or from the molecular hydrogen emission channel (</w:t>
      </w:r>
      <w:r w:rsidR="00594465">
        <w:rPr>
          <w:rFonts w:ascii="Times New Roman" w:hAnsi="Times New Roman" w:cs="Times New Roman"/>
          <w:sz w:val="24"/>
          <w:szCs w:val="24"/>
          <w:vertAlign w:val="superscript"/>
        </w:rPr>
        <w:t>29</w:t>
      </w:r>
      <w:r w:rsidR="00594465" w:rsidRPr="00C4491D">
        <w:rPr>
          <w:rFonts w:ascii="Times New Roman" w:hAnsi="Times New Roman" w:cs="Times New Roman"/>
          <w:sz w:val="24"/>
          <w:szCs w:val="24"/>
        </w:rPr>
        <w:t>Si</w:t>
      </w:r>
      <w:r w:rsidR="00594465" w:rsidRPr="00C4491D">
        <w:rPr>
          <w:rFonts w:ascii="Times New Roman" w:hAnsi="Times New Roman" w:cs="Times New Roman"/>
          <w:sz w:val="24"/>
          <w:szCs w:val="24"/>
          <w:vertAlign w:val="superscript"/>
        </w:rPr>
        <w:t xml:space="preserve"> 28</w:t>
      </w:r>
      <w:r w:rsidR="00594465" w:rsidRPr="00C4491D">
        <w:rPr>
          <w:rFonts w:ascii="Times New Roman" w:hAnsi="Times New Roman" w:cs="Times New Roman"/>
          <w:sz w:val="24"/>
          <w:szCs w:val="24"/>
        </w:rPr>
        <w:t>Si</w:t>
      </w:r>
      <w:r w:rsidR="00594465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594465" w:rsidRPr="00C4491D">
        <w:rPr>
          <w:rFonts w:ascii="Times New Roman" w:hAnsi="Times New Roman" w:cs="Times New Roman"/>
          <w:sz w:val="24"/>
          <w:szCs w:val="24"/>
        </w:rPr>
        <w:t>H</w:t>
      </w:r>
      <w:r w:rsidR="00594465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594465" w:rsidRPr="00C4491D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594465">
        <w:rPr>
          <w:rFonts w:ascii="Times New Roman" w:hAnsi="Times New Roman" w:cs="Times New Roman"/>
          <w:sz w:val="24"/>
          <w:szCs w:val="24"/>
        </w:rPr>
        <w:t xml:space="preserve">); signal at m/z = 88 could be attributed to the molecular hydrogen elimination pathway forming </w:t>
      </w:r>
      <w:r w:rsidR="00B8146E" w:rsidRPr="00C4491D">
        <w:rPr>
          <w:rFonts w:ascii="Times New Roman" w:hAnsi="Times New Roman" w:cs="Times New Roman"/>
          <w:sz w:val="24"/>
          <w:szCs w:val="24"/>
          <w:vertAlign w:val="superscript"/>
        </w:rPr>
        <w:t>28</w:t>
      </w:r>
      <w:r w:rsidR="00B8146E" w:rsidRPr="00C4491D">
        <w:rPr>
          <w:rFonts w:ascii="Times New Roman" w:hAnsi="Times New Roman" w:cs="Times New Roman"/>
          <w:sz w:val="24"/>
          <w:szCs w:val="24"/>
        </w:rPr>
        <w:t>Si</w:t>
      </w:r>
      <w:r w:rsidR="00B8146E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B8146E" w:rsidRPr="00C4491D">
        <w:rPr>
          <w:rFonts w:ascii="Times New Roman" w:hAnsi="Times New Roman" w:cs="Times New Roman"/>
          <w:sz w:val="24"/>
          <w:szCs w:val="24"/>
        </w:rPr>
        <w:t>H</w:t>
      </w:r>
      <w:r w:rsidR="00B8146E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594465">
        <w:rPr>
          <w:rFonts w:ascii="Times New Roman" w:hAnsi="Times New Roman" w:cs="Times New Roman"/>
          <w:sz w:val="24"/>
          <w:szCs w:val="24"/>
        </w:rPr>
        <w:t xml:space="preserve"> isomer(s). Considering that the time-of-flight spectra at m/z = 89</w:t>
      </w:r>
      <w:r w:rsidR="00B8146E">
        <w:rPr>
          <w:rFonts w:ascii="Times New Roman" w:hAnsi="Times New Roman" w:cs="Times New Roman"/>
          <w:sz w:val="24"/>
          <w:szCs w:val="24"/>
        </w:rPr>
        <w:t xml:space="preserve"> </w:t>
      </w:r>
      <w:r w:rsidR="00594465">
        <w:rPr>
          <w:rFonts w:ascii="Times New Roman" w:hAnsi="Times New Roman" w:cs="Times New Roman"/>
          <w:sz w:val="24"/>
          <w:szCs w:val="24"/>
        </w:rPr>
        <w:t>and 88 are superimposable after scaling, signal at m/z = 89 and 88 originate from</w:t>
      </w:r>
      <w:r w:rsidR="00C6198E">
        <w:rPr>
          <w:rFonts w:ascii="Times New Roman" w:hAnsi="Times New Roman" w:cs="Times New Roman"/>
          <w:sz w:val="24"/>
          <w:szCs w:val="24"/>
        </w:rPr>
        <w:t xml:space="preserve"> ionized</w:t>
      </w:r>
      <w:r w:rsidR="00594465">
        <w:rPr>
          <w:rFonts w:ascii="Times New Roman" w:hAnsi="Times New Roman" w:cs="Times New Roman"/>
          <w:sz w:val="24"/>
          <w:szCs w:val="24"/>
        </w:rPr>
        <w:t xml:space="preserve"> </w:t>
      </w:r>
      <w:r w:rsidR="00594465" w:rsidRPr="00C4491D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="00594465">
        <w:rPr>
          <w:rFonts w:ascii="Times New Roman" w:hAnsi="Times New Roman" w:cs="Times New Roman"/>
          <w:sz w:val="24"/>
          <w:szCs w:val="24"/>
          <w:vertAlign w:val="superscript"/>
        </w:rPr>
        <w:t>9</w:t>
      </w:r>
      <w:r w:rsidR="00594465" w:rsidRPr="00C4491D">
        <w:rPr>
          <w:rFonts w:ascii="Times New Roman" w:hAnsi="Times New Roman" w:cs="Times New Roman"/>
          <w:sz w:val="24"/>
          <w:szCs w:val="24"/>
        </w:rPr>
        <w:t>Si</w:t>
      </w:r>
      <w:r w:rsidR="00594465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594465" w:rsidRPr="00C4491D">
        <w:rPr>
          <w:rFonts w:ascii="Times New Roman" w:hAnsi="Times New Roman" w:cs="Times New Roman"/>
          <w:sz w:val="24"/>
          <w:szCs w:val="24"/>
        </w:rPr>
        <w:t>H</w:t>
      </w:r>
      <w:r w:rsidR="00594465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594465">
        <w:rPr>
          <w:rFonts w:ascii="Times New Roman" w:hAnsi="Times New Roman" w:cs="Times New Roman"/>
          <w:sz w:val="24"/>
          <w:szCs w:val="24"/>
        </w:rPr>
        <w:t xml:space="preserve"> and </w:t>
      </w:r>
      <w:r w:rsidR="00594465" w:rsidRPr="00C4491D">
        <w:rPr>
          <w:rFonts w:ascii="Times New Roman" w:hAnsi="Times New Roman" w:cs="Times New Roman"/>
          <w:sz w:val="24"/>
          <w:szCs w:val="24"/>
          <w:vertAlign w:val="superscript"/>
        </w:rPr>
        <w:t>28</w:t>
      </w:r>
      <w:r w:rsidR="00594465" w:rsidRPr="00C4491D">
        <w:rPr>
          <w:rFonts w:ascii="Times New Roman" w:hAnsi="Times New Roman" w:cs="Times New Roman"/>
          <w:sz w:val="24"/>
          <w:szCs w:val="24"/>
        </w:rPr>
        <w:t>Si</w:t>
      </w:r>
      <w:r w:rsidR="00594465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594465" w:rsidRPr="00C4491D">
        <w:rPr>
          <w:rFonts w:ascii="Times New Roman" w:hAnsi="Times New Roman" w:cs="Times New Roman"/>
          <w:sz w:val="24"/>
          <w:szCs w:val="24"/>
        </w:rPr>
        <w:t>H</w:t>
      </w:r>
      <w:r w:rsidR="00594465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594465">
        <w:rPr>
          <w:rFonts w:ascii="Times New Roman" w:hAnsi="Times New Roman" w:cs="Times New Roman"/>
          <w:sz w:val="24"/>
          <w:szCs w:val="24"/>
        </w:rPr>
        <w:t xml:space="preserve"> (hereafter: </w:t>
      </w:r>
      <w:r w:rsidR="00594465" w:rsidRPr="00C4491D">
        <w:rPr>
          <w:rFonts w:ascii="Times New Roman" w:hAnsi="Times New Roman" w:cs="Times New Roman"/>
          <w:sz w:val="24"/>
          <w:szCs w:val="24"/>
        </w:rPr>
        <w:t>Si</w:t>
      </w:r>
      <w:r w:rsidR="00594465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594465" w:rsidRPr="00C4491D">
        <w:rPr>
          <w:rFonts w:ascii="Times New Roman" w:hAnsi="Times New Roman" w:cs="Times New Roman"/>
          <w:sz w:val="24"/>
          <w:szCs w:val="24"/>
        </w:rPr>
        <w:t>H</w:t>
      </w:r>
      <w:r w:rsidR="00594465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594465">
        <w:rPr>
          <w:rFonts w:ascii="Times New Roman" w:hAnsi="Times New Roman" w:cs="Times New Roman"/>
          <w:sz w:val="24"/>
          <w:szCs w:val="24"/>
        </w:rPr>
        <w:t>)</w:t>
      </w:r>
      <w:r w:rsidR="00C6198E">
        <w:rPr>
          <w:rFonts w:ascii="Times New Roman" w:hAnsi="Times New Roman" w:cs="Times New Roman"/>
          <w:sz w:val="24"/>
          <w:szCs w:val="24"/>
        </w:rPr>
        <w:t>, respectively</w:t>
      </w:r>
      <w:r w:rsidR="00594465">
        <w:rPr>
          <w:rFonts w:ascii="Times New Roman" w:hAnsi="Times New Roman" w:cs="Times New Roman"/>
          <w:sz w:val="24"/>
          <w:szCs w:val="24"/>
        </w:rPr>
        <w:t>. Finally, signal at</w:t>
      </w:r>
      <w:r w:rsidR="00594465" w:rsidRPr="00D77B37">
        <w:rPr>
          <w:rFonts w:ascii="Times New Roman" w:hAnsi="Times New Roman" w:cs="Times New Roman"/>
          <w:sz w:val="24"/>
          <w:szCs w:val="24"/>
        </w:rPr>
        <w:t xml:space="preserve"> </w:t>
      </w:r>
      <w:r w:rsidR="00594465">
        <w:rPr>
          <w:rFonts w:ascii="Times New Roman" w:hAnsi="Times New Roman" w:cs="Times New Roman"/>
          <w:sz w:val="24"/>
          <w:szCs w:val="24"/>
        </w:rPr>
        <w:t xml:space="preserve">m/z = 87 </w:t>
      </w:r>
      <w:r w:rsidR="00C6198E">
        <w:rPr>
          <w:rFonts w:ascii="Times New Roman" w:hAnsi="Times New Roman" w:cs="Times New Roman"/>
          <w:sz w:val="24"/>
          <w:szCs w:val="24"/>
        </w:rPr>
        <w:t xml:space="preserve">stems </w:t>
      </w:r>
      <w:r w:rsidR="00594465">
        <w:rPr>
          <w:rFonts w:ascii="Times New Roman" w:hAnsi="Times New Roman" w:cs="Times New Roman"/>
          <w:sz w:val="24"/>
          <w:szCs w:val="24"/>
        </w:rPr>
        <w:t>from dissociative electron impact fragmentation of</w:t>
      </w:r>
      <w:r w:rsidR="00594465" w:rsidRPr="00594465">
        <w:rPr>
          <w:rFonts w:ascii="Times New Roman" w:hAnsi="Times New Roman" w:cs="Times New Roman"/>
          <w:sz w:val="24"/>
          <w:szCs w:val="24"/>
        </w:rPr>
        <w:t xml:space="preserve"> </w:t>
      </w:r>
      <w:r w:rsidR="00594465">
        <w:rPr>
          <w:rFonts w:ascii="Times New Roman" w:hAnsi="Times New Roman" w:cs="Times New Roman"/>
          <w:sz w:val="24"/>
          <w:szCs w:val="24"/>
        </w:rPr>
        <w:t xml:space="preserve">the </w:t>
      </w:r>
      <w:r w:rsidR="00594465" w:rsidRPr="00C4491D">
        <w:rPr>
          <w:rFonts w:ascii="Times New Roman" w:hAnsi="Times New Roman" w:cs="Times New Roman"/>
          <w:sz w:val="24"/>
          <w:szCs w:val="24"/>
        </w:rPr>
        <w:t>Si</w:t>
      </w:r>
      <w:r w:rsidR="00594465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594465" w:rsidRPr="00C4491D">
        <w:rPr>
          <w:rFonts w:ascii="Times New Roman" w:hAnsi="Times New Roman" w:cs="Times New Roman"/>
          <w:sz w:val="24"/>
          <w:szCs w:val="24"/>
        </w:rPr>
        <w:t>H</w:t>
      </w:r>
      <w:r w:rsidR="00594465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594465">
        <w:rPr>
          <w:rFonts w:ascii="Times New Roman" w:hAnsi="Times New Roman" w:cs="Times New Roman"/>
          <w:sz w:val="24"/>
          <w:szCs w:val="24"/>
        </w:rPr>
        <w:t xml:space="preserve"> product to </w:t>
      </w:r>
      <w:r w:rsidR="00594465" w:rsidRPr="00C4491D">
        <w:rPr>
          <w:rFonts w:ascii="Times New Roman" w:hAnsi="Times New Roman" w:cs="Times New Roman"/>
          <w:sz w:val="24"/>
          <w:szCs w:val="24"/>
        </w:rPr>
        <w:t>Si</w:t>
      </w:r>
      <w:r w:rsidR="00594465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594465" w:rsidRPr="00C4491D">
        <w:rPr>
          <w:rFonts w:ascii="Times New Roman" w:hAnsi="Times New Roman" w:cs="Times New Roman"/>
          <w:sz w:val="24"/>
          <w:szCs w:val="24"/>
        </w:rPr>
        <w:t>H</w:t>
      </w:r>
      <w:r w:rsidR="00594465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594465" w:rsidRPr="00C4491D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594465">
        <w:rPr>
          <w:rFonts w:ascii="Times New Roman" w:hAnsi="Times New Roman" w:cs="Times New Roman"/>
          <w:sz w:val="24"/>
          <w:szCs w:val="24"/>
        </w:rPr>
        <w:t xml:space="preserve">. Therefore, the laboratory data alone provide evidence on the existence of the molecular hydrogen loss pathway forming </w:t>
      </w:r>
      <w:r w:rsidR="00594465" w:rsidRPr="00C4491D">
        <w:rPr>
          <w:rFonts w:ascii="Times New Roman" w:hAnsi="Times New Roman" w:cs="Times New Roman"/>
          <w:sz w:val="24"/>
          <w:szCs w:val="24"/>
        </w:rPr>
        <w:t>Si</w:t>
      </w:r>
      <w:r w:rsidR="00594465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594465" w:rsidRPr="00C4491D">
        <w:rPr>
          <w:rFonts w:ascii="Times New Roman" w:hAnsi="Times New Roman" w:cs="Times New Roman"/>
          <w:sz w:val="24"/>
          <w:szCs w:val="24"/>
        </w:rPr>
        <w:t>H</w:t>
      </w:r>
      <w:r w:rsidR="00594465">
        <w:rPr>
          <w:rFonts w:ascii="Times New Roman" w:hAnsi="Times New Roman" w:cs="Times New Roman"/>
          <w:sz w:val="24"/>
          <w:szCs w:val="24"/>
          <w:vertAlign w:val="subscript"/>
        </w:rPr>
        <w:t xml:space="preserve">4 </w:t>
      </w:r>
      <w:r w:rsidR="00594465">
        <w:rPr>
          <w:rFonts w:ascii="Times New Roman" w:hAnsi="Times New Roman" w:cs="Times New Roman"/>
          <w:sz w:val="24"/>
          <w:szCs w:val="24"/>
        </w:rPr>
        <w:t xml:space="preserve">isomers in the reaction of ground state silicon atoms with </w:t>
      </w:r>
      <w:proofErr w:type="spellStart"/>
      <w:r w:rsidR="00594465">
        <w:rPr>
          <w:rFonts w:ascii="Times New Roman" w:hAnsi="Times New Roman" w:cs="Times New Roman"/>
          <w:sz w:val="24"/>
          <w:szCs w:val="24"/>
        </w:rPr>
        <w:t>disilane</w:t>
      </w:r>
      <w:proofErr w:type="spellEnd"/>
      <w:r w:rsidR="00594465">
        <w:rPr>
          <w:rFonts w:ascii="Times New Roman" w:hAnsi="Times New Roman" w:cs="Times New Roman"/>
          <w:sz w:val="24"/>
          <w:szCs w:val="24"/>
        </w:rPr>
        <w:t xml:space="preserve">. </w:t>
      </w:r>
      <w:r w:rsidR="00594465" w:rsidRPr="00C26647">
        <w:rPr>
          <w:rFonts w:ascii="Times New Roman" w:hAnsi="Times New Roman" w:cs="Times New Roman"/>
          <w:sz w:val="24"/>
          <w:lang w:val="en-GB"/>
        </w:rPr>
        <w:t>T</w:t>
      </w:r>
      <w:r w:rsidR="00594465" w:rsidRPr="00C26647">
        <w:rPr>
          <w:rFonts w:ascii="Times New Roman" w:hAnsi="Times New Roman" w:cs="Times New Roman"/>
          <w:sz w:val="24"/>
          <w:szCs w:val="24"/>
        </w:rPr>
        <w:t xml:space="preserve">he </w:t>
      </w:r>
      <w:r w:rsidR="00594465">
        <w:rPr>
          <w:rFonts w:ascii="Times New Roman" w:hAnsi="Times New Roman" w:cs="Times New Roman"/>
          <w:sz w:val="24"/>
          <w:szCs w:val="24"/>
        </w:rPr>
        <w:t xml:space="preserve">associated </w:t>
      </w:r>
      <w:r w:rsidR="00594465" w:rsidRPr="00C26647">
        <w:rPr>
          <w:rFonts w:ascii="Times New Roman" w:hAnsi="Times New Roman" w:cs="Times New Roman"/>
          <w:sz w:val="24"/>
          <w:szCs w:val="24"/>
        </w:rPr>
        <w:t>laboratory angular distribution</w:t>
      </w:r>
      <w:r w:rsidR="00C6198E">
        <w:rPr>
          <w:rFonts w:ascii="Times New Roman" w:hAnsi="Times New Roman" w:cs="Times New Roman"/>
          <w:sz w:val="24"/>
          <w:szCs w:val="24"/>
        </w:rPr>
        <w:t xml:space="preserve"> obtained at m/z = 88  (</w:t>
      </w:r>
      <w:r w:rsidR="00C6198E" w:rsidRPr="00C4491D">
        <w:rPr>
          <w:rFonts w:ascii="Times New Roman" w:hAnsi="Times New Roman" w:cs="Times New Roman"/>
          <w:sz w:val="24"/>
          <w:szCs w:val="24"/>
          <w:vertAlign w:val="superscript"/>
        </w:rPr>
        <w:t>28</w:t>
      </w:r>
      <w:r w:rsidR="00C6198E" w:rsidRPr="00C4491D">
        <w:rPr>
          <w:rFonts w:ascii="Times New Roman" w:hAnsi="Times New Roman" w:cs="Times New Roman"/>
          <w:sz w:val="24"/>
          <w:szCs w:val="24"/>
        </w:rPr>
        <w:t>Si</w:t>
      </w:r>
      <w:r w:rsidR="00C6198E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C6198E" w:rsidRPr="00C4491D">
        <w:rPr>
          <w:rFonts w:ascii="Times New Roman" w:hAnsi="Times New Roman" w:cs="Times New Roman"/>
          <w:sz w:val="24"/>
          <w:szCs w:val="24"/>
        </w:rPr>
        <w:t>H</w:t>
      </w:r>
      <w:r w:rsidR="00C6198E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="00C6198E" w:rsidRPr="00C4491D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="00C6198E">
        <w:rPr>
          <w:rFonts w:ascii="Times New Roman" w:hAnsi="Times New Roman" w:cs="Times New Roman"/>
          <w:sz w:val="24"/>
          <w:szCs w:val="24"/>
        </w:rPr>
        <w:t xml:space="preserve">) </w:t>
      </w:r>
      <w:r w:rsidR="00594465">
        <w:rPr>
          <w:rFonts w:ascii="Times New Roman" w:hAnsi="Times New Roman" w:cs="Times New Roman"/>
          <w:sz w:val="24"/>
          <w:szCs w:val="24"/>
        </w:rPr>
        <w:t xml:space="preserve">depicts a distribution maximum </w:t>
      </w:r>
      <w:r w:rsidR="00594465" w:rsidRPr="00C26647">
        <w:rPr>
          <w:rFonts w:ascii="Times New Roman" w:hAnsi="Times New Roman" w:cs="Times New Roman"/>
          <w:sz w:val="24"/>
          <w:szCs w:val="24"/>
        </w:rPr>
        <w:t xml:space="preserve">close to the center-of-mass (C.M.) angle of </w:t>
      </w:r>
      <w:r w:rsidR="00C6198E">
        <w:rPr>
          <w:rFonts w:ascii="Times New Roman" w:hAnsi="Times New Roman" w:cs="Times New Roman"/>
          <w:sz w:val="24"/>
          <w:szCs w:val="24"/>
        </w:rPr>
        <w:t>50.6</w:t>
      </w:r>
      <w:r w:rsidR="00594465" w:rsidRPr="00C26647">
        <w:rPr>
          <w:rFonts w:ascii="Times New Roman" w:hAnsi="Times New Roman" w:cs="Times New Roman"/>
          <w:sz w:val="24"/>
          <w:szCs w:val="24"/>
        </w:rPr>
        <w:t xml:space="preserve">° </w:t>
      </w:r>
      <w:r w:rsidR="00594465" w:rsidRPr="00C26647">
        <w:rPr>
          <w:rFonts w:ascii="Times New Roman" w:hAnsi="Times New Roman" w:cs="Times New Roman"/>
          <w:color w:val="000000"/>
          <w:sz w:val="24"/>
          <w:szCs w:val="24"/>
        </w:rPr>
        <w:t xml:space="preserve">± </w:t>
      </w:r>
      <w:r w:rsidR="00C6198E">
        <w:rPr>
          <w:rFonts w:ascii="Times New Roman" w:hAnsi="Times New Roman" w:cs="Times New Roman"/>
          <w:color w:val="000000"/>
          <w:sz w:val="24"/>
          <w:szCs w:val="24"/>
        </w:rPr>
        <w:t>1.1</w:t>
      </w:r>
      <w:r w:rsidR="00594465" w:rsidRPr="00C26647">
        <w:rPr>
          <w:rFonts w:ascii="Times New Roman" w:hAnsi="Times New Roman" w:cs="Times New Roman"/>
          <w:sz w:val="24"/>
          <w:szCs w:val="24"/>
        </w:rPr>
        <w:t xml:space="preserve">° and spans a scattering range </w:t>
      </w:r>
      <w:r w:rsidR="00C6198E">
        <w:rPr>
          <w:rFonts w:ascii="Times New Roman" w:hAnsi="Times New Roman" w:cs="Times New Roman"/>
          <w:sz w:val="24"/>
          <w:szCs w:val="24"/>
        </w:rPr>
        <w:t>of 40</w:t>
      </w:r>
      <w:r w:rsidR="00594465" w:rsidRPr="00C26647">
        <w:rPr>
          <w:rFonts w:ascii="Times New Roman" w:hAnsi="Times New Roman" w:cs="Times New Roman"/>
          <w:sz w:val="24"/>
          <w:szCs w:val="24"/>
          <w:vertAlign w:val="superscript"/>
        </w:rPr>
        <w:t>°</w:t>
      </w:r>
      <w:r w:rsidR="00594465" w:rsidRPr="00C26647">
        <w:rPr>
          <w:rFonts w:ascii="Times New Roman" w:hAnsi="Times New Roman" w:cs="Times New Roman"/>
          <w:sz w:val="24"/>
          <w:szCs w:val="24"/>
        </w:rPr>
        <w:t xml:space="preserve">. These </w:t>
      </w:r>
      <w:r w:rsidR="00594465">
        <w:rPr>
          <w:rFonts w:ascii="Times New Roman" w:hAnsi="Times New Roman" w:cs="Times New Roman"/>
          <w:sz w:val="24"/>
          <w:szCs w:val="24"/>
        </w:rPr>
        <w:t xml:space="preserve">results indicate </w:t>
      </w:r>
      <w:r w:rsidR="00594465" w:rsidRPr="00C26647">
        <w:rPr>
          <w:rFonts w:ascii="Times New Roman" w:hAnsi="Times New Roman" w:cs="Times New Roman"/>
          <w:sz w:val="24"/>
          <w:szCs w:val="24"/>
        </w:rPr>
        <w:t>a</w:t>
      </w:r>
      <w:r w:rsidR="00594465">
        <w:rPr>
          <w:rFonts w:ascii="Times New Roman" w:hAnsi="Times New Roman" w:cs="Times New Roman"/>
          <w:sz w:val="24"/>
          <w:szCs w:val="24"/>
        </w:rPr>
        <w:t xml:space="preserve"> complex forming reaction mecha</w:t>
      </w:r>
      <w:r w:rsidR="00594465">
        <w:rPr>
          <w:rFonts w:ascii="Times New Roman" w:hAnsi="Times New Roman" w:cs="Times New Roman"/>
          <w:sz w:val="24"/>
          <w:szCs w:val="24"/>
        </w:rPr>
        <w:softHyphen/>
        <w:t>nism (</w:t>
      </w:r>
      <w:r w:rsidR="00594465" w:rsidRPr="00C26647">
        <w:rPr>
          <w:rFonts w:ascii="Times New Roman" w:hAnsi="Times New Roman" w:cs="Times New Roman"/>
          <w:sz w:val="24"/>
          <w:szCs w:val="24"/>
        </w:rPr>
        <w:t xml:space="preserve">indirect </w:t>
      </w:r>
      <w:r w:rsidR="00594465">
        <w:rPr>
          <w:rFonts w:ascii="Times New Roman" w:hAnsi="Times New Roman" w:cs="Times New Roman"/>
          <w:sz w:val="24"/>
          <w:szCs w:val="24"/>
        </w:rPr>
        <w:t xml:space="preserve">scattering dynamics) involving </w:t>
      </w:r>
      <w:r w:rsidR="00C6198E" w:rsidRPr="00C4491D">
        <w:rPr>
          <w:rFonts w:ascii="Times New Roman" w:hAnsi="Times New Roman" w:cs="Times New Roman"/>
          <w:sz w:val="24"/>
          <w:szCs w:val="24"/>
        </w:rPr>
        <w:t>Si</w:t>
      </w:r>
      <w:r w:rsidR="00C6198E" w:rsidRPr="00C4491D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C6198E" w:rsidRPr="00C4491D">
        <w:rPr>
          <w:rFonts w:ascii="Times New Roman" w:hAnsi="Times New Roman" w:cs="Times New Roman"/>
          <w:sz w:val="24"/>
          <w:szCs w:val="24"/>
        </w:rPr>
        <w:t>H</w:t>
      </w:r>
      <w:r w:rsidR="00C6198E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 w:rsidR="00594465">
        <w:rPr>
          <w:rFonts w:ascii="Times New Roman" w:hAnsi="Times New Roman" w:cs="Times New Roman"/>
          <w:sz w:val="24"/>
          <w:szCs w:val="24"/>
        </w:rPr>
        <w:t xml:space="preserve"> intermediate(s). </w:t>
      </w:r>
    </w:p>
    <w:p w:rsidR="00594465" w:rsidRPr="00F73CB3" w:rsidRDefault="00594465" w:rsidP="00594465">
      <w:pPr>
        <w:spacing w:after="0" w:line="360" w:lineRule="auto"/>
        <w:ind w:firstLine="360"/>
        <w:jc w:val="both"/>
        <w:rPr>
          <w:rFonts w:ascii="Times New Roman" w:hAnsi="Times New Roman" w:cs="Times New Roman"/>
          <w:sz w:val="10"/>
          <w:szCs w:val="10"/>
        </w:rPr>
      </w:pPr>
    </w:p>
    <w:p w:rsidR="008A3152" w:rsidRDefault="008A3152" w:rsidP="00642426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     </w:t>
      </w:r>
      <w:r>
        <w:rPr>
          <w:rFonts w:ascii="Times New Roman" w:hAnsi="Times New Roman" w:cs="Times New Roman"/>
          <w:sz w:val="24"/>
          <w:szCs w:val="24"/>
        </w:rPr>
        <w:t>The final objective</w:t>
      </w:r>
      <w:r w:rsidR="00C6198E">
        <w:rPr>
          <w:rFonts w:ascii="Times New Roman" w:hAnsi="Times New Roman" w:cs="Times New Roman"/>
          <w:sz w:val="24"/>
          <w:szCs w:val="24"/>
        </w:rPr>
        <w:t>s</w:t>
      </w:r>
      <w:r>
        <w:rPr>
          <w:rFonts w:ascii="Times New Roman" w:hAnsi="Times New Roman" w:cs="Times New Roman"/>
          <w:sz w:val="24"/>
          <w:szCs w:val="24"/>
        </w:rPr>
        <w:t xml:space="preserve"> o</w:t>
      </w:r>
      <w:r w:rsidRPr="000D280D">
        <w:rPr>
          <w:rFonts w:ascii="Times New Roman" w:hAnsi="Times New Roman" w:cs="Times New Roman"/>
          <w:sz w:val="24"/>
          <w:szCs w:val="24"/>
        </w:rPr>
        <w:t xml:space="preserve">f our study </w:t>
      </w:r>
      <w:r w:rsidR="00C6198E">
        <w:rPr>
          <w:rFonts w:ascii="Times New Roman" w:hAnsi="Times New Roman" w:cs="Times New Roman"/>
          <w:sz w:val="24"/>
          <w:szCs w:val="24"/>
          <w:lang w:val="en-GB"/>
        </w:rPr>
        <w:t>are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 not only to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extract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the molecular formula of the reaction product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Si</w:t>
      </w:r>
      <w:r>
        <w:rPr>
          <w:rFonts w:ascii="Times New Roman" w:hAnsi="Times New Roman" w:cs="Times New Roman"/>
          <w:sz w:val="24"/>
          <w:vertAlign w:val="subscript"/>
          <w:lang w:val="en-GB"/>
        </w:rPr>
        <w:t>3</w:t>
      </w:r>
      <w:r>
        <w:rPr>
          <w:rFonts w:ascii="Times New Roman" w:hAnsi="Times New Roman" w:cs="Times New Roman"/>
          <w:sz w:val="24"/>
          <w:lang w:val="en-GB"/>
        </w:rPr>
        <w:t>H</w:t>
      </w:r>
      <w:r>
        <w:rPr>
          <w:rFonts w:ascii="Times New Roman" w:hAnsi="Times New Roman" w:cs="Times New Roman"/>
          <w:sz w:val="24"/>
          <w:vertAlign w:val="subscript"/>
          <w:lang w:val="en-GB"/>
        </w:rPr>
        <w:t>4</w:t>
      </w:r>
      <w:r>
        <w:rPr>
          <w:rFonts w:ascii="Times New Roman" w:hAnsi="Times New Roman" w:cs="Times New Roman"/>
          <w:sz w:val="24"/>
          <w:szCs w:val="24"/>
          <w:lang w:val="en-GB"/>
        </w:rPr>
        <w:t>)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, but also to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untangle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the structure</w:t>
      </w:r>
      <w:r w:rsidR="00D32138">
        <w:rPr>
          <w:rFonts w:ascii="Times New Roman" w:hAnsi="Times New Roman" w:cs="Times New Roman"/>
          <w:sz w:val="24"/>
          <w:szCs w:val="24"/>
          <w:lang w:val="en-GB"/>
        </w:rPr>
        <w:t>(s)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 of the isomer(s)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along with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the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mechanism(s) of formation of </w:t>
      </w:r>
      <w:r w:rsidR="00C6198E">
        <w:rPr>
          <w:rFonts w:ascii="Times New Roman" w:hAnsi="Times New Roman" w:cs="Times New Roman"/>
          <w:sz w:val="24"/>
          <w:szCs w:val="24"/>
          <w:lang w:val="en-GB"/>
        </w:rPr>
        <w:t xml:space="preserve">the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exotic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organosilicon molecules. To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accomplish this goal,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it is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important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to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acquire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information on the che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softHyphen/>
        <w:t>mical dynamics</w:t>
      </w:r>
      <w:r>
        <w:rPr>
          <w:rFonts w:ascii="Times New Roman" w:hAnsi="Times New Roman" w:cs="Times New Roman"/>
          <w:sz w:val="24"/>
          <w:szCs w:val="24"/>
          <w:lang w:val="en-GB"/>
        </w:rPr>
        <w:t>. This is achieved by exploiting a forward-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con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softHyphen/>
        <w:t>vo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softHyphen/>
        <w:t>lution routine</w:t>
      </w:r>
      <w:r>
        <w:rPr>
          <w:rFonts w:ascii="Times New Roman" w:hAnsi="Times New Roman" w:cs="Times New Roman"/>
          <w:sz w:val="24"/>
          <w:szCs w:val="24"/>
          <w:lang w:val="en-GB"/>
        </w:rPr>
        <w:t>,</w:t>
      </w:r>
      <w:r w:rsidR="00125067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hyperlink w:anchor="_ENREF_18" w:tooltip="Weiss, 1986 #34" w:history="1">
        <w:r w:rsidR="00A138AA" w:rsidRPr="00125067">
          <w:rPr>
            <w:rFonts w:ascii="Times New Roman" w:hAnsi="Times New Roman" w:cs="Times New Roman"/>
            <w:sz w:val="24"/>
            <w:szCs w:val="24"/>
            <w:lang w:val="en-GB"/>
          </w:rPr>
          <w:fldChar w:fldCharType="begin"/>
        </w:r>
        <w:r w:rsidR="00A138AA" w:rsidRPr="00125067">
          <w:rPr>
            <w:rFonts w:ascii="Times New Roman" w:hAnsi="Times New Roman" w:cs="Times New Roman"/>
            <w:sz w:val="24"/>
            <w:szCs w:val="24"/>
            <w:lang w:val="en-GB"/>
          </w:rPr>
          <w:instrText xml:space="preserve"> ADDIN EN.CITE &lt;EndNote&gt;&lt;Cite&gt;&lt;Author&gt;Weiss&lt;/Author&gt;&lt;Year&gt;1986&lt;/Year&gt;&lt;RecNum&gt;34&lt;/RecNum&gt;&lt;DisplayText&gt;&lt;style face="superscript"&gt;18&lt;/style&gt;&lt;/DisplayText&gt;&lt;record&gt;&lt;rec-number&gt;34&lt;/rec-number&gt;&lt;foreign-keys&gt;&lt;key app="EN" db-id="f9zwpe2sd09rfmep2weptwww2592ax5vaxes"&gt;34&lt;/key&gt;&lt;/foreign-keys&gt;&lt;ref-type name="Thesis"&gt;32&lt;/ref-type&gt;&lt;contributors&gt;&lt;authors&gt;&lt;author&gt;P. S. Weiss&lt;/author&gt;&lt;/authors&gt;&lt;/contributors&gt;&lt;titles&gt;&lt;/titles&gt;&lt;dates&gt;&lt;year&gt;1986&lt;/year&gt;&lt;/dates&gt;&lt;pub-location&gt;Berkeley, California&lt;/pub-location&gt;&lt;publisher&gt;University of California at Berkeley&lt;/publisher&gt;&lt;work-type&gt;Ph. D. thesis&lt;/work-type&gt;&lt;urls&gt;&lt;/urls&gt;&lt;remote-database-provider&gt;University of California at Berkeley&lt;/remote-database-provider&gt;&lt;/record&gt;&lt;/Cite&gt;&lt;/EndNote&gt;</w:instrText>
        </w:r>
        <w:r w:rsidR="00A138AA" w:rsidRPr="00125067">
          <w:rPr>
            <w:rFonts w:ascii="Times New Roman" w:hAnsi="Times New Roman" w:cs="Times New Roman"/>
            <w:sz w:val="24"/>
            <w:szCs w:val="24"/>
            <w:lang w:val="en-GB"/>
          </w:rPr>
          <w:fldChar w:fldCharType="separate"/>
        </w:r>
        <w:r w:rsidR="00A138AA" w:rsidRPr="00125067">
          <w:rPr>
            <w:rFonts w:ascii="Times New Roman" w:hAnsi="Times New Roman" w:cs="Times New Roman"/>
            <w:noProof/>
            <w:sz w:val="24"/>
            <w:szCs w:val="24"/>
            <w:vertAlign w:val="superscript"/>
            <w:lang w:val="en-GB"/>
          </w:rPr>
          <w:t>18</w:t>
        </w:r>
        <w:r w:rsidR="00A138AA" w:rsidRPr="00125067">
          <w:rPr>
            <w:rFonts w:ascii="Times New Roman" w:hAnsi="Times New Roman" w:cs="Times New Roman"/>
            <w:sz w:val="24"/>
            <w:szCs w:val="24"/>
            <w:lang w:val="en-GB"/>
          </w:rPr>
          <w:fldChar w:fldCharType="end"/>
        </w:r>
      </w:hyperlink>
      <w:r>
        <w:rPr>
          <w:rFonts w:ascii="Times New Roman" w:hAnsi="Times New Roman" w:cs="Times New Roman"/>
          <w:sz w:val="24"/>
          <w:szCs w:val="24"/>
          <w:lang w:val="en-GB"/>
        </w:rPr>
        <w:t xml:space="preserve"> which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trans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form</w:t>
      </w:r>
      <w:r>
        <w:rPr>
          <w:rFonts w:ascii="Times New Roman" w:hAnsi="Times New Roman" w:cs="Times New Roman"/>
          <w:sz w:val="24"/>
          <w:szCs w:val="24"/>
          <w:lang w:val="en-GB"/>
        </w:rPr>
        <w:t>s t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he laboratory data (TOF spectra, laboratory angular distribu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tion) of the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</w:t>
      </w:r>
      <w:r>
        <w:rPr>
          <w:rFonts w:ascii="Times New Roman" w:hAnsi="Times New Roman" w:cs="Times New Roman"/>
          <w:sz w:val="24"/>
          <w:vertAlign w:val="subscript"/>
          <w:lang w:val="en-GB"/>
        </w:rPr>
        <w:t>3</w:t>
      </w:r>
      <w:r>
        <w:rPr>
          <w:rFonts w:ascii="Times New Roman" w:hAnsi="Times New Roman" w:cs="Times New Roman"/>
          <w:sz w:val="24"/>
          <w:lang w:val="en-GB"/>
        </w:rPr>
        <w:t>H</w:t>
      </w:r>
      <w:r>
        <w:rPr>
          <w:rFonts w:ascii="Times New Roman" w:hAnsi="Times New Roman" w:cs="Times New Roman"/>
          <w:sz w:val="24"/>
          <w:vertAlign w:val="subscript"/>
          <w:lang w:val="en-GB"/>
        </w:rPr>
        <w:t xml:space="preserve">4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product(s)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detected via its parent ion at </w:t>
      </w:r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m/z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 of 8</w:t>
      </w:r>
      <w:r>
        <w:rPr>
          <w:rFonts w:ascii="Times New Roman" w:hAnsi="Times New Roman" w:cs="Times New Roman"/>
          <w:sz w:val="24"/>
          <w:szCs w:val="24"/>
          <w:lang w:val="en-GB"/>
        </w:rPr>
        <w:t>8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 into the </w:t>
      </w:r>
      <w:proofErr w:type="spellStart"/>
      <w:r w:rsidRPr="000D280D">
        <w:rPr>
          <w:rFonts w:ascii="Times New Roman" w:hAnsi="Times New Roman" w:cs="Times New Roman"/>
          <w:sz w:val="24"/>
          <w:szCs w:val="24"/>
          <w:lang w:val="en-GB"/>
        </w:rPr>
        <w:t>center</w:t>
      </w:r>
      <w:proofErr w:type="spellEnd"/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-of-mass reference </w:t>
      </w:r>
      <w:r>
        <w:rPr>
          <w:rFonts w:ascii="Times New Roman" w:hAnsi="Times New Roman" w:cs="Times New Roman"/>
          <w:sz w:val="24"/>
          <w:szCs w:val="24"/>
          <w:lang w:val="en-GB"/>
        </w:rPr>
        <w:t>frame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.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This approach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yields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two ‘best-fit’ </w:t>
      </w:r>
      <w:proofErr w:type="spellStart"/>
      <w:r w:rsidRPr="000D280D">
        <w:rPr>
          <w:rFonts w:ascii="Times New Roman" w:hAnsi="Times New Roman" w:cs="Times New Roman"/>
          <w:sz w:val="24"/>
          <w:szCs w:val="24"/>
          <w:lang w:val="en-GB"/>
        </w:rPr>
        <w:t>center</w:t>
      </w:r>
      <w:proofErr w:type="spellEnd"/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-of-mass functions: the translational energy flux distribution </w:t>
      </w:r>
      <w:proofErr w:type="gramStart"/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P(</w:t>
      </w:r>
      <w:proofErr w:type="gramEnd"/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E</w:t>
      </w:r>
      <w:r w:rsidRPr="000D280D">
        <w:rPr>
          <w:rFonts w:ascii="Times New Roman" w:hAnsi="Times New Roman" w:cs="Times New Roman"/>
          <w:i/>
          <w:sz w:val="24"/>
          <w:szCs w:val="24"/>
          <w:vertAlign w:val="subscript"/>
          <w:lang w:val="en-GB"/>
        </w:rPr>
        <w:t>T</w:t>
      </w:r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)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 and the angular flux distribution </w:t>
      </w:r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T(θ)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 (Figure </w:t>
      </w:r>
      <w:r>
        <w:rPr>
          <w:rFonts w:ascii="Times New Roman" w:hAnsi="Times New Roman" w:cs="Times New Roman"/>
          <w:sz w:val="24"/>
          <w:szCs w:val="24"/>
          <w:lang w:val="en-GB"/>
        </w:rPr>
        <w:t>3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). </w:t>
      </w:r>
      <w:r>
        <w:rPr>
          <w:rFonts w:ascii="Times New Roman" w:hAnsi="Times New Roman" w:cs="Times New Roman"/>
          <w:sz w:val="24"/>
          <w:szCs w:val="24"/>
          <w:lang w:val="en-GB"/>
        </w:rPr>
        <w:t>A close inspec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  <w:t xml:space="preserve">tion of the </w:t>
      </w:r>
      <w:proofErr w:type="spellStart"/>
      <w:r w:rsidRPr="000D280D">
        <w:rPr>
          <w:rFonts w:ascii="Times New Roman" w:hAnsi="Times New Roman" w:cs="Times New Roman"/>
          <w:sz w:val="24"/>
          <w:szCs w:val="24"/>
          <w:lang w:val="en-GB"/>
        </w:rPr>
        <w:t>center</w:t>
      </w:r>
      <w:proofErr w:type="spellEnd"/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-of-mass translational energy flux distribution, </w:t>
      </w:r>
      <w:proofErr w:type="gramStart"/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P(</w:t>
      </w:r>
      <w:proofErr w:type="gramEnd"/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E</w:t>
      </w:r>
      <w:r w:rsidRPr="000D280D">
        <w:rPr>
          <w:rFonts w:ascii="Times New Roman" w:hAnsi="Times New Roman" w:cs="Times New Roman"/>
          <w:i/>
          <w:sz w:val="24"/>
          <w:szCs w:val="24"/>
          <w:vertAlign w:val="subscript"/>
          <w:lang w:val="en-GB"/>
        </w:rPr>
        <w:t>T</w:t>
      </w:r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)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GB"/>
        </w:rPr>
        <w:t>reveals a m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aximum trans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lational energy </w:t>
      </w:r>
      <w:r>
        <w:rPr>
          <w:rFonts w:ascii="Times New Roman" w:hAnsi="Times New Roman" w:cs="Times New Roman"/>
          <w:sz w:val="24"/>
          <w:szCs w:val="24"/>
          <w:lang w:val="en-GB"/>
        </w:rPr>
        <w:t>(</w:t>
      </w:r>
      <w:proofErr w:type="spellStart"/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E</w:t>
      </w:r>
      <w:r w:rsidRPr="000D280D">
        <w:rPr>
          <w:rFonts w:ascii="Times New Roman" w:hAnsi="Times New Roman" w:cs="Times New Roman"/>
          <w:i/>
          <w:sz w:val="24"/>
          <w:szCs w:val="24"/>
          <w:vertAlign w:val="subscript"/>
          <w:lang w:val="en-GB"/>
        </w:rPr>
        <w:t>max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) of </w:t>
      </w:r>
      <w:r w:rsidRPr="00DD1C18">
        <w:rPr>
          <w:rFonts w:ascii="Times New Roman" w:hAnsi="Times New Roman"/>
          <w:sz w:val="24"/>
          <w:szCs w:val="24"/>
        </w:rPr>
        <w:t>50 ± 15 kJ mol</w:t>
      </w:r>
      <w:r w:rsidRPr="00DD1C18">
        <w:rPr>
          <w:rFonts w:ascii="Times New Roman" w:hAnsi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i/>
          <w:sz w:val="24"/>
          <w:szCs w:val="24"/>
          <w:vertAlign w:val="subscript"/>
          <w:lang w:val="en-GB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en-GB"/>
        </w:rPr>
        <w:t>F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or molecules born without </w:t>
      </w:r>
      <w:proofErr w:type="spellStart"/>
      <w:r w:rsidRPr="000D280D">
        <w:rPr>
          <w:rFonts w:ascii="Times New Roman" w:hAnsi="Times New Roman" w:cs="Times New Roman"/>
          <w:sz w:val="24"/>
          <w:szCs w:val="24"/>
          <w:lang w:val="en-GB"/>
        </w:rPr>
        <w:t>rovibrational</w:t>
      </w:r>
      <w:proofErr w:type="spellEnd"/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 exci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ta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ti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on, </w:t>
      </w:r>
      <w:proofErr w:type="spellStart"/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lastRenderedPageBreak/>
        <w:t>E</w:t>
      </w:r>
      <w:r w:rsidRPr="000D280D">
        <w:rPr>
          <w:rFonts w:ascii="Times New Roman" w:hAnsi="Times New Roman" w:cs="Times New Roman"/>
          <w:i/>
          <w:sz w:val="24"/>
          <w:szCs w:val="24"/>
          <w:vertAlign w:val="subscript"/>
          <w:lang w:val="en-GB"/>
        </w:rPr>
        <w:t>max</w:t>
      </w:r>
      <w:proofErr w:type="spellEnd"/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GB"/>
        </w:rPr>
        <w:t>re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presents the sum of the collision energy </w:t>
      </w:r>
      <w:r>
        <w:rPr>
          <w:rFonts w:ascii="Times New Roman" w:hAnsi="Times New Roman" w:cs="Times New Roman"/>
          <w:sz w:val="24"/>
          <w:szCs w:val="24"/>
          <w:lang w:val="en-GB"/>
        </w:rPr>
        <w:t>plus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 the reaction </w:t>
      </w:r>
      <w:proofErr w:type="spellStart"/>
      <w:r w:rsidRPr="000D280D">
        <w:rPr>
          <w:rFonts w:ascii="Times New Roman" w:hAnsi="Times New Roman" w:cs="Times New Roman"/>
          <w:sz w:val="24"/>
          <w:szCs w:val="24"/>
          <w:lang w:val="en-GB"/>
        </w:rPr>
        <w:t>exoergicity</w:t>
      </w:r>
      <w:proofErr w:type="spellEnd"/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en-GB"/>
        </w:rPr>
        <w:t>Therefore, a sub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  <w:t>trac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  <w:t xml:space="preserve">tion of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the collision energy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from </w:t>
      </w:r>
      <w:proofErr w:type="spellStart"/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E</w:t>
      </w:r>
      <w:r w:rsidRPr="000D280D">
        <w:rPr>
          <w:rFonts w:ascii="Times New Roman" w:hAnsi="Times New Roman" w:cs="Times New Roman"/>
          <w:i/>
          <w:sz w:val="24"/>
          <w:szCs w:val="24"/>
          <w:vertAlign w:val="subscript"/>
          <w:lang w:val="en-GB"/>
        </w:rPr>
        <w:t>max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 suggests that the reaction forming </w:t>
      </w:r>
      <w:r>
        <w:rPr>
          <w:rFonts w:ascii="Times New Roman" w:hAnsi="Times New Roman" w:cs="Times New Roman"/>
          <w:sz w:val="24"/>
          <w:szCs w:val="24"/>
        </w:rPr>
        <w:t>Si</w:t>
      </w:r>
      <w:r>
        <w:rPr>
          <w:rFonts w:ascii="Times New Roman" w:hAnsi="Times New Roman" w:cs="Times New Roman"/>
          <w:sz w:val="24"/>
          <w:vertAlign w:val="subscript"/>
          <w:lang w:val="en-GB"/>
        </w:rPr>
        <w:t>3</w:t>
      </w:r>
      <w:r>
        <w:rPr>
          <w:rFonts w:ascii="Times New Roman" w:hAnsi="Times New Roman" w:cs="Times New Roman"/>
          <w:sz w:val="24"/>
          <w:lang w:val="en-GB"/>
        </w:rPr>
        <w:t>H</w:t>
      </w:r>
      <w:r>
        <w:rPr>
          <w:rFonts w:ascii="Times New Roman" w:hAnsi="Times New Roman" w:cs="Times New Roman"/>
          <w:sz w:val="24"/>
          <w:vertAlign w:val="subscript"/>
          <w:lang w:val="en-GB"/>
        </w:rPr>
        <w:t xml:space="preserve">4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plus </w:t>
      </w:r>
      <w:r>
        <w:rPr>
          <w:rFonts w:ascii="Times New Roman" w:hAnsi="Times New Roman" w:cs="Times New Roman"/>
          <w:sz w:val="24"/>
          <w:lang w:val="en-GB"/>
        </w:rPr>
        <w:t>H</w:t>
      </w:r>
      <w:r>
        <w:rPr>
          <w:rFonts w:ascii="Times New Roman" w:hAnsi="Times New Roman" w:cs="Times New Roman"/>
          <w:sz w:val="24"/>
          <w:vertAlign w:val="subscript"/>
          <w:lang w:val="en-GB"/>
        </w:rPr>
        <w:t>2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 xml:space="preserve"> is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exo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  <w:t xml:space="preserve">ergic by </w:t>
      </w:r>
      <w:r w:rsidRPr="005304F0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6</w:t>
      </w:r>
      <w:r w:rsidRPr="005304F0">
        <w:rPr>
          <w:rFonts w:ascii="Times New Roman" w:hAnsi="Times New Roman"/>
          <w:sz w:val="24"/>
          <w:szCs w:val="24"/>
        </w:rPr>
        <w:t xml:space="preserve"> ± 17</w:t>
      </w:r>
      <w:r w:rsidRPr="00DD1C18">
        <w:rPr>
          <w:rFonts w:ascii="Times New Roman" w:hAnsi="Times New Roman"/>
          <w:sz w:val="24"/>
          <w:szCs w:val="24"/>
        </w:rPr>
        <w:t xml:space="preserve"> kJ mol</w:t>
      </w:r>
      <w:r w:rsidRPr="00DD1C18">
        <w:rPr>
          <w:rFonts w:ascii="Times New Roman" w:hAnsi="Times New Roman"/>
          <w:sz w:val="24"/>
          <w:szCs w:val="24"/>
          <w:vertAlign w:val="superscript"/>
        </w:rPr>
        <w:t>-1</w:t>
      </w:r>
      <w:r w:rsidRPr="00366901">
        <w:rPr>
          <w:rFonts w:ascii="Times New Roman" w:hAnsi="Times New Roman" w:cs="Times New Roman"/>
          <w:sz w:val="24"/>
          <w:szCs w:val="24"/>
          <w:lang w:val="en-GB"/>
        </w:rPr>
        <w:t xml:space="preserve">.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Also, </w:t>
      </w:r>
      <w:r>
        <w:rPr>
          <w:rFonts w:ascii="Times New Roman" w:hAnsi="Times New Roman" w:cs="Times New Roman"/>
          <w:sz w:val="24"/>
          <w:szCs w:val="24"/>
        </w:rPr>
        <w:t xml:space="preserve">the </w:t>
      </w:r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P(E</w:t>
      </w:r>
      <w:r w:rsidRPr="000D280D">
        <w:rPr>
          <w:rFonts w:ascii="Times New Roman" w:hAnsi="Times New Roman" w:cs="Times New Roman"/>
          <w:i/>
          <w:sz w:val="24"/>
          <w:szCs w:val="24"/>
          <w:vertAlign w:val="subscript"/>
          <w:lang w:val="en-GB"/>
        </w:rPr>
        <w:t>T</w:t>
      </w:r>
      <w:r w:rsidRPr="000D280D">
        <w:rPr>
          <w:rFonts w:ascii="Times New Roman" w:hAnsi="Times New Roman" w:cs="Times New Roman"/>
          <w:i/>
          <w:sz w:val="24"/>
          <w:szCs w:val="24"/>
          <w:lang w:val="en-GB"/>
        </w:rPr>
        <w:t>)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shows a distribution maximum at about </w:t>
      </w:r>
      <w:r w:rsidRPr="00DD1C18">
        <w:rPr>
          <w:rFonts w:ascii="Times New Roman" w:hAnsi="Times New Roman"/>
          <w:sz w:val="24"/>
          <w:szCs w:val="24"/>
        </w:rPr>
        <w:t>8-15 kJ mol</w:t>
      </w:r>
      <w:r w:rsidRPr="00DD1C18">
        <w:rPr>
          <w:rFonts w:ascii="Times New Roman" w:hAnsi="Times New Roman"/>
          <w:sz w:val="24"/>
          <w:szCs w:val="24"/>
          <w:vertAlign w:val="superscript"/>
        </w:rPr>
        <w:t>-1</w:t>
      </w:r>
      <w:r>
        <w:rPr>
          <w:rFonts w:ascii="Times New Roman" w:hAnsi="Times New Roman" w:cs="Times New Roman"/>
          <w:sz w:val="24"/>
          <w:szCs w:val="24"/>
          <w:lang w:val="en-GB"/>
        </w:rPr>
        <w:t>; this finding suggests a rather loose exit transition state upon uni</w:t>
      </w:r>
      <w:r>
        <w:rPr>
          <w:rFonts w:ascii="Times New Roman" w:hAnsi="Times New Roman" w:cs="Times New Roman"/>
          <w:sz w:val="24"/>
          <w:szCs w:val="24"/>
          <w:lang w:val="en-GB"/>
        </w:rPr>
        <w:softHyphen/>
        <w:t xml:space="preserve">molecular decomposition of the </w:t>
      </w:r>
      <w:r w:rsidRPr="000D280D">
        <w:rPr>
          <w:rFonts w:ascii="Times New Roman" w:hAnsi="Times New Roman" w:cs="Times New Roman"/>
          <w:sz w:val="24"/>
          <w:szCs w:val="24"/>
        </w:rPr>
        <w:t>Si</w:t>
      </w:r>
      <w:r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H</w:t>
      </w:r>
      <w:r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 xml:space="preserve">6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complex forming </w:t>
      </w:r>
      <w:r w:rsidRPr="000D280D">
        <w:rPr>
          <w:rFonts w:ascii="Times New Roman" w:hAnsi="Times New Roman" w:cs="Times New Roman"/>
          <w:sz w:val="24"/>
          <w:szCs w:val="24"/>
        </w:rPr>
        <w:t>Si</w:t>
      </w:r>
      <w:r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>3</w:t>
      </w:r>
      <w:r w:rsidRPr="000D280D">
        <w:rPr>
          <w:rFonts w:ascii="Times New Roman" w:hAnsi="Times New Roman" w:cs="Times New Roman"/>
          <w:sz w:val="24"/>
          <w:szCs w:val="24"/>
          <w:lang w:val="en-GB"/>
        </w:rPr>
        <w:t>H</w:t>
      </w:r>
      <w:r>
        <w:rPr>
          <w:rFonts w:ascii="Times New Roman" w:hAnsi="Times New Roman" w:cs="Times New Roman"/>
          <w:sz w:val="24"/>
          <w:szCs w:val="24"/>
          <w:vertAlign w:val="subscript"/>
          <w:lang w:val="en-GB"/>
        </w:rPr>
        <w:t xml:space="preserve">4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isomer(s) via molecular hydrogen elimination. This finding is also supported by the shape of the </w:t>
      </w:r>
      <w:proofErr w:type="spellStart"/>
      <w:r>
        <w:rPr>
          <w:rFonts w:ascii="Times New Roman" w:hAnsi="Times New Roman" w:cs="Times New Roman"/>
          <w:sz w:val="24"/>
          <w:szCs w:val="24"/>
          <w:lang w:val="en-GB"/>
        </w:rPr>
        <w:t>center</w:t>
      </w:r>
      <w:proofErr w:type="spellEnd"/>
      <w:r>
        <w:rPr>
          <w:rFonts w:ascii="Times New Roman" w:hAnsi="Times New Roman" w:cs="Times New Roman"/>
          <w:sz w:val="24"/>
          <w:szCs w:val="24"/>
          <w:lang w:val="en-GB"/>
        </w:rPr>
        <w:t xml:space="preserve">-of-mass </w:t>
      </w:r>
      <w:r w:rsidRPr="004E05FB">
        <w:rPr>
          <w:rFonts w:ascii="Times New Roman" w:hAnsi="Times New Roman" w:cs="Times New Roman"/>
          <w:sz w:val="24"/>
          <w:szCs w:val="24"/>
          <w:lang w:val="en-GB"/>
        </w:rPr>
        <w:t xml:space="preserve">angular flux distribution </w:t>
      </w:r>
      <w:r w:rsidRPr="00686CDB">
        <w:rPr>
          <w:rFonts w:ascii="Times New Roman" w:hAnsi="Times New Roman" w:cs="Times New Roman"/>
          <w:i/>
          <w:sz w:val="24"/>
          <w:szCs w:val="24"/>
          <w:lang w:val="en-GB"/>
        </w:rPr>
        <w:t>T(θ)</w:t>
      </w:r>
      <w:r w:rsidRPr="004E05FB">
        <w:rPr>
          <w:rFonts w:ascii="Times New Roman" w:hAnsi="Times New Roman" w:cs="Times New Roman"/>
          <w:sz w:val="24"/>
          <w:szCs w:val="24"/>
          <w:lang w:val="en-GB"/>
        </w:rPr>
        <w:t xml:space="preserve"> depict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ing </w:t>
      </w:r>
      <w:r w:rsidRPr="004E05FB">
        <w:rPr>
          <w:rFonts w:ascii="Times New Roman" w:hAnsi="Times New Roman" w:cs="Times New Roman"/>
          <w:sz w:val="24"/>
          <w:szCs w:val="24"/>
          <w:lang w:val="en-GB"/>
        </w:rPr>
        <w:t>flux over the complete scattering range from 0° to 180°.</w:t>
      </w:r>
      <w:hyperlink w:anchor="_ENREF_19" w:tooltip="Lee, 1969 #148" w:history="1">
        <w:r w:rsidR="00A138AA">
          <w:rPr>
            <w:rFonts w:ascii="Times New Roman" w:hAnsi="Times New Roman" w:cs="Times New Roman"/>
            <w:sz w:val="24"/>
            <w:szCs w:val="24"/>
            <w:lang w:val="en-GB"/>
          </w:rPr>
          <w:fldChar w:fldCharType="begin"/>
        </w:r>
        <w:r w:rsidR="00A138AA">
          <w:rPr>
            <w:rFonts w:ascii="Times New Roman" w:hAnsi="Times New Roman" w:cs="Times New Roman"/>
            <w:sz w:val="24"/>
            <w:szCs w:val="24"/>
            <w:lang w:val="en-GB"/>
          </w:rPr>
          <w:instrText xml:space="preserve"> ADDIN EN.CITE &lt;EndNote&gt;&lt;Cite&gt;&lt;Author&gt;Lee&lt;/Author&gt;&lt;Year&gt;1969&lt;/Year&gt;&lt;RecNum&gt;148&lt;/RecNum&gt;&lt;DisplayText&gt;&lt;style face="superscript"&gt;19&lt;/style&gt;&lt;/DisplayText&gt;&lt;record&gt;&lt;rec-number&gt;148&lt;/rec-number&gt;&lt;foreign-keys&gt;&lt;key app="EN" db-id="f9zwpe2sd09rfmep2weptwww2592ax5vaxes"&gt;148&lt;/key&gt;&lt;/foreign-keys&gt;&lt;ref-type name="Journal Article"&gt;17&lt;/ref-type&gt;&lt;contributors&gt;&lt;authors&gt;&lt;author&gt;Lee, YT&lt;/author&gt;&lt;author&gt;McDonald, JD&lt;/author&gt;&lt;author&gt;LeBreton, PR&lt;/author&gt;&lt;author&gt;Herschbach, DR&lt;/author&gt;&lt;/authors&gt;&lt;/contributors&gt;&lt;titles&gt;&lt;title&gt;Molecular beam reactive scattering apparatus with electron bombardment detector&lt;/title&gt;&lt;secondary-title&gt;Review of Scientific Instruments&lt;/secondary-title&gt;&lt;/titles&gt;&lt;periodical&gt;&lt;full-title&gt;Review of Scientific Instruments&lt;/full-title&gt;&lt;abbr-1&gt;Rev. Sci. Instrum.&lt;/abbr-1&gt;&lt;/periodical&gt;&lt;pages&gt;1402-1408&lt;/pages&gt;&lt;volume&gt;40&lt;/volume&gt;&lt;number&gt;11&lt;/number&gt;&lt;dates&gt;&lt;year&gt;1969&lt;/year&gt;&lt;/dates&gt;&lt;isbn&gt;0034-6748&lt;/isbn&gt;&lt;urls&gt;&lt;/urls&gt;&lt;/record&gt;&lt;/Cite&gt;&lt;/EndNote&gt;</w:instrText>
        </w:r>
        <w:r w:rsidR="00A138AA">
          <w:rPr>
            <w:rFonts w:ascii="Times New Roman" w:hAnsi="Times New Roman" w:cs="Times New Roman"/>
            <w:sz w:val="24"/>
            <w:szCs w:val="24"/>
            <w:lang w:val="en-GB"/>
          </w:rPr>
          <w:fldChar w:fldCharType="separate"/>
        </w:r>
        <w:r w:rsidR="00A138AA" w:rsidRPr="00A138AA">
          <w:rPr>
            <w:rFonts w:ascii="Times New Roman" w:hAnsi="Times New Roman" w:cs="Times New Roman"/>
            <w:noProof/>
            <w:sz w:val="24"/>
            <w:szCs w:val="24"/>
            <w:vertAlign w:val="superscript"/>
            <w:lang w:val="en-GB"/>
          </w:rPr>
          <w:t>19</w:t>
        </w:r>
        <w:r w:rsidR="00A138AA">
          <w:rPr>
            <w:rFonts w:ascii="Times New Roman" w:hAnsi="Times New Roman" w:cs="Times New Roman"/>
            <w:sz w:val="24"/>
            <w:szCs w:val="24"/>
            <w:lang w:val="en-GB"/>
          </w:rPr>
          <w:fldChar w:fldCharType="end"/>
        </w:r>
      </w:hyperlink>
      <w:r w:rsidR="00A138AA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GB"/>
        </w:rPr>
        <w:t>The ‘best-</w:t>
      </w:r>
      <w:r w:rsidRPr="004E05FB">
        <w:rPr>
          <w:rFonts w:ascii="Times New Roman" w:hAnsi="Times New Roman" w:cs="Times New Roman"/>
          <w:sz w:val="24"/>
          <w:szCs w:val="24"/>
          <w:lang w:val="en-GB"/>
        </w:rPr>
        <w:t xml:space="preserve">fit’ </w:t>
      </w:r>
      <w:r w:rsidRPr="00686CDB">
        <w:rPr>
          <w:rFonts w:ascii="Times New Roman" w:hAnsi="Times New Roman" w:cs="Times New Roman"/>
          <w:i/>
          <w:sz w:val="24"/>
          <w:szCs w:val="24"/>
          <w:lang w:val="en-GB"/>
        </w:rPr>
        <w:t>T(θ)</w:t>
      </w:r>
      <w:r w:rsidRPr="004E05FB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GB"/>
        </w:rPr>
        <w:t>results in a  forward-backward s</w:t>
      </w:r>
      <w:r w:rsidRPr="004E05FB">
        <w:rPr>
          <w:rFonts w:ascii="Times New Roman" w:hAnsi="Times New Roman" w:cs="Times New Roman"/>
          <w:sz w:val="24"/>
          <w:szCs w:val="24"/>
          <w:lang w:val="en-GB"/>
        </w:rPr>
        <w:t xml:space="preserve">ymmetric </w:t>
      </w:r>
      <w:r>
        <w:rPr>
          <w:rFonts w:ascii="Times New Roman" w:hAnsi="Times New Roman" w:cs="Times New Roman"/>
          <w:sz w:val="24"/>
          <w:szCs w:val="24"/>
          <w:lang w:val="en-GB"/>
        </w:rPr>
        <w:t>distribution indicating that the lifetime of the decomposing complex is longer than its rotational period.</w:t>
      </w:r>
      <w:hyperlink w:anchor="_ENREF_19" w:tooltip="Lee, 1969 #148" w:history="1">
        <w:r w:rsidR="00A138AA">
          <w:rPr>
            <w:rFonts w:ascii="Times New Roman" w:hAnsi="Times New Roman" w:cs="Times New Roman"/>
            <w:sz w:val="24"/>
            <w:szCs w:val="24"/>
            <w:lang w:val="en-GB"/>
          </w:rPr>
          <w:fldChar w:fldCharType="begin"/>
        </w:r>
        <w:r w:rsidR="00A138AA">
          <w:rPr>
            <w:rFonts w:ascii="Times New Roman" w:hAnsi="Times New Roman" w:cs="Times New Roman"/>
            <w:sz w:val="24"/>
            <w:szCs w:val="24"/>
            <w:lang w:val="en-GB"/>
          </w:rPr>
          <w:instrText xml:space="preserve"> ADDIN EN.CITE &lt;EndNote&gt;&lt;Cite&gt;&lt;Author&gt;Lee&lt;/Author&gt;&lt;Year&gt;1969&lt;/Year&gt;&lt;RecNum&gt;148&lt;/RecNum&gt;&lt;DisplayText&gt;&lt;style face="superscript"&gt;19&lt;/style&gt;&lt;/DisplayText&gt;&lt;record&gt;&lt;rec-number&gt;148&lt;/rec-number&gt;&lt;foreign-keys&gt;&lt;key app="EN" db-id="f9zwpe2sd09rfmep2weptwww2592ax5vaxes"&gt;148&lt;/key&gt;&lt;/foreign-keys&gt;&lt;ref-type name="Journal Article"&gt;17&lt;/ref-type&gt;&lt;contributors&gt;&lt;authors&gt;&lt;author&gt;Lee, YT&lt;/author&gt;&lt;author&gt;McDonald, JD&lt;/author&gt;&lt;author&gt;LeBreton, PR&lt;/author&gt;&lt;author&gt;Herschbach, DR&lt;/author&gt;&lt;/authors&gt;&lt;/contributors&gt;&lt;titles&gt;&lt;title&gt;Molecular beam reactive scattering apparatus with electron bombardment detector&lt;/title&gt;&lt;secondary-title&gt;Review of Scientific Instruments&lt;/secondary-title&gt;&lt;/titles&gt;&lt;periodical&gt;&lt;full-title&gt;Review of Scientific Instruments&lt;/full-title&gt;&lt;abbr-1&gt;Rev. Sci. Instrum.&lt;/abbr-1&gt;&lt;/periodical&gt;&lt;pages&gt;1402-1408&lt;/pages&gt;&lt;volume&gt;40&lt;/volume&gt;&lt;number&gt;11&lt;/number&gt;&lt;dates&gt;&lt;year&gt;1969&lt;/year&gt;&lt;/dates&gt;&lt;isbn&gt;0034-6748&lt;/isbn&gt;&lt;urls&gt;&lt;/urls&gt;&lt;/record&gt;&lt;/Cite&gt;&lt;/EndNote&gt;</w:instrText>
        </w:r>
        <w:r w:rsidR="00A138AA">
          <w:rPr>
            <w:rFonts w:ascii="Times New Roman" w:hAnsi="Times New Roman" w:cs="Times New Roman"/>
            <w:sz w:val="24"/>
            <w:szCs w:val="24"/>
            <w:lang w:val="en-GB"/>
          </w:rPr>
          <w:fldChar w:fldCharType="separate"/>
        </w:r>
        <w:r w:rsidR="00A138AA" w:rsidRPr="00A138AA">
          <w:rPr>
            <w:rFonts w:ascii="Times New Roman" w:hAnsi="Times New Roman" w:cs="Times New Roman"/>
            <w:noProof/>
            <w:sz w:val="24"/>
            <w:szCs w:val="24"/>
            <w:vertAlign w:val="superscript"/>
            <w:lang w:val="en-GB"/>
          </w:rPr>
          <w:t>19</w:t>
        </w:r>
        <w:r w:rsidR="00A138AA">
          <w:rPr>
            <w:rFonts w:ascii="Times New Roman" w:hAnsi="Times New Roman" w:cs="Times New Roman"/>
            <w:sz w:val="24"/>
            <w:szCs w:val="24"/>
            <w:lang w:val="en-GB"/>
          </w:rPr>
          <w:fldChar w:fldCharType="end"/>
        </w:r>
      </w:hyperlink>
      <w:r w:rsidRPr="00C26647">
        <w:rPr>
          <w:rFonts w:ascii="Times New Roman" w:hAnsi="Times New Roman"/>
          <w:sz w:val="24"/>
          <w:szCs w:val="24"/>
        </w:rPr>
        <w:t xml:space="preserve"> </w:t>
      </w:r>
      <w:r w:rsidR="00B8146E">
        <w:rPr>
          <w:rFonts w:ascii="Times New Roman" w:hAnsi="Times New Roman"/>
          <w:sz w:val="24"/>
          <w:szCs w:val="24"/>
        </w:rPr>
        <w:t xml:space="preserve">Furthermore, no </w:t>
      </w:r>
      <w:r>
        <w:rPr>
          <w:rFonts w:ascii="Times New Roman" w:hAnsi="Times New Roman"/>
          <w:sz w:val="24"/>
          <w:szCs w:val="24"/>
        </w:rPr>
        <w:t>pronounced distribution maxima or minima are evident w</w:t>
      </w:r>
      <w:r w:rsidR="00B8146E">
        <w:rPr>
          <w:rFonts w:ascii="Times New Roman" w:hAnsi="Times New Roman"/>
          <w:sz w:val="24"/>
          <w:szCs w:val="24"/>
        </w:rPr>
        <w:t>ithin the experimental error limit indicat</w:t>
      </w:r>
      <w:r>
        <w:rPr>
          <w:rFonts w:ascii="Times New Roman" w:hAnsi="Times New Roman"/>
          <w:sz w:val="24"/>
          <w:szCs w:val="24"/>
        </w:rPr>
        <w:t xml:space="preserve">ing a lack of any </w:t>
      </w:r>
      <w:r w:rsidR="00B8146E">
        <w:rPr>
          <w:rFonts w:ascii="Times New Roman" w:hAnsi="Times New Roman"/>
          <w:sz w:val="24"/>
          <w:szCs w:val="24"/>
        </w:rPr>
        <w:t xml:space="preserve">preferential direction for the leaving </w:t>
      </w:r>
      <w:r>
        <w:rPr>
          <w:rFonts w:ascii="Times New Roman" w:hAnsi="Times New Roman"/>
          <w:sz w:val="24"/>
          <w:szCs w:val="24"/>
        </w:rPr>
        <w:t xml:space="preserve">molecular hydrogen. </w:t>
      </w:r>
      <w:r w:rsidR="00B8146E">
        <w:rPr>
          <w:rFonts w:ascii="Times New Roman" w:hAnsi="Times New Roman"/>
          <w:sz w:val="24"/>
          <w:szCs w:val="24"/>
        </w:rPr>
        <w:t xml:space="preserve">This result can also </w:t>
      </w:r>
      <w:r>
        <w:rPr>
          <w:rFonts w:ascii="Times New Roman" w:hAnsi="Times New Roman"/>
          <w:sz w:val="24"/>
          <w:szCs w:val="24"/>
        </w:rPr>
        <w:t xml:space="preserve">accounted for by </w:t>
      </w:r>
      <w:r w:rsidR="00B8146E">
        <w:rPr>
          <w:rFonts w:ascii="Times New Roman" w:hAnsi="Times New Roman"/>
          <w:sz w:val="24"/>
          <w:szCs w:val="24"/>
        </w:rPr>
        <w:t xml:space="preserve">the existence of multiple exit transition states with </w:t>
      </w:r>
      <w:r>
        <w:rPr>
          <w:rFonts w:ascii="Times New Roman" w:hAnsi="Times New Roman"/>
          <w:sz w:val="24"/>
          <w:szCs w:val="24"/>
        </w:rPr>
        <w:t xml:space="preserve">a variety of </w:t>
      </w:r>
      <w:r w:rsidR="00B8146E">
        <w:rPr>
          <w:rFonts w:ascii="Times New Roman" w:hAnsi="Times New Roman"/>
          <w:sz w:val="24"/>
          <w:szCs w:val="24"/>
        </w:rPr>
        <w:t xml:space="preserve">angles of </w:t>
      </w:r>
      <w:r>
        <w:rPr>
          <w:rFonts w:ascii="Times New Roman" w:hAnsi="Times New Roman"/>
          <w:sz w:val="24"/>
          <w:szCs w:val="24"/>
        </w:rPr>
        <w:t xml:space="preserve">molecular hydrogen emission essentially ‘washing out’ any preferred direction of decomposition. </w:t>
      </w:r>
    </w:p>
    <w:p w:rsidR="008A3152" w:rsidRDefault="008A3152" w:rsidP="00642426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B8146E" w:rsidRPr="003C2981" w:rsidRDefault="00B8146E" w:rsidP="00BC3AC2">
      <w:pPr>
        <w:spacing w:line="360" w:lineRule="auto"/>
        <w:jc w:val="both"/>
        <w:rPr>
          <w:rFonts w:ascii="Times New Roman" w:hAnsi="Times New Roman" w:cs="Times New Roman"/>
          <w:b/>
          <w:bCs/>
          <w:iCs/>
          <w:sz w:val="24"/>
          <w:szCs w:val="24"/>
        </w:rPr>
      </w:pPr>
      <w:r>
        <w:rPr>
          <w:rFonts w:ascii="Times New Roman" w:hAnsi="Times New Roman" w:cs="Times New Roman"/>
          <w:b/>
          <w:bCs/>
          <w:iCs/>
          <w:sz w:val="24"/>
          <w:szCs w:val="24"/>
        </w:rPr>
        <w:t>3. Discussion</w:t>
      </w:r>
    </w:p>
    <w:p w:rsidR="00B8146E" w:rsidRPr="00E04673" w:rsidRDefault="008C23AE" w:rsidP="009B251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along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with the understanding of  the most fundamental</w:t>
      </w:r>
      <w:r w:rsidRPr="00231FF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concepts </w:t>
      </w:r>
      <w:r w:rsidRPr="00231FFB">
        <w:rPr>
          <w:rFonts w:ascii="Times New Roman" w:hAnsi="Times New Roman" w:cs="Times New Roman"/>
          <w:sz w:val="24"/>
          <w:szCs w:val="24"/>
        </w:rPr>
        <w:t xml:space="preserve">of molecular </w:t>
      </w:r>
      <w:r>
        <w:rPr>
          <w:rFonts w:ascii="Times New Roman" w:hAnsi="Times New Roman" w:cs="Times New Roman"/>
          <w:sz w:val="24"/>
          <w:szCs w:val="24"/>
        </w:rPr>
        <w:t>geometries</w:t>
      </w:r>
      <w:r w:rsidRPr="00231FFB">
        <w:rPr>
          <w:rFonts w:ascii="Times New Roman" w:hAnsi="Times New Roman" w:cs="Times New Roman"/>
          <w:sz w:val="24"/>
          <w:szCs w:val="24"/>
        </w:rPr>
        <w:t xml:space="preserve"> and che</w:t>
      </w:r>
      <w:r w:rsidRPr="00231FFB">
        <w:rPr>
          <w:rFonts w:ascii="Times New Roman" w:hAnsi="Times New Roman" w:cs="Times New Roman"/>
          <w:sz w:val="24"/>
          <w:szCs w:val="24"/>
        </w:rPr>
        <w:softHyphen/>
        <w:t>mi</w:t>
      </w:r>
      <w:r w:rsidRPr="00231FFB">
        <w:rPr>
          <w:rFonts w:ascii="Times New Roman" w:hAnsi="Times New Roman" w:cs="Times New Roman"/>
          <w:sz w:val="24"/>
          <w:szCs w:val="24"/>
        </w:rPr>
        <w:softHyphen/>
        <w:t>cal</w:t>
      </w:r>
      <w:r w:rsidR="009B251C">
        <w:rPr>
          <w:rFonts w:ascii="Times New Roman" w:hAnsi="Times New Roman" w:cs="Times New Roman"/>
          <w:sz w:val="24"/>
          <w:szCs w:val="24"/>
        </w:rPr>
        <w:t xml:space="preserve"> reactivity </w:t>
      </w:r>
      <w:r>
        <w:rPr>
          <w:rFonts w:ascii="Times New Roman" w:hAnsi="Times New Roman" w:cs="Times New Roman"/>
          <w:sz w:val="24"/>
          <w:szCs w:val="24"/>
        </w:rPr>
        <w:br w:type="page"/>
      </w:r>
      <w:r w:rsidR="00B8146E" w:rsidRPr="00E04673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Experimental</w:t>
      </w:r>
      <w:r w:rsidR="00B8146E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Methods</w:t>
      </w:r>
      <w:r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 </w:t>
      </w:r>
    </w:p>
    <w:p w:rsidR="00B8146E" w:rsidRDefault="000F02C7" w:rsidP="00A2599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     The reaction </w:t>
      </w:r>
      <w:r w:rsidR="00B8146E">
        <w:rPr>
          <w:rFonts w:ascii="Times New Roman" w:hAnsi="Times New Roman" w:cs="Times New Roman"/>
          <w:sz w:val="24"/>
          <w:szCs w:val="24"/>
        </w:rPr>
        <w:t xml:space="preserve">of </w:t>
      </w:r>
      <w:r>
        <w:rPr>
          <w:rFonts w:ascii="Times New Roman" w:hAnsi="Times New Roman" w:cs="Times New Roman"/>
          <w:sz w:val="24"/>
          <w:szCs w:val="24"/>
        </w:rPr>
        <w:t xml:space="preserve">atomic </w:t>
      </w:r>
      <w:r w:rsidR="00B8146E">
        <w:rPr>
          <w:rFonts w:ascii="Times New Roman" w:hAnsi="Times New Roman" w:cs="Times New Roman"/>
          <w:sz w:val="24"/>
          <w:szCs w:val="24"/>
        </w:rPr>
        <w:t xml:space="preserve">silicon (Si; </w:t>
      </w:r>
      <w:r w:rsidR="00B8146E" w:rsidRPr="007818AB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3</w:t>
      </w:r>
      <w:r w:rsidR="00B8146E" w:rsidRPr="007818AB">
        <w:rPr>
          <w:rFonts w:ascii="Times New Roman" w:hAnsi="Times New Roman" w:cs="Times New Roman"/>
          <w:i/>
          <w:iCs/>
          <w:sz w:val="24"/>
          <w:szCs w:val="24"/>
        </w:rPr>
        <w:t>P</w:t>
      </w:r>
      <w:r w:rsidRPr="000F02C7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j</w:t>
      </w:r>
      <w:r w:rsidR="00B8146E">
        <w:rPr>
          <w:rFonts w:ascii="Times New Roman" w:hAnsi="Times New Roman" w:cs="Times New Roman"/>
          <w:sz w:val="24"/>
          <w:szCs w:val="24"/>
        </w:rPr>
        <w:t xml:space="preserve">) with </w:t>
      </w:r>
      <w:proofErr w:type="spellStart"/>
      <w:r w:rsidR="00B8146E">
        <w:rPr>
          <w:rFonts w:ascii="Times New Roman" w:hAnsi="Times New Roman" w:cs="Times New Roman"/>
          <w:sz w:val="24"/>
          <w:szCs w:val="24"/>
        </w:rPr>
        <w:t>disilane</w:t>
      </w:r>
      <w:proofErr w:type="spellEnd"/>
      <w:r w:rsidR="00B8146E">
        <w:rPr>
          <w:rFonts w:ascii="Times New Roman" w:hAnsi="Times New Roman" w:cs="Times New Roman"/>
          <w:sz w:val="24"/>
          <w:szCs w:val="24"/>
        </w:rPr>
        <w:t xml:space="preserve"> (Si</w:t>
      </w:r>
      <w:r w:rsidR="00B8146E" w:rsidRPr="00E635EA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B8146E">
        <w:rPr>
          <w:rFonts w:ascii="Times New Roman" w:hAnsi="Times New Roman" w:cs="Times New Roman"/>
          <w:sz w:val="24"/>
          <w:szCs w:val="24"/>
        </w:rPr>
        <w:t>H</w:t>
      </w:r>
      <w:r w:rsidR="00B8146E" w:rsidRPr="00E635EA">
        <w:rPr>
          <w:rFonts w:ascii="Times New Roman" w:hAnsi="Times New Roman" w:cs="Times New Roman"/>
          <w:sz w:val="24"/>
          <w:szCs w:val="24"/>
          <w:vertAlign w:val="subscript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; </w:t>
      </w:r>
      <w:r w:rsidR="00810E3E" w:rsidRPr="002257E2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1</w:t>
      </w:r>
      <w:r w:rsidR="00810E3E" w:rsidRPr="002257E2">
        <w:rPr>
          <w:rFonts w:ascii="Times New Roman" w:hAnsi="Times New Roman" w:cs="Times New Roman"/>
          <w:i/>
          <w:iCs/>
          <w:sz w:val="24"/>
          <w:szCs w:val="24"/>
        </w:rPr>
        <w:t>A</w:t>
      </w:r>
      <w:r w:rsidR="00810E3E" w:rsidRPr="002257E2">
        <w:rPr>
          <w:rFonts w:ascii="Times New Roman" w:hAnsi="Times New Roman" w:cs="Times New Roman"/>
          <w:i/>
          <w:iCs/>
          <w:sz w:val="24"/>
          <w:szCs w:val="24"/>
          <w:vertAlign w:val="subscript"/>
        </w:rPr>
        <w:t>1g</w:t>
      </w:r>
      <w:r>
        <w:rPr>
          <w:rFonts w:ascii="Times New Roman" w:hAnsi="Times New Roman" w:cs="Times New Roman"/>
          <w:sz w:val="24"/>
          <w:szCs w:val="24"/>
        </w:rPr>
        <w:t>)</w:t>
      </w:r>
      <w:r w:rsidR="00B8146E">
        <w:rPr>
          <w:rFonts w:ascii="Times New Roman" w:hAnsi="Times New Roman" w:cs="Times New Roman"/>
          <w:sz w:val="24"/>
          <w:szCs w:val="24"/>
        </w:rPr>
        <w:t xml:space="preserve"> was investigated in a universal crossed molecular beams machine at the University of Hawaii at </w:t>
      </w:r>
      <w:proofErr w:type="spellStart"/>
      <w:r w:rsidR="00B8146E">
        <w:rPr>
          <w:rFonts w:ascii="Times New Roman" w:hAnsi="Times New Roman" w:cs="Times New Roman"/>
          <w:sz w:val="24"/>
          <w:szCs w:val="24"/>
        </w:rPr>
        <w:t>Manoa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hyperlink w:anchor="_ENREF_20" w:tooltip="Gu, 2008 #28" w:history="1">
        <w:r w:rsidR="00A138AA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PEVuZE5vdGU+PENpdGU+PEF1dGhvcj5HdTwvQXV0aG9yPjxZZWFyPjIwMDg8L1llYXI+PFJlY051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=
</w:fldData>
          </w:fldChar>
        </w:r>
        <w:r w:rsidR="00A138AA">
          <w:rPr>
            <w:rFonts w:ascii="Times New Roman" w:hAnsi="Times New Roman" w:cs="Times New Roman"/>
            <w:sz w:val="24"/>
            <w:szCs w:val="24"/>
          </w:rPr>
          <w:instrText xml:space="preserve"> ADDIN EN.CITE </w:instrText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begin">
            <w:fldData xml:space="preserve">PEVuZE5vdGU+PENpdGU+PEF1dGhvcj5HdTwvQXV0aG9yPjxZZWFyPjIwMDg8L1llYXI+PFJlY051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=
</w:fldData>
          </w:fldChar>
        </w:r>
        <w:r w:rsidR="00A138AA">
          <w:rPr>
            <w:rFonts w:ascii="Times New Roman" w:hAnsi="Times New Roman" w:cs="Times New Roman"/>
            <w:sz w:val="24"/>
            <w:szCs w:val="24"/>
          </w:rPr>
          <w:instrText xml:space="preserve"> ADDIN EN.CITE.DATA </w:instrText>
        </w:r>
        <w:r w:rsidR="00A138AA">
          <w:rPr>
            <w:rFonts w:ascii="Times New Roman" w:hAnsi="Times New Roman" w:cs="Times New Roman"/>
            <w:sz w:val="24"/>
            <w:szCs w:val="24"/>
          </w:rPr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="00A138AA">
          <w:rPr>
            <w:rFonts w:ascii="Times New Roman" w:hAnsi="Times New Roman" w:cs="Times New Roman"/>
            <w:sz w:val="24"/>
            <w:szCs w:val="24"/>
          </w:rPr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A138AA" w:rsidRPr="00A138AA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20-21</w:t>
        </w:r>
        <w:r w:rsidR="00A138AA">
          <w:rPr>
            <w:rFonts w:ascii="Times New Roman" w:hAnsi="Times New Roman" w:cs="Times New Roman"/>
            <w:sz w:val="24"/>
            <w:szCs w:val="24"/>
          </w:rPr>
          <w:fldChar w:fldCharType="end"/>
        </w:r>
      </w:hyperlink>
      <w:r w:rsidR="00B8146E">
        <w:rPr>
          <w:rFonts w:ascii="Times New Roman" w:hAnsi="Times New Roman" w:cs="Times New Roman"/>
          <w:sz w:val="24"/>
          <w:szCs w:val="24"/>
        </w:rPr>
        <w:t xml:space="preserve"> </w:t>
      </w:r>
      <w:r w:rsidR="00B8146E" w:rsidRPr="00283195">
        <w:rPr>
          <w:rFonts w:ascii="Times New Roman" w:hAnsi="Times New Roman" w:cs="Times New Roman"/>
          <w:sz w:val="24"/>
          <w:szCs w:val="24"/>
        </w:rPr>
        <w:t>In</w:t>
      </w:r>
      <w:r w:rsidR="00B8146E">
        <w:rPr>
          <w:rFonts w:ascii="Times New Roman" w:hAnsi="Times New Roman" w:cs="Times New Roman"/>
          <w:sz w:val="24"/>
          <w:szCs w:val="24"/>
        </w:rPr>
        <w:t xml:space="preserve"> the primary </w:t>
      </w:r>
      <w:r>
        <w:rPr>
          <w:rFonts w:ascii="Times New Roman" w:hAnsi="Times New Roman" w:cs="Times New Roman"/>
          <w:sz w:val="24"/>
          <w:szCs w:val="24"/>
        </w:rPr>
        <w:t xml:space="preserve">source </w:t>
      </w:r>
      <w:r w:rsidR="00B8146E">
        <w:rPr>
          <w:rFonts w:ascii="Times New Roman" w:hAnsi="Times New Roman" w:cs="Times New Roman"/>
          <w:sz w:val="24"/>
          <w:szCs w:val="24"/>
        </w:rPr>
        <w:t xml:space="preserve">chamber, </w:t>
      </w:r>
      <w:r>
        <w:rPr>
          <w:rFonts w:ascii="Times New Roman" w:hAnsi="Times New Roman" w:cs="Times New Roman"/>
          <w:sz w:val="24"/>
          <w:szCs w:val="24"/>
        </w:rPr>
        <w:t xml:space="preserve">a </w:t>
      </w:r>
      <w:r w:rsidR="00B8146E">
        <w:rPr>
          <w:rFonts w:ascii="Times New Roman" w:hAnsi="Times New Roman" w:cs="Times New Roman"/>
          <w:sz w:val="24"/>
          <w:szCs w:val="24"/>
        </w:rPr>
        <w:t>pulsed</w:t>
      </w:r>
      <w:r>
        <w:rPr>
          <w:rFonts w:ascii="Times New Roman" w:hAnsi="Times New Roman" w:cs="Times New Roman"/>
          <w:sz w:val="24"/>
          <w:szCs w:val="24"/>
        </w:rPr>
        <w:t xml:space="preserve"> beam of neon-seeded </w:t>
      </w:r>
      <w:r w:rsidR="00B8146E">
        <w:rPr>
          <w:rFonts w:ascii="Times New Roman" w:hAnsi="Times New Roman" w:cs="Times New Roman"/>
          <w:sz w:val="24"/>
          <w:szCs w:val="24"/>
        </w:rPr>
        <w:t xml:space="preserve">silicon atoms were produced </w:t>
      </w:r>
      <w:r w:rsidR="00B8146E" w:rsidRPr="00ED04D7">
        <w:rPr>
          <w:rFonts w:ascii="Times New Roman" w:hAnsi="Times New Roman" w:cs="Times New Roman"/>
          <w:i/>
          <w:sz w:val="24"/>
          <w:szCs w:val="24"/>
        </w:rPr>
        <w:t>in situ</w:t>
      </w:r>
      <w:r w:rsidR="00B8146E">
        <w:rPr>
          <w:rFonts w:ascii="Times New Roman" w:hAnsi="Times New Roman" w:cs="Times New Roman"/>
          <w:sz w:val="24"/>
          <w:szCs w:val="24"/>
        </w:rPr>
        <w:t xml:space="preserve"> by ablating a rotating silicon </w:t>
      </w:r>
      <w:r>
        <w:rPr>
          <w:rFonts w:ascii="Times New Roman" w:hAnsi="Times New Roman" w:cs="Times New Roman"/>
          <w:sz w:val="24"/>
          <w:szCs w:val="24"/>
        </w:rPr>
        <w:t xml:space="preserve">target by </w:t>
      </w:r>
      <w:r>
        <w:rPr>
          <w:rFonts w:ascii="Times New Roman" w:hAnsi="Times New Roman"/>
          <w:sz w:val="24"/>
          <w:szCs w:val="24"/>
        </w:rPr>
        <w:t xml:space="preserve">266 nm photons from the </w:t>
      </w:r>
      <w:r w:rsidR="00B8146E">
        <w:rPr>
          <w:rFonts w:ascii="Times New Roman" w:hAnsi="Times New Roman" w:cs="Times New Roman"/>
          <w:sz w:val="24"/>
          <w:szCs w:val="24"/>
        </w:rPr>
        <w:t xml:space="preserve">output of </w:t>
      </w:r>
      <w:r w:rsidR="00B8146E">
        <w:rPr>
          <w:rFonts w:ascii="Times New Roman" w:hAnsi="Times New Roman"/>
          <w:sz w:val="24"/>
          <w:szCs w:val="24"/>
        </w:rPr>
        <w:t xml:space="preserve">a Spectra-Physics Quanta-Ray Pro 270 </w:t>
      </w:r>
      <w:proofErr w:type="spellStart"/>
      <w:r w:rsidR="00B8146E">
        <w:rPr>
          <w:rFonts w:ascii="Times New Roman" w:hAnsi="Times New Roman"/>
          <w:sz w:val="24"/>
          <w:szCs w:val="24"/>
        </w:rPr>
        <w:t>Nd</w:t>
      </w:r>
      <w:proofErr w:type="gramStart"/>
      <w:r w:rsidR="00B8146E">
        <w:rPr>
          <w:rFonts w:ascii="Times New Roman" w:hAnsi="Times New Roman"/>
          <w:sz w:val="24"/>
          <w:szCs w:val="24"/>
        </w:rPr>
        <w:t>:YAG</w:t>
      </w:r>
      <w:proofErr w:type="spellEnd"/>
      <w:proofErr w:type="gramEnd"/>
      <w:r w:rsidR="00B8146E">
        <w:rPr>
          <w:rFonts w:ascii="Times New Roman" w:hAnsi="Times New Roman"/>
          <w:sz w:val="24"/>
          <w:szCs w:val="24"/>
        </w:rPr>
        <w:t xml:space="preserve"> laser operating at 30 Hz and power of</w:t>
      </w:r>
      <w:r>
        <w:rPr>
          <w:rFonts w:ascii="Times New Roman" w:hAnsi="Times New Roman"/>
          <w:sz w:val="24"/>
          <w:szCs w:val="24"/>
        </w:rPr>
        <w:t xml:space="preserve"> 9 </w:t>
      </w:r>
      <w:r w:rsidR="00B8146E" w:rsidRPr="00475EA2">
        <w:rPr>
          <w:rFonts w:ascii="Times New Roman" w:hAnsi="Times New Roman" w:cs="Times New Roman"/>
          <w:sz w:val="24"/>
          <w:szCs w:val="24"/>
        </w:rPr>
        <w:t>±</w:t>
      </w:r>
      <w:r>
        <w:rPr>
          <w:rFonts w:ascii="Times New Roman" w:hAnsi="Times New Roman" w:cs="Times New Roman"/>
          <w:sz w:val="24"/>
          <w:szCs w:val="24"/>
        </w:rPr>
        <w:t xml:space="preserve"> 1 </w:t>
      </w:r>
      <w:proofErr w:type="spellStart"/>
      <w:r>
        <w:rPr>
          <w:rFonts w:ascii="Times New Roman" w:hAnsi="Times New Roman" w:cs="Times New Roman"/>
          <w:sz w:val="24"/>
          <w:szCs w:val="24"/>
        </w:rPr>
        <w:t>mJ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per pulse. </w:t>
      </w:r>
      <w:r w:rsidR="00B8146E">
        <w:rPr>
          <w:rFonts w:ascii="Times New Roman" w:hAnsi="Times New Roman" w:cs="Times New Roman"/>
          <w:sz w:val="24"/>
          <w:szCs w:val="24"/>
        </w:rPr>
        <w:t>The ablated species were then seeded in neon (Ne; 99.999</w:t>
      </w:r>
      <w:r w:rsidR="00B8146E" w:rsidRPr="009249F8">
        <w:rPr>
          <w:rFonts w:ascii="Times New Roman" w:hAnsi="Times New Roman" w:cs="Times New Roman"/>
          <w:sz w:val="24"/>
          <w:szCs w:val="24"/>
        </w:rPr>
        <w:t xml:space="preserve"> %; </w:t>
      </w:r>
      <w:r w:rsidR="00B8146E">
        <w:rPr>
          <w:rFonts w:ascii="Times New Roman" w:hAnsi="Times New Roman" w:cs="Times New Roman"/>
          <w:sz w:val="24"/>
          <w:szCs w:val="24"/>
        </w:rPr>
        <w:t>Specialty Gases of America</w:t>
      </w:r>
      <w:r w:rsidR="00B8146E">
        <w:rPr>
          <w:rFonts w:ascii="Times New Roman" w:hAnsi="Times New Roman"/>
          <w:sz w:val="24"/>
          <w:szCs w:val="24"/>
        </w:rPr>
        <w:t xml:space="preserve">) carrier gas at a backing pressure of 4 </w:t>
      </w:r>
      <w:proofErr w:type="spellStart"/>
      <w:r>
        <w:rPr>
          <w:rFonts w:ascii="Times New Roman" w:hAnsi="Times New Roman"/>
          <w:sz w:val="24"/>
          <w:szCs w:val="24"/>
        </w:rPr>
        <w:t>atm</w:t>
      </w:r>
      <w:proofErr w:type="spellEnd"/>
      <w:r w:rsidR="00B8146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released from a</w:t>
      </w:r>
      <w:r w:rsidR="00B8146E" w:rsidRPr="00860F36">
        <w:rPr>
          <w:rFonts w:ascii="Times New Roman" w:hAnsi="Times New Roman"/>
          <w:sz w:val="24"/>
          <w:szCs w:val="24"/>
        </w:rPr>
        <w:t xml:space="preserve"> pulsed piezoelectric valve </w:t>
      </w:r>
      <w:r w:rsidR="00B8146E" w:rsidRPr="009A573D">
        <w:rPr>
          <w:rFonts w:ascii="Times New Roman" w:hAnsi="Times New Roman" w:cs="Times New Roman"/>
          <w:sz w:val="24"/>
          <w:szCs w:val="24"/>
        </w:rPr>
        <w:t>(</w:t>
      </w:r>
      <w:r w:rsidR="00B8146E">
        <w:rPr>
          <w:rFonts w:ascii="Times New Roman" w:hAnsi="Times New Roman" w:cs="Times New Roman"/>
          <w:sz w:val="24"/>
          <w:szCs w:val="24"/>
        </w:rPr>
        <w:t xml:space="preserve">Piezo Disk Translator </w:t>
      </w:r>
      <w:r w:rsidR="00B8146E" w:rsidRPr="009A573D">
        <w:rPr>
          <w:rFonts w:ascii="Times New Roman" w:hAnsi="Times New Roman" w:cs="Times New Roman"/>
          <w:sz w:val="24"/>
          <w:szCs w:val="24"/>
        </w:rPr>
        <w:t xml:space="preserve">P-286.23; </w:t>
      </w:r>
      <w:proofErr w:type="spellStart"/>
      <w:r w:rsidR="00B8146E" w:rsidRPr="009A573D">
        <w:rPr>
          <w:rFonts w:ascii="Times New Roman" w:hAnsi="Times New Roman" w:cs="Times New Roman"/>
          <w:sz w:val="24"/>
          <w:szCs w:val="24"/>
        </w:rPr>
        <w:t>Physik</w:t>
      </w:r>
      <w:proofErr w:type="spellEnd"/>
      <w:r w:rsidR="00B8146E" w:rsidRPr="009A573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8146E" w:rsidRPr="009A573D">
        <w:rPr>
          <w:rFonts w:ascii="Times New Roman" w:hAnsi="Times New Roman" w:cs="Times New Roman"/>
          <w:sz w:val="24"/>
          <w:szCs w:val="24"/>
        </w:rPr>
        <w:t>Instrumente</w:t>
      </w:r>
      <w:proofErr w:type="spellEnd"/>
      <w:r w:rsidR="00B8146E" w:rsidRPr="009A573D">
        <w:rPr>
          <w:rFonts w:ascii="Times New Roman" w:hAnsi="Times New Roman" w:cs="Times New Roman"/>
          <w:sz w:val="24"/>
          <w:szCs w:val="24"/>
        </w:rPr>
        <w:t>)</w:t>
      </w:r>
      <w:r w:rsidR="00B8146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operated with </w:t>
      </w:r>
      <w:r w:rsidR="00B8146E">
        <w:rPr>
          <w:rFonts w:ascii="Times New Roman" w:hAnsi="Times New Roman" w:cs="Times New Roman"/>
          <w:sz w:val="24"/>
          <w:szCs w:val="24"/>
        </w:rPr>
        <w:t xml:space="preserve">a repetition rate of 60 Hz, </w:t>
      </w:r>
      <w:r>
        <w:rPr>
          <w:rFonts w:ascii="Times New Roman" w:hAnsi="Times New Roman" w:cs="Times New Roman"/>
          <w:sz w:val="24"/>
          <w:szCs w:val="24"/>
        </w:rPr>
        <w:t xml:space="preserve">a </w:t>
      </w:r>
      <w:r w:rsidR="00B8146E" w:rsidRPr="00860F36">
        <w:rPr>
          <w:rFonts w:ascii="Times New Roman" w:hAnsi="Times New Roman"/>
          <w:sz w:val="24"/>
          <w:szCs w:val="24"/>
        </w:rPr>
        <w:t xml:space="preserve">pulse width of 80 </w:t>
      </w:r>
      <w:r w:rsidR="00B8146E" w:rsidRPr="00860F36">
        <w:rPr>
          <w:rFonts w:ascii="Times New Roman" w:hAnsi="Times New Roman"/>
          <w:sz w:val="24"/>
          <w:szCs w:val="24"/>
        </w:rPr>
        <w:sym w:font="Symbol" w:char="F06D"/>
      </w:r>
      <w:r w:rsidR="00B8146E" w:rsidRPr="00860F36">
        <w:rPr>
          <w:rFonts w:ascii="Times New Roman" w:hAnsi="Times New Roman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, </w:t>
      </w:r>
      <w:r w:rsidR="00B8146E">
        <w:rPr>
          <w:rFonts w:ascii="Times New Roman" w:hAnsi="Times New Roman"/>
          <w:sz w:val="24"/>
          <w:szCs w:val="24"/>
        </w:rPr>
        <w:t xml:space="preserve"> and</w:t>
      </w:r>
      <w:r w:rsidR="00B8146E" w:rsidRPr="00860F36">
        <w:rPr>
          <w:rFonts w:ascii="Times New Roman" w:hAnsi="Times New Roman"/>
          <w:sz w:val="24"/>
          <w:szCs w:val="24"/>
        </w:rPr>
        <w:t xml:space="preserve"> a peak voltage of </w:t>
      </w:r>
      <w:r w:rsidR="00B8146E">
        <w:rPr>
          <w:rFonts w:ascii="Times New Roman" w:hAnsi="Times New Roman"/>
          <w:sz w:val="24"/>
          <w:szCs w:val="24"/>
        </w:rPr>
        <w:t>-400</w:t>
      </w:r>
      <w:r w:rsidR="00B8146E" w:rsidRPr="00860F36">
        <w:rPr>
          <w:rFonts w:ascii="Times New Roman" w:hAnsi="Times New Roman"/>
          <w:sz w:val="24"/>
          <w:szCs w:val="24"/>
        </w:rPr>
        <w:t xml:space="preserve"> V</w:t>
      </w:r>
      <w:r w:rsidR="00B8146E">
        <w:rPr>
          <w:rFonts w:ascii="Times New Roman" w:hAnsi="Times New Roman"/>
          <w:sz w:val="24"/>
          <w:szCs w:val="24"/>
        </w:rPr>
        <w:t>. The pulsed beam of the silicon atoms passed through a skimmer and a four-slit chopper wheel rotating at 120 Hz</w:t>
      </w:r>
      <w:r>
        <w:rPr>
          <w:rFonts w:ascii="Times New Roman" w:hAnsi="Times New Roman"/>
          <w:sz w:val="24"/>
          <w:szCs w:val="24"/>
        </w:rPr>
        <w:t xml:space="preserve">; the chopper wheel selected a pulse of the silicon atom beam </w:t>
      </w:r>
      <w:r w:rsidR="00B8146E">
        <w:rPr>
          <w:rFonts w:ascii="Times New Roman" w:hAnsi="Times New Roman"/>
          <w:sz w:val="24"/>
          <w:szCs w:val="24"/>
        </w:rPr>
        <w:t xml:space="preserve">with a </w:t>
      </w:r>
      <w:r w:rsidR="00B8146E" w:rsidRPr="00860F36">
        <w:rPr>
          <w:rFonts w:ascii="Times New Roman" w:hAnsi="Times New Roman"/>
          <w:sz w:val="24"/>
          <w:szCs w:val="24"/>
        </w:rPr>
        <w:t>well-defined</w:t>
      </w:r>
      <w:r w:rsidR="00B8146E">
        <w:rPr>
          <w:rFonts w:ascii="Times New Roman" w:hAnsi="Times New Roman"/>
          <w:sz w:val="24"/>
          <w:szCs w:val="24"/>
        </w:rPr>
        <w:t xml:space="preserve"> peak</w:t>
      </w:r>
      <w:r w:rsidR="00B8146E" w:rsidRPr="00860F36">
        <w:rPr>
          <w:rFonts w:ascii="Times New Roman" w:hAnsi="Times New Roman"/>
          <w:sz w:val="24"/>
          <w:szCs w:val="24"/>
        </w:rPr>
        <w:t xml:space="preserve"> velocity</w:t>
      </w:r>
      <w:r w:rsidR="00B8146E">
        <w:rPr>
          <w:rFonts w:ascii="Times New Roman" w:hAnsi="Times New Roman"/>
          <w:sz w:val="24"/>
          <w:szCs w:val="24"/>
        </w:rPr>
        <w:t xml:space="preserve"> (</w:t>
      </w:r>
      <w:proofErr w:type="spellStart"/>
      <w:r w:rsidR="00B8146E">
        <w:rPr>
          <w:rFonts w:ascii="Times New Roman" w:hAnsi="Times New Roman"/>
          <w:sz w:val="24"/>
          <w:szCs w:val="24"/>
        </w:rPr>
        <w:t>v</w:t>
      </w:r>
      <w:r w:rsidR="00B8146E" w:rsidRPr="00114AA6">
        <w:rPr>
          <w:rFonts w:ascii="Times New Roman" w:hAnsi="Times New Roman"/>
          <w:sz w:val="24"/>
          <w:szCs w:val="24"/>
          <w:vertAlign w:val="subscript"/>
        </w:rPr>
        <w:t>p</w:t>
      </w:r>
      <w:proofErr w:type="spellEnd"/>
      <w:r w:rsidR="00B8146E">
        <w:rPr>
          <w:rFonts w:ascii="Times New Roman" w:hAnsi="Times New Roman"/>
          <w:sz w:val="24"/>
          <w:szCs w:val="24"/>
        </w:rPr>
        <w:t xml:space="preserve">) and speed ratio (S) of </w:t>
      </w:r>
      <w:r w:rsidR="0035789A">
        <w:rPr>
          <w:rFonts w:ascii="Times New Roman" w:hAnsi="Times New Roman"/>
          <w:sz w:val="24"/>
          <w:szCs w:val="24"/>
        </w:rPr>
        <w:t>1390</w:t>
      </w:r>
      <w:r w:rsidR="00B8146E">
        <w:rPr>
          <w:rFonts w:ascii="Times New Roman" w:hAnsi="Times New Roman"/>
          <w:sz w:val="24"/>
          <w:szCs w:val="24"/>
        </w:rPr>
        <w:t xml:space="preserve"> </w:t>
      </w:r>
      <w:r w:rsidR="00B8146E" w:rsidRPr="005A1B9C">
        <w:rPr>
          <w:rFonts w:ascii="Times New Roman" w:hAnsi="Times New Roman" w:cs="Times New Roman"/>
          <w:sz w:val="24"/>
          <w:szCs w:val="24"/>
        </w:rPr>
        <w:t>±</w:t>
      </w:r>
      <w:r w:rsidR="00B8146E">
        <w:rPr>
          <w:rFonts w:ascii="Times New Roman" w:hAnsi="Times New Roman"/>
          <w:sz w:val="24"/>
          <w:szCs w:val="24"/>
        </w:rPr>
        <w:t xml:space="preserve"> 14 ms</w:t>
      </w:r>
      <w:r w:rsidR="00B8146E" w:rsidRPr="005A1B9C">
        <w:rPr>
          <w:rFonts w:ascii="Times New Roman" w:hAnsi="Times New Roman"/>
          <w:sz w:val="24"/>
          <w:szCs w:val="24"/>
          <w:vertAlign w:val="superscript"/>
        </w:rPr>
        <w:t>-1</w:t>
      </w:r>
      <w:r w:rsidR="00B8146E">
        <w:rPr>
          <w:rFonts w:ascii="Times New Roman" w:hAnsi="Times New Roman"/>
          <w:sz w:val="24"/>
          <w:szCs w:val="24"/>
        </w:rPr>
        <w:t xml:space="preserve"> and 2.8 </w:t>
      </w:r>
      <w:r w:rsidR="00B8146E" w:rsidRPr="005A1B9C">
        <w:rPr>
          <w:rFonts w:ascii="Times New Roman" w:hAnsi="Times New Roman" w:cs="Times New Roman"/>
          <w:sz w:val="24"/>
          <w:szCs w:val="24"/>
        </w:rPr>
        <w:t>±</w:t>
      </w:r>
      <w:r w:rsidR="00B8146E">
        <w:rPr>
          <w:rFonts w:ascii="Times New Roman" w:hAnsi="Times New Roman"/>
          <w:sz w:val="24"/>
          <w:szCs w:val="24"/>
        </w:rPr>
        <w:t xml:space="preserve"> 0.2, respectively. In the secondary chamber, </w:t>
      </w:r>
      <w:r>
        <w:rPr>
          <w:rFonts w:ascii="Times New Roman" w:hAnsi="Times New Roman"/>
          <w:sz w:val="24"/>
          <w:szCs w:val="24"/>
        </w:rPr>
        <w:t xml:space="preserve">a </w:t>
      </w:r>
      <w:r w:rsidR="00B8146E">
        <w:rPr>
          <w:rFonts w:ascii="Times New Roman" w:hAnsi="Times New Roman"/>
          <w:sz w:val="24"/>
          <w:szCs w:val="24"/>
        </w:rPr>
        <w:t xml:space="preserve">pulsed beam of </w:t>
      </w:r>
      <w:proofErr w:type="spellStart"/>
      <w:r w:rsidR="00B8146E">
        <w:rPr>
          <w:rFonts w:ascii="Times New Roman" w:hAnsi="Times New Roman"/>
          <w:sz w:val="24"/>
          <w:szCs w:val="24"/>
        </w:rPr>
        <w:t>disilane</w:t>
      </w:r>
      <w:proofErr w:type="spellEnd"/>
      <w:r w:rsidR="00B8146E">
        <w:rPr>
          <w:rFonts w:ascii="Times New Roman" w:hAnsi="Times New Roman"/>
          <w:sz w:val="24"/>
          <w:szCs w:val="24"/>
        </w:rPr>
        <w:t xml:space="preserve"> (99.998%, </w:t>
      </w:r>
      <w:proofErr w:type="spellStart"/>
      <w:r w:rsidR="00B8146E">
        <w:rPr>
          <w:rFonts w:ascii="Times New Roman" w:hAnsi="Times New Roman"/>
          <w:sz w:val="24"/>
          <w:szCs w:val="24"/>
        </w:rPr>
        <w:t>Voltaix</w:t>
      </w:r>
      <w:proofErr w:type="spellEnd"/>
      <w:r w:rsidR="00B8146E">
        <w:rPr>
          <w:rFonts w:ascii="Times New Roman" w:hAnsi="Times New Roman"/>
          <w:sz w:val="24"/>
          <w:szCs w:val="24"/>
        </w:rPr>
        <w:t xml:space="preserve">) was prepared by </w:t>
      </w:r>
      <w:r>
        <w:rPr>
          <w:rFonts w:ascii="Times New Roman" w:hAnsi="Times New Roman"/>
          <w:sz w:val="24"/>
          <w:szCs w:val="24"/>
        </w:rPr>
        <w:t>a</w:t>
      </w:r>
      <w:r w:rsidR="00B8146E">
        <w:rPr>
          <w:rFonts w:ascii="Times New Roman" w:hAnsi="Times New Roman"/>
          <w:sz w:val="24"/>
          <w:szCs w:val="24"/>
        </w:rPr>
        <w:t xml:space="preserve"> second </w:t>
      </w:r>
      <w:r w:rsidR="00B8146E" w:rsidRPr="00860F36">
        <w:rPr>
          <w:rFonts w:ascii="Times New Roman" w:hAnsi="Times New Roman"/>
          <w:sz w:val="24"/>
          <w:szCs w:val="24"/>
        </w:rPr>
        <w:t>piezoelectric valve</w:t>
      </w:r>
      <w:r w:rsidR="00B8146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operating at </w:t>
      </w:r>
      <w:r w:rsidR="00B8146E">
        <w:rPr>
          <w:rFonts w:ascii="Times New Roman" w:hAnsi="Times New Roman" w:cs="Times New Roman"/>
          <w:sz w:val="24"/>
          <w:szCs w:val="24"/>
        </w:rPr>
        <w:t xml:space="preserve">60 Hz, </w:t>
      </w:r>
      <w:r>
        <w:rPr>
          <w:rFonts w:ascii="Times New Roman" w:hAnsi="Times New Roman" w:cs="Times New Roman"/>
          <w:sz w:val="24"/>
          <w:szCs w:val="24"/>
        </w:rPr>
        <w:t xml:space="preserve">a </w:t>
      </w:r>
      <w:r w:rsidR="00B8146E" w:rsidRPr="00860F36">
        <w:rPr>
          <w:rFonts w:ascii="Times New Roman" w:hAnsi="Times New Roman"/>
          <w:sz w:val="24"/>
          <w:szCs w:val="24"/>
        </w:rPr>
        <w:t xml:space="preserve">pulse width of 80 </w:t>
      </w:r>
      <w:r w:rsidR="00B8146E" w:rsidRPr="00860F36">
        <w:rPr>
          <w:rFonts w:ascii="Times New Roman" w:hAnsi="Times New Roman"/>
          <w:sz w:val="24"/>
          <w:szCs w:val="24"/>
        </w:rPr>
        <w:sym w:font="Symbol" w:char="F06D"/>
      </w:r>
      <w:r w:rsidR="00B8146E" w:rsidRPr="00860F36">
        <w:rPr>
          <w:rFonts w:ascii="Times New Roman" w:hAnsi="Times New Roman"/>
          <w:sz w:val="24"/>
          <w:szCs w:val="24"/>
        </w:rPr>
        <w:t>s</w:t>
      </w:r>
      <w:r>
        <w:rPr>
          <w:rFonts w:ascii="Times New Roman" w:hAnsi="Times New Roman"/>
          <w:sz w:val="24"/>
          <w:szCs w:val="24"/>
        </w:rPr>
        <w:t xml:space="preserve">, </w:t>
      </w:r>
      <w:r w:rsidR="00B8146E">
        <w:rPr>
          <w:rFonts w:ascii="Times New Roman" w:hAnsi="Times New Roman"/>
          <w:sz w:val="24"/>
          <w:szCs w:val="24"/>
        </w:rPr>
        <w:t>and</w:t>
      </w:r>
      <w:r w:rsidR="00B8146E" w:rsidRPr="00860F36">
        <w:rPr>
          <w:rFonts w:ascii="Times New Roman" w:hAnsi="Times New Roman"/>
          <w:sz w:val="24"/>
          <w:szCs w:val="24"/>
        </w:rPr>
        <w:t xml:space="preserve"> a peak voltage of </w:t>
      </w:r>
      <w:r w:rsidR="00B8146E">
        <w:rPr>
          <w:rFonts w:ascii="Times New Roman" w:hAnsi="Times New Roman"/>
          <w:sz w:val="24"/>
          <w:szCs w:val="24"/>
        </w:rPr>
        <w:t>-400</w:t>
      </w:r>
      <w:r w:rsidR="00B8146E" w:rsidRPr="00860F36">
        <w:rPr>
          <w:rFonts w:ascii="Times New Roman" w:hAnsi="Times New Roman"/>
          <w:sz w:val="24"/>
          <w:szCs w:val="24"/>
        </w:rPr>
        <w:t xml:space="preserve"> V</w:t>
      </w:r>
      <w:r w:rsidR="00B8146E" w:rsidRPr="009357C9">
        <w:rPr>
          <w:rFonts w:ascii="Times New Roman" w:hAnsi="Times New Roman"/>
          <w:sz w:val="24"/>
          <w:szCs w:val="24"/>
        </w:rPr>
        <w:t xml:space="preserve"> </w:t>
      </w:r>
      <w:r w:rsidR="00B8146E">
        <w:rPr>
          <w:rFonts w:ascii="Times New Roman" w:hAnsi="Times New Roman"/>
          <w:sz w:val="24"/>
          <w:szCs w:val="24"/>
        </w:rPr>
        <w:t xml:space="preserve">with </w:t>
      </w:r>
      <w:r>
        <w:rPr>
          <w:rFonts w:ascii="Times New Roman" w:hAnsi="Times New Roman"/>
          <w:sz w:val="24"/>
          <w:szCs w:val="24"/>
        </w:rPr>
        <w:t xml:space="preserve">a </w:t>
      </w:r>
      <w:r w:rsidR="00B8146E">
        <w:rPr>
          <w:rFonts w:ascii="Times New Roman" w:hAnsi="Times New Roman"/>
          <w:sz w:val="24"/>
          <w:szCs w:val="24"/>
        </w:rPr>
        <w:t xml:space="preserve">backing pressure of 550 </w:t>
      </w:r>
      <w:proofErr w:type="spellStart"/>
      <w:r w:rsidR="00B8146E">
        <w:rPr>
          <w:rFonts w:ascii="Times New Roman" w:hAnsi="Times New Roman"/>
          <w:sz w:val="24"/>
          <w:szCs w:val="24"/>
        </w:rPr>
        <w:t>torr</w:t>
      </w:r>
      <w:proofErr w:type="spellEnd"/>
      <w:r>
        <w:rPr>
          <w:rFonts w:ascii="Times New Roman" w:hAnsi="Times New Roman"/>
          <w:sz w:val="24"/>
          <w:szCs w:val="24"/>
        </w:rPr>
        <w:t xml:space="preserve">; this resulted in a </w:t>
      </w:r>
      <w:r w:rsidR="00B8146E">
        <w:rPr>
          <w:rFonts w:ascii="Times New Roman" w:hAnsi="Times New Roman"/>
          <w:sz w:val="24"/>
          <w:szCs w:val="24"/>
        </w:rPr>
        <w:t>peak</w:t>
      </w:r>
      <w:r w:rsidR="00B8146E" w:rsidRPr="00860F36">
        <w:rPr>
          <w:rFonts w:ascii="Times New Roman" w:hAnsi="Times New Roman"/>
          <w:sz w:val="24"/>
          <w:szCs w:val="24"/>
        </w:rPr>
        <w:t xml:space="preserve"> velocity</w:t>
      </w:r>
      <w:r w:rsidR="00B8146E">
        <w:rPr>
          <w:rFonts w:ascii="Times New Roman" w:hAnsi="Times New Roman"/>
          <w:sz w:val="24"/>
          <w:szCs w:val="24"/>
        </w:rPr>
        <w:t xml:space="preserve"> and speed ratio of 7</w:t>
      </w:r>
      <w:r w:rsidR="0035789A">
        <w:rPr>
          <w:rFonts w:ascii="Times New Roman" w:hAnsi="Times New Roman"/>
          <w:sz w:val="24"/>
          <w:szCs w:val="24"/>
        </w:rPr>
        <w:t>63</w:t>
      </w:r>
      <w:r w:rsidR="00B8146E">
        <w:rPr>
          <w:rFonts w:ascii="Times New Roman" w:hAnsi="Times New Roman"/>
          <w:sz w:val="24"/>
          <w:szCs w:val="24"/>
        </w:rPr>
        <w:t xml:space="preserve"> </w:t>
      </w:r>
      <w:r w:rsidR="00B8146E" w:rsidRPr="00334D73">
        <w:rPr>
          <w:rFonts w:ascii="Times New Roman" w:hAnsi="Times New Roman" w:cs="Times New Roman"/>
          <w:sz w:val="24"/>
          <w:szCs w:val="24"/>
        </w:rPr>
        <w:t>±</w:t>
      </w:r>
      <w:r w:rsidR="00B8146E">
        <w:rPr>
          <w:rFonts w:ascii="Times New Roman" w:hAnsi="Times New Roman" w:cs="Times New Roman"/>
          <w:sz w:val="24"/>
          <w:szCs w:val="24"/>
        </w:rPr>
        <w:t xml:space="preserve"> </w:t>
      </w:r>
      <w:r w:rsidR="00B8146E">
        <w:rPr>
          <w:rFonts w:ascii="Times New Roman" w:hAnsi="Times New Roman"/>
          <w:sz w:val="24"/>
          <w:szCs w:val="24"/>
        </w:rPr>
        <w:t>15 ms</w:t>
      </w:r>
      <w:r w:rsidR="00B8146E" w:rsidRPr="00334D73">
        <w:rPr>
          <w:rFonts w:ascii="Times New Roman" w:hAnsi="Times New Roman"/>
          <w:sz w:val="24"/>
          <w:szCs w:val="24"/>
          <w:vertAlign w:val="superscript"/>
        </w:rPr>
        <w:t>-1</w:t>
      </w:r>
      <w:r w:rsidR="00B8146E">
        <w:rPr>
          <w:rFonts w:ascii="Times New Roman" w:hAnsi="Times New Roman"/>
          <w:sz w:val="24"/>
          <w:szCs w:val="24"/>
        </w:rPr>
        <w:t xml:space="preserve"> and 7.8 </w:t>
      </w:r>
      <w:r w:rsidR="00B8146E" w:rsidRPr="00334D73">
        <w:rPr>
          <w:rFonts w:ascii="Times New Roman" w:hAnsi="Times New Roman" w:cs="Times New Roman"/>
          <w:sz w:val="24"/>
          <w:szCs w:val="24"/>
        </w:rPr>
        <w:t>±</w:t>
      </w:r>
      <w:r w:rsidR="00B8146E">
        <w:rPr>
          <w:rFonts w:ascii="Times New Roman" w:hAnsi="Times New Roman" w:cs="Times New Roman"/>
          <w:sz w:val="24"/>
          <w:szCs w:val="24"/>
        </w:rPr>
        <w:t xml:space="preserve"> 0.4</w:t>
      </w:r>
      <w:r w:rsidR="00B8146E">
        <w:rPr>
          <w:rFonts w:ascii="Times New Roman" w:hAnsi="Times New Roman"/>
          <w:sz w:val="24"/>
          <w:szCs w:val="24"/>
        </w:rPr>
        <w:t>, respectively</w:t>
      </w:r>
      <w:r>
        <w:rPr>
          <w:rFonts w:ascii="Times New Roman" w:hAnsi="Times New Roman"/>
          <w:sz w:val="24"/>
          <w:szCs w:val="24"/>
        </w:rPr>
        <w:t xml:space="preserve">, of the </w:t>
      </w:r>
      <w:proofErr w:type="spellStart"/>
      <w:r>
        <w:rPr>
          <w:rFonts w:ascii="Times New Roman" w:hAnsi="Times New Roman"/>
          <w:sz w:val="24"/>
          <w:szCs w:val="24"/>
        </w:rPr>
        <w:t>disilene</w:t>
      </w:r>
      <w:proofErr w:type="spellEnd"/>
      <w:r>
        <w:rPr>
          <w:rFonts w:ascii="Times New Roman" w:hAnsi="Times New Roman"/>
          <w:sz w:val="24"/>
          <w:szCs w:val="24"/>
        </w:rPr>
        <w:t xml:space="preserve"> pulse</w:t>
      </w:r>
      <w:r w:rsidR="00B8146E">
        <w:rPr>
          <w:rFonts w:ascii="Times New Roman" w:hAnsi="Times New Roman"/>
          <w:sz w:val="24"/>
          <w:szCs w:val="24"/>
        </w:rPr>
        <w:t xml:space="preserve">. Due to the extreme flammability of </w:t>
      </w:r>
      <w:proofErr w:type="spellStart"/>
      <w:r w:rsidR="00B8146E">
        <w:rPr>
          <w:rFonts w:ascii="Times New Roman" w:hAnsi="Times New Roman"/>
          <w:sz w:val="24"/>
          <w:szCs w:val="24"/>
        </w:rPr>
        <w:t>disilane</w:t>
      </w:r>
      <w:proofErr w:type="spellEnd"/>
      <w:r w:rsidR="00B8146E">
        <w:rPr>
          <w:rFonts w:ascii="Times New Roman" w:hAnsi="Times New Roman"/>
          <w:sz w:val="24"/>
          <w:szCs w:val="24"/>
        </w:rPr>
        <w:t xml:space="preserve">, we </w:t>
      </w:r>
      <w:r>
        <w:rPr>
          <w:rFonts w:ascii="Times New Roman" w:hAnsi="Times New Roman"/>
          <w:sz w:val="24"/>
          <w:szCs w:val="24"/>
        </w:rPr>
        <w:t xml:space="preserve">inserted </w:t>
      </w:r>
      <w:r w:rsidR="00B8146E">
        <w:rPr>
          <w:rFonts w:ascii="Times New Roman" w:hAnsi="Times New Roman"/>
          <w:sz w:val="24"/>
          <w:szCs w:val="24"/>
        </w:rPr>
        <w:t>a nitrogen cold trap (Nor-Cal) between the turbo</w:t>
      </w:r>
      <w:r>
        <w:rPr>
          <w:rFonts w:ascii="Times New Roman" w:hAnsi="Times New Roman"/>
          <w:sz w:val="24"/>
          <w:szCs w:val="24"/>
        </w:rPr>
        <w:t xml:space="preserve"> molecular pump and roots </w:t>
      </w:r>
      <w:r w:rsidR="00B8146E">
        <w:rPr>
          <w:rFonts w:ascii="Times New Roman" w:hAnsi="Times New Roman"/>
          <w:sz w:val="24"/>
          <w:szCs w:val="24"/>
        </w:rPr>
        <w:t>roughing pump</w:t>
      </w:r>
      <w:r>
        <w:rPr>
          <w:rFonts w:ascii="Times New Roman" w:hAnsi="Times New Roman"/>
          <w:sz w:val="24"/>
          <w:szCs w:val="24"/>
        </w:rPr>
        <w:t xml:space="preserve"> to trap </w:t>
      </w:r>
      <w:proofErr w:type="spellStart"/>
      <w:r>
        <w:rPr>
          <w:rFonts w:ascii="Times New Roman" w:hAnsi="Times New Roman"/>
          <w:sz w:val="24"/>
          <w:szCs w:val="24"/>
        </w:rPr>
        <w:t>disilane</w:t>
      </w:r>
      <w:proofErr w:type="spellEnd"/>
      <w:r>
        <w:rPr>
          <w:rFonts w:ascii="Times New Roman" w:hAnsi="Times New Roman"/>
          <w:sz w:val="24"/>
          <w:szCs w:val="24"/>
        </w:rPr>
        <w:t xml:space="preserve">. </w:t>
      </w:r>
      <w:r w:rsidR="00B8146E">
        <w:rPr>
          <w:rFonts w:ascii="Times New Roman" w:hAnsi="Times New Roman"/>
          <w:sz w:val="24"/>
          <w:szCs w:val="24"/>
        </w:rPr>
        <w:t xml:space="preserve">After passing through the secondary skimmer, the pulsed </w:t>
      </w:r>
      <w:proofErr w:type="spellStart"/>
      <w:r w:rsidR="00B8146E">
        <w:rPr>
          <w:rFonts w:ascii="Times New Roman" w:hAnsi="Times New Roman"/>
          <w:sz w:val="24"/>
          <w:szCs w:val="24"/>
        </w:rPr>
        <w:t>disilane</w:t>
      </w:r>
      <w:proofErr w:type="spellEnd"/>
      <w:r w:rsidR="00B8146E">
        <w:rPr>
          <w:rFonts w:ascii="Times New Roman" w:hAnsi="Times New Roman"/>
          <w:sz w:val="24"/>
          <w:szCs w:val="24"/>
        </w:rPr>
        <w:t xml:space="preserve"> beam crossed perpendicularly with </w:t>
      </w:r>
      <w:r>
        <w:rPr>
          <w:rFonts w:ascii="Times New Roman" w:hAnsi="Times New Roman"/>
          <w:sz w:val="24"/>
          <w:szCs w:val="24"/>
        </w:rPr>
        <w:t xml:space="preserve">the beam of atomic silicon at </w:t>
      </w:r>
      <w:proofErr w:type="gramStart"/>
      <w:r w:rsidR="00E22328">
        <w:rPr>
          <w:rFonts w:ascii="Times New Roman" w:hAnsi="Times New Roman"/>
          <w:sz w:val="24"/>
          <w:szCs w:val="24"/>
        </w:rPr>
        <w:t>a collision</w:t>
      </w:r>
      <w:proofErr w:type="gramEnd"/>
      <w:r w:rsidR="00B8146E">
        <w:rPr>
          <w:rFonts w:ascii="Times New Roman" w:hAnsi="Times New Roman"/>
          <w:sz w:val="24"/>
          <w:szCs w:val="24"/>
        </w:rPr>
        <w:t xml:space="preserve"> energy of </w:t>
      </w:r>
      <w:r w:rsidR="00340870">
        <w:rPr>
          <w:rFonts w:ascii="Times New Roman" w:hAnsi="Times New Roman"/>
          <w:sz w:val="24"/>
          <w:szCs w:val="24"/>
        </w:rPr>
        <w:t>24.</w:t>
      </w:r>
      <w:r w:rsidR="00B8146E">
        <w:rPr>
          <w:rFonts w:ascii="Times New Roman" w:hAnsi="Times New Roman"/>
          <w:sz w:val="24"/>
          <w:szCs w:val="24"/>
        </w:rPr>
        <w:t xml:space="preserve">3 </w:t>
      </w:r>
      <w:r w:rsidR="00B8146E" w:rsidRPr="006147C1">
        <w:rPr>
          <w:rFonts w:ascii="Times New Roman" w:hAnsi="Times New Roman" w:cs="Times New Roman"/>
          <w:sz w:val="24"/>
          <w:szCs w:val="24"/>
        </w:rPr>
        <w:t>±</w:t>
      </w:r>
      <w:r w:rsidR="00B8146E">
        <w:rPr>
          <w:rFonts w:ascii="Times New Roman" w:hAnsi="Times New Roman"/>
          <w:sz w:val="24"/>
          <w:szCs w:val="24"/>
        </w:rPr>
        <w:t xml:space="preserve"> 0.8 kJ mol</w:t>
      </w:r>
      <w:r w:rsidR="00B8146E" w:rsidRPr="00530812">
        <w:rPr>
          <w:rFonts w:ascii="Times New Roman" w:hAnsi="Times New Roman"/>
          <w:sz w:val="24"/>
          <w:szCs w:val="24"/>
          <w:vertAlign w:val="superscript"/>
        </w:rPr>
        <w:t>-1</w:t>
      </w:r>
      <w:r>
        <w:rPr>
          <w:rFonts w:ascii="Times New Roman" w:hAnsi="Times New Roman"/>
          <w:sz w:val="24"/>
          <w:szCs w:val="24"/>
        </w:rPr>
        <w:t xml:space="preserve">; the center-of-mass angle was calculated to be </w:t>
      </w:r>
      <w:r w:rsidR="00B8146E">
        <w:rPr>
          <w:rFonts w:ascii="Times New Roman" w:hAnsi="Times New Roman"/>
          <w:sz w:val="24"/>
          <w:szCs w:val="24"/>
        </w:rPr>
        <w:t xml:space="preserve">50.6 </w:t>
      </w:r>
      <w:r w:rsidR="00B8146E" w:rsidRPr="006147C1">
        <w:rPr>
          <w:rFonts w:ascii="Times New Roman" w:hAnsi="Times New Roman" w:cs="Times New Roman"/>
          <w:sz w:val="24"/>
          <w:szCs w:val="24"/>
        </w:rPr>
        <w:t>±</w:t>
      </w:r>
      <w:r w:rsidR="00B8146E">
        <w:rPr>
          <w:rFonts w:ascii="Times New Roman" w:hAnsi="Times New Roman" w:cs="Times New Roman"/>
          <w:sz w:val="24"/>
          <w:szCs w:val="24"/>
        </w:rPr>
        <w:t xml:space="preserve"> 1.1</w:t>
      </w:r>
      <w:r w:rsidR="00B8146E" w:rsidRPr="003F015F">
        <w:rPr>
          <w:rFonts w:ascii="Times New Roman" w:hAnsi="Times New Roman" w:cs="Times New Roman"/>
          <w:sz w:val="24"/>
          <w:szCs w:val="24"/>
          <w:vertAlign w:val="superscript"/>
        </w:rPr>
        <w:t>°</w:t>
      </w:r>
      <w:r w:rsidR="00B8146E">
        <w:rPr>
          <w:rFonts w:ascii="Times New Roman" w:hAnsi="Times New Roman" w:cs="Times New Roman"/>
          <w:sz w:val="24"/>
          <w:szCs w:val="24"/>
        </w:rPr>
        <w:t xml:space="preserve">. Note that the primary pulsed valve was triggered after 1872 </w:t>
      </w:r>
      <w:r w:rsidR="00B8146E" w:rsidRPr="009A3CC4">
        <w:rPr>
          <w:rFonts w:ascii="Times New Roman" w:hAnsi="Times New Roman" w:cs="Times New Roman"/>
          <w:sz w:val="24"/>
          <w:szCs w:val="24"/>
        </w:rPr>
        <w:t>µs</w:t>
      </w:r>
      <w:r w:rsidR="00B8146E">
        <w:rPr>
          <w:rFonts w:ascii="Times New Roman" w:hAnsi="Times New Roman" w:cs="Times New Roman"/>
          <w:sz w:val="24"/>
          <w:szCs w:val="24"/>
        </w:rPr>
        <w:t xml:space="preserve"> with respect to the time zero defined by the infrared diode mounted at the top of the chopper wheel, while the flash lamp</w:t>
      </w:r>
      <w:r w:rsidR="008C23AE">
        <w:rPr>
          <w:rFonts w:ascii="Times New Roman" w:hAnsi="Times New Roman" w:cs="Times New Roman"/>
          <w:sz w:val="24"/>
          <w:szCs w:val="24"/>
        </w:rPr>
        <w:t>s</w:t>
      </w:r>
      <w:r w:rsidR="00B8146E">
        <w:rPr>
          <w:rFonts w:ascii="Times New Roman" w:hAnsi="Times New Roman" w:cs="Times New Roman"/>
          <w:sz w:val="24"/>
          <w:szCs w:val="24"/>
        </w:rPr>
        <w:t xml:space="preserve"> of the ablation laser </w:t>
      </w:r>
      <w:r w:rsidR="008C23AE">
        <w:rPr>
          <w:rFonts w:ascii="Times New Roman" w:hAnsi="Times New Roman" w:cs="Times New Roman"/>
          <w:sz w:val="24"/>
          <w:szCs w:val="24"/>
        </w:rPr>
        <w:t>were</w:t>
      </w:r>
      <w:r w:rsidR="00B8146E">
        <w:rPr>
          <w:rFonts w:ascii="Times New Roman" w:hAnsi="Times New Roman" w:cs="Times New Roman"/>
          <w:sz w:val="24"/>
          <w:szCs w:val="24"/>
        </w:rPr>
        <w:t xml:space="preserve"> fired 155 </w:t>
      </w:r>
      <w:r w:rsidR="00B8146E" w:rsidRPr="009A3CC4">
        <w:rPr>
          <w:rFonts w:ascii="Times New Roman" w:hAnsi="Times New Roman" w:cs="Times New Roman"/>
          <w:sz w:val="24"/>
          <w:szCs w:val="24"/>
        </w:rPr>
        <w:t>µs</w:t>
      </w:r>
      <w:r w:rsidR="00B8146E">
        <w:rPr>
          <w:rFonts w:ascii="Times New Roman" w:hAnsi="Times New Roman" w:cs="Times New Roman"/>
          <w:sz w:val="24"/>
          <w:szCs w:val="24"/>
        </w:rPr>
        <w:t xml:space="preserve"> after the primary pulse valve with Q-switch </w:t>
      </w:r>
      <w:r w:rsidR="008C23AE">
        <w:rPr>
          <w:rFonts w:ascii="Times New Roman" w:hAnsi="Times New Roman" w:cs="Times New Roman"/>
          <w:sz w:val="24"/>
          <w:szCs w:val="24"/>
        </w:rPr>
        <w:t xml:space="preserve">initiated </w:t>
      </w:r>
      <w:r w:rsidR="00B8146E">
        <w:rPr>
          <w:rFonts w:ascii="Times New Roman" w:hAnsi="Times New Roman" w:cs="Times New Roman"/>
          <w:sz w:val="24"/>
          <w:szCs w:val="24"/>
        </w:rPr>
        <w:t xml:space="preserve">186 </w:t>
      </w:r>
      <w:r w:rsidR="00B8146E" w:rsidRPr="009A3CC4">
        <w:rPr>
          <w:rFonts w:ascii="Times New Roman" w:hAnsi="Times New Roman" w:cs="Times New Roman"/>
          <w:sz w:val="24"/>
          <w:szCs w:val="24"/>
        </w:rPr>
        <w:t>µs</w:t>
      </w:r>
      <w:r w:rsidR="00B8146E">
        <w:rPr>
          <w:rFonts w:ascii="Times New Roman" w:hAnsi="Times New Roman" w:cs="Times New Roman"/>
          <w:sz w:val="24"/>
          <w:szCs w:val="24"/>
        </w:rPr>
        <w:t xml:space="preserve"> after the flash lamp</w:t>
      </w:r>
      <w:r w:rsidR="008C23AE">
        <w:rPr>
          <w:rFonts w:ascii="Times New Roman" w:hAnsi="Times New Roman" w:cs="Times New Roman"/>
          <w:sz w:val="24"/>
          <w:szCs w:val="24"/>
        </w:rPr>
        <w:t xml:space="preserve"> pulse t</w:t>
      </w:r>
      <w:r w:rsidR="00B8146E">
        <w:rPr>
          <w:rFonts w:ascii="Times New Roman" w:hAnsi="Times New Roman" w:cs="Times New Roman"/>
          <w:sz w:val="24"/>
          <w:szCs w:val="24"/>
        </w:rPr>
        <w:t xml:space="preserve">o </w:t>
      </w:r>
      <w:r w:rsidR="008C23AE">
        <w:rPr>
          <w:rFonts w:ascii="Times New Roman" w:hAnsi="Times New Roman" w:cs="Times New Roman"/>
          <w:sz w:val="24"/>
          <w:szCs w:val="24"/>
        </w:rPr>
        <w:t xml:space="preserve">allow a </w:t>
      </w:r>
      <w:r w:rsidR="00B8146E">
        <w:rPr>
          <w:rFonts w:ascii="Times New Roman" w:hAnsi="Times New Roman" w:cs="Times New Roman"/>
          <w:sz w:val="24"/>
          <w:szCs w:val="24"/>
        </w:rPr>
        <w:t xml:space="preserve">maximum overlap of the laser </w:t>
      </w:r>
      <w:r w:rsidR="008C23AE">
        <w:rPr>
          <w:rFonts w:ascii="Times New Roman" w:hAnsi="Times New Roman" w:cs="Times New Roman"/>
          <w:sz w:val="24"/>
          <w:szCs w:val="24"/>
        </w:rPr>
        <w:t xml:space="preserve">pulse with the </w:t>
      </w:r>
      <w:r w:rsidR="00B8146E">
        <w:rPr>
          <w:rFonts w:ascii="Times New Roman" w:hAnsi="Times New Roman" w:cs="Times New Roman"/>
          <w:sz w:val="24"/>
          <w:szCs w:val="24"/>
        </w:rPr>
        <w:t xml:space="preserve">neon beam. The secondary pulsed valve was triggered 65 </w:t>
      </w:r>
      <w:r w:rsidR="00B8146E" w:rsidRPr="009A3CC4">
        <w:rPr>
          <w:rFonts w:ascii="Times New Roman" w:hAnsi="Times New Roman" w:cs="Times New Roman"/>
          <w:sz w:val="24"/>
          <w:szCs w:val="24"/>
        </w:rPr>
        <w:t>µs</w:t>
      </w:r>
      <w:r w:rsidR="00B8146E">
        <w:rPr>
          <w:rFonts w:ascii="Times New Roman" w:hAnsi="Times New Roman" w:cs="Times New Roman"/>
          <w:sz w:val="24"/>
          <w:szCs w:val="24"/>
        </w:rPr>
        <w:t xml:space="preserve"> prior to the primary pulsed valve due to </w:t>
      </w:r>
      <w:r w:rsidR="00E22328">
        <w:rPr>
          <w:rFonts w:ascii="Times New Roman" w:hAnsi="Times New Roman" w:cs="Times New Roman"/>
          <w:sz w:val="24"/>
          <w:szCs w:val="24"/>
        </w:rPr>
        <w:t>the lower</w:t>
      </w:r>
      <w:r w:rsidR="00B8146E">
        <w:rPr>
          <w:rFonts w:ascii="Times New Roman" w:hAnsi="Times New Roman" w:cs="Times New Roman"/>
          <w:sz w:val="24"/>
          <w:szCs w:val="24"/>
        </w:rPr>
        <w:t xml:space="preserve"> velocity of </w:t>
      </w:r>
      <w:proofErr w:type="spellStart"/>
      <w:r w:rsidR="00B8146E">
        <w:rPr>
          <w:rFonts w:ascii="Times New Roman" w:hAnsi="Times New Roman" w:cs="Times New Roman"/>
          <w:sz w:val="24"/>
          <w:szCs w:val="24"/>
        </w:rPr>
        <w:t>disilane</w:t>
      </w:r>
      <w:proofErr w:type="spellEnd"/>
      <w:r w:rsidR="00B8146E">
        <w:rPr>
          <w:rFonts w:ascii="Times New Roman" w:hAnsi="Times New Roman" w:cs="Times New Roman"/>
          <w:sz w:val="24"/>
          <w:szCs w:val="24"/>
        </w:rPr>
        <w:t xml:space="preserve">. The 60 Hz repetition rate of pulsed valves and 30 Hz </w:t>
      </w:r>
      <w:r w:rsidR="008C23AE">
        <w:rPr>
          <w:rFonts w:ascii="Times New Roman" w:hAnsi="Times New Roman" w:cs="Times New Roman"/>
          <w:sz w:val="24"/>
          <w:szCs w:val="24"/>
        </w:rPr>
        <w:t xml:space="preserve">frequency </w:t>
      </w:r>
      <w:r w:rsidR="00B8146E">
        <w:rPr>
          <w:rFonts w:ascii="Times New Roman" w:hAnsi="Times New Roman" w:cs="Times New Roman"/>
          <w:sz w:val="24"/>
          <w:szCs w:val="24"/>
        </w:rPr>
        <w:t xml:space="preserve">of the ablation laser enable a “laser-on” minus “laser-off” subtraction to eliminate </w:t>
      </w:r>
      <w:r w:rsidR="008C23AE">
        <w:rPr>
          <w:rFonts w:ascii="Times New Roman" w:hAnsi="Times New Roman" w:cs="Times New Roman"/>
          <w:sz w:val="24"/>
          <w:szCs w:val="24"/>
        </w:rPr>
        <w:t>potential</w:t>
      </w:r>
      <w:r w:rsidR="00B8146E">
        <w:rPr>
          <w:rFonts w:ascii="Times New Roman" w:hAnsi="Times New Roman" w:cs="Times New Roman"/>
          <w:sz w:val="24"/>
          <w:szCs w:val="24"/>
        </w:rPr>
        <w:t xml:space="preserve"> background</w:t>
      </w:r>
      <w:r w:rsidR="008C23AE">
        <w:rPr>
          <w:rFonts w:ascii="Times New Roman" w:hAnsi="Times New Roman" w:cs="Times New Roman"/>
          <w:sz w:val="24"/>
          <w:szCs w:val="24"/>
        </w:rPr>
        <w:t>.</w:t>
      </w:r>
    </w:p>
    <w:p w:rsidR="008C23AE" w:rsidRDefault="00B8146E" w:rsidP="000F510C">
      <w:pPr>
        <w:spacing w:line="360" w:lineRule="auto"/>
        <w:ind w:firstLine="240"/>
        <w:jc w:val="both"/>
        <w:rPr>
          <w:rFonts w:ascii="Times New Roman" w:hAnsi="Times New Roman" w:cs="Times New Roman"/>
          <w:sz w:val="24"/>
          <w:szCs w:val="24"/>
        </w:rPr>
      </w:pPr>
      <w:r w:rsidRPr="009A573D">
        <w:rPr>
          <w:rFonts w:ascii="Times New Roman" w:hAnsi="Times New Roman" w:cs="Times New Roman"/>
          <w:sz w:val="24"/>
          <w:szCs w:val="24"/>
        </w:rPr>
        <w:t>The reactive</w:t>
      </w:r>
      <w:r>
        <w:rPr>
          <w:rFonts w:ascii="Times New Roman" w:hAnsi="Times New Roman" w:cs="Times New Roman"/>
          <w:sz w:val="24"/>
          <w:szCs w:val="24"/>
        </w:rPr>
        <w:t>ly</w:t>
      </w:r>
      <w:r w:rsidRPr="009A573D">
        <w:rPr>
          <w:rFonts w:ascii="Times New Roman" w:hAnsi="Times New Roman" w:cs="Times New Roman"/>
          <w:sz w:val="24"/>
          <w:szCs w:val="24"/>
        </w:rPr>
        <w:t xml:space="preserve"> scattered products were </w:t>
      </w:r>
      <w:r>
        <w:rPr>
          <w:rFonts w:ascii="Times New Roman" w:hAnsi="Times New Roman" w:cs="Times New Roman"/>
          <w:sz w:val="24"/>
          <w:szCs w:val="24"/>
        </w:rPr>
        <w:t>mass filtered after ionization utilizing</w:t>
      </w:r>
      <w:r w:rsidRPr="009A573D">
        <w:rPr>
          <w:rFonts w:ascii="Times New Roman" w:hAnsi="Times New Roman" w:cs="Times New Roman"/>
          <w:sz w:val="24"/>
          <w:szCs w:val="24"/>
        </w:rPr>
        <w:t xml:space="preserve"> a quadrupole mass spectro</w:t>
      </w:r>
      <w:r>
        <w:rPr>
          <w:rFonts w:ascii="Times New Roman" w:hAnsi="Times New Roman" w:cs="Times New Roman"/>
          <w:sz w:val="24"/>
          <w:szCs w:val="24"/>
        </w:rPr>
        <w:softHyphen/>
      </w:r>
      <w:r w:rsidRPr="009A573D">
        <w:rPr>
          <w:rFonts w:ascii="Times New Roman" w:hAnsi="Times New Roman" w:cs="Times New Roman"/>
          <w:sz w:val="24"/>
          <w:szCs w:val="24"/>
        </w:rPr>
        <w:t xml:space="preserve">meter (QMS) </w:t>
      </w:r>
      <w:r>
        <w:rPr>
          <w:rFonts w:ascii="Times New Roman" w:hAnsi="Times New Roman" w:cs="Times New Roman"/>
          <w:sz w:val="24"/>
          <w:szCs w:val="24"/>
        </w:rPr>
        <w:t xml:space="preserve">and detected by a </w:t>
      </w:r>
      <w:r w:rsidRPr="009A573D">
        <w:rPr>
          <w:rFonts w:ascii="Times New Roman" w:hAnsi="Times New Roman" w:cs="Times New Roman"/>
          <w:sz w:val="24"/>
          <w:szCs w:val="24"/>
        </w:rPr>
        <w:t>Daly</w:t>
      </w:r>
      <w:r>
        <w:rPr>
          <w:rFonts w:ascii="Times New Roman" w:hAnsi="Times New Roman" w:cs="Times New Roman"/>
          <w:sz w:val="24"/>
          <w:szCs w:val="24"/>
        </w:rPr>
        <w:t>-type</w:t>
      </w:r>
      <w:r w:rsidRPr="009A573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TOF </w:t>
      </w:r>
      <w:r w:rsidRPr="009A573D">
        <w:rPr>
          <w:rFonts w:ascii="Times New Roman" w:hAnsi="Times New Roman" w:cs="Times New Roman"/>
          <w:sz w:val="24"/>
          <w:szCs w:val="24"/>
        </w:rPr>
        <w:t xml:space="preserve">detector </w:t>
      </w:r>
      <w:r>
        <w:rPr>
          <w:rFonts w:ascii="Times New Roman" w:hAnsi="Times New Roman" w:cs="Times New Roman"/>
          <w:sz w:val="24"/>
          <w:szCs w:val="24"/>
        </w:rPr>
        <w:t xml:space="preserve">housed in </w:t>
      </w:r>
      <w:r w:rsidRPr="009A573D">
        <w:rPr>
          <w:rFonts w:ascii="Times New Roman" w:hAnsi="Times New Roman" w:cs="Times New Roman"/>
          <w:sz w:val="24"/>
          <w:szCs w:val="24"/>
        </w:rPr>
        <w:t xml:space="preserve">a </w:t>
      </w:r>
      <w:r>
        <w:rPr>
          <w:rFonts w:ascii="Times New Roman" w:hAnsi="Times New Roman" w:cs="Times New Roman"/>
          <w:sz w:val="24"/>
          <w:szCs w:val="24"/>
        </w:rPr>
        <w:t xml:space="preserve">rotatable, </w:t>
      </w:r>
      <w:r w:rsidRPr="009A573D">
        <w:rPr>
          <w:rFonts w:ascii="Times New Roman" w:hAnsi="Times New Roman" w:cs="Times New Roman"/>
          <w:sz w:val="24"/>
          <w:szCs w:val="24"/>
        </w:rPr>
        <w:t xml:space="preserve">triply-differentially pumped </w:t>
      </w:r>
      <w:r>
        <w:rPr>
          <w:rFonts w:ascii="Times New Roman" w:hAnsi="Times New Roman" w:cs="Times New Roman"/>
          <w:sz w:val="24"/>
          <w:szCs w:val="24"/>
        </w:rPr>
        <w:t xml:space="preserve">ultrahigh vacuum </w:t>
      </w:r>
      <w:r w:rsidRPr="009A573D">
        <w:rPr>
          <w:rFonts w:ascii="Times New Roman" w:hAnsi="Times New Roman" w:cs="Times New Roman"/>
          <w:sz w:val="24"/>
          <w:szCs w:val="24"/>
        </w:rPr>
        <w:t>chamber</w:t>
      </w:r>
      <w:r>
        <w:rPr>
          <w:rFonts w:ascii="Times New Roman" w:hAnsi="Times New Roman" w:cs="Times New Roman"/>
          <w:sz w:val="24"/>
          <w:szCs w:val="24"/>
        </w:rPr>
        <w:t xml:space="preserve"> (2</w:t>
      </w:r>
      <w:r w:rsidRPr="00177070">
        <w:rPr>
          <w:rFonts w:ascii="Times New Roman" w:hAnsi="Times New Roman" w:cs="Times New Roman"/>
          <w:sz w:val="24"/>
          <w:szCs w:val="24"/>
        </w:rPr>
        <w:sym w:font="Mathematica1" w:char="F0B4"/>
      </w:r>
      <w:r>
        <w:rPr>
          <w:rFonts w:ascii="Times New Roman" w:hAnsi="Times New Roman" w:cs="Times New Roman"/>
          <w:sz w:val="24"/>
          <w:szCs w:val="24"/>
        </w:rPr>
        <w:t>10</w:t>
      </w:r>
      <w:r w:rsidRPr="003D7E2D">
        <w:rPr>
          <w:rFonts w:ascii="Times New Roman" w:hAnsi="Times New Roman" w:cs="Times New Roman"/>
          <w:sz w:val="24"/>
          <w:szCs w:val="24"/>
          <w:vertAlign w:val="superscript"/>
        </w:rPr>
        <w:t>-11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Torr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  <w:r w:rsidRPr="009A573D">
        <w:rPr>
          <w:rFonts w:ascii="Times New Roman" w:hAnsi="Times New Roman" w:cs="Times New Roman"/>
          <w:sz w:val="24"/>
          <w:szCs w:val="24"/>
        </w:rPr>
        <w:t xml:space="preserve"> after electron-impact </w:t>
      </w:r>
      <w:r w:rsidRPr="009A573D">
        <w:rPr>
          <w:rFonts w:ascii="Times New Roman" w:hAnsi="Times New Roman" w:cs="Times New Roman"/>
          <w:sz w:val="24"/>
          <w:szCs w:val="24"/>
        </w:rPr>
        <w:lastRenderedPageBreak/>
        <w:t xml:space="preserve">ionization of the </w:t>
      </w:r>
      <w:r>
        <w:rPr>
          <w:rFonts w:ascii="Times New Roman" w:hAnsi="Times New Roman" w:cs="Times New Roman"/>
          <w:sz w:val="24"/>
          <w:szCs w:val="24"/>
        </w:rPr>
        <w:t xml:space="preserve">neutral </w:t>
      </w:r>
      <w:r w:rsidRPr="009A573D">
        <w:rPr>
          <w:rFonts w:ascii="Times New Roman" w:hAnsi="Times New Roman" w:cs="Times New Roman"/>
          <w:sz w:val="24"/>
          <w:szCs w:val="24"/>
        </w:rPr>
        <w:t>product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9A573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at an</w:t>
      </w:r>
      <w:r w:rsidRPr="009A573D">
        <w:rPr>
          <w:rFonts w:ascii="Times New Roman" w:hAnsi="Times New Roman" w:cs="Times New Roman"/>
          <w:sz w:val="24"/>
          <w:szCs w:val="24"/>
        </w:rPr>
        <w:t xml:space="preserve"> electron energy of 80 eV</w:t>
      </w:r>
      <w:r>
        <w:rPr>
          <w:rFonts w:ascii="Times New Roman" w:hAnsi="Times New Roman" w:cs="Times New Roman"/>
          <w:sz w:val="24"/>
          <w:szCs w:val="24"/>
        </w:rPr>
        <w:t xml:space="preserve"> and an emission current of 2 mA</w:t>
      </w:r>
      <w:r w:rsidRPr="009A573D">
        <w:rPr>
          <w:rFonts w:ascii="Times New Roman" w:hAnsi="Times New Roman" w:cs="Times New Roman"/>
          <w:sz w:val="24"/>
          <w:szCs w:val="24"/>
        </w:rPr>
        <w:t xml:space="preserve">. </w:t>
      </w:r>
      <w:r w:rsidRPr="00860F36">
        <w:rPr>
          <w:rFonts w:ascii="Times New Roman" w:hAnsi="Times New Roman"/>
          <w:sz w:val="24"/>
          <w:szCs w:val="24"/>
        </w:rPr>
        <w:t>Th</w:t>
      </w:r>
      <w:r>
        <w:rPr>
          <w:rFonts w:ascii="Times New Roman" w:hAnsi="Times New Roman"/>
          <w:sz w:val="24"/>
          <w:szCs w:val="24"/>
        </w:rPr>
        <w:t xml:space="preserve">is </w:t>
      </w:r>
      <w:r w:rsidRPr="00860F36">
        <w:rPr>
          <w:rFonts w:ascii="Times New Roman" w:hAnsi="Times New Roman"/>
          <w:sz w:val="24"/>
          <w:szCs w:val="24"/>
        </w:rPr>
        <w:t xml:space="preserve">detector can be rotated within the plane defined by the primary and the secondary reactant beams </w:t>
      </w:r>
      <w:r>
        <w:rPr>
          <w:rFonts w:ascii="Times New Roman" w:hAnsi="Times New Roman"/>
          <w:sz w:val="24"/>
          <w:szCs w:val="24"/>
        </w:rPr>
        <w:t>allowing recording of</w:t>
      </w:r>
      <w:r w:rsidRPr="00860F36">
        <w:rPr>
          <w:rFonts w:ascii="Times New Roman" w:hAnsi="Times New Roman"/>
          <w:sz w:val="24"/>
          <w:szCs w:val="24"/>
        </w:rPr>
        <w:t xml:space="preserve"> angular</w:t>
      </w:r>
      <w:r>
        <w:rPr>
          <w:rFonts w:ascii="Times New Roman" w:hAnsi="Times New Roman"/>
          <w:sz w:val="24"/>
          <w:szCs w:val="24"/>
        </w:rPr>
        <w:t>-</w:t>
      </w:r>
      <w:r w:rsidRPr="00860F36">
        <w:rPr>
          <w:rFonts w:ascii="Times New Roman" w:hAnsi="Times New Roman"/>
          <w:sz w:val="24"/>
          <w:szCs w:val="24"/>
        </w:rPr>
        <w:t xml:space="preserve">resolved TOF </w:t>
      </w:r>
      <w:r>
        <w:rPr>
          <w:rFonts w:ascii="Times New Roman" w:hAnsi="Times New Roman"/>
          <w:sz w:val="24"/>
          <w:szCs w:val="24"/>
        </w:rPr>
        <w:t>spectra. At each angle, up to 6</w:t>
      </w:r>
      <w:r w:rsidRPr="00177070">
        <w:rPr>
          <w:rFonts w:ascii="Times New Roman" w:hAnsi="Times New Roman" w:cs="Times New Roman"/>
          <w:sz w:val="24"/>
          <w:szCs w:val="24"/>
        </w:rPr>
        <w:sym w:font="Mathematica1" w:char="F0B4"/>
      </w:r>
      <w:r>
        <w:rPr>
          <w:rFonts w:ascii="Times New Roman" w:hAnsi="Times New Roman"/>
          <w:sz w:val="24"/>
          <w:szCs w:val="24"/>
        </w:rPr>
        <w:t>10</w:t>
      </w:r>
      <w:r>
        <w:rPr>
          <w:rFonts w:ascii="Times New Roman" w:hAnsi="Times New Roman"/>
          <w:sz w:val="24"/>
          <w:szCs w:val="24"/>
          <w:vertAlign w:val="superscript"/>
        </w:rPr>
        <w:t>5</w:t>
      </w:r>
      <w:r>
        <w:rPr>
          <w:rFonts w:ascii="Times New Roman" w:hAnsi="Times New Roman"/>
          <w:sz w:val="24"/>
          <w:szCs w:val="24"/>
        </w:rPr>
        <w:t xml:space="preserve"> </w:t>
      </w:r>
      <w:r w:rsidRPr="00860F36">
        <w:rPr>
          <w:rFonts w:ascii="Times New Roman" w:hAnsi="Times New Roman"/>
          <w:sz w:val="24"/>
          <w:szCs w:val="24"/>
        </w:rPr>
        <w:t>TOF spectra</w:t>
      </w:r>
      <w:r>
        <w:rPr>
          <w:rFonts w:ascii="Times New Roman" w:hAnsi="Times New Roman"/>
          <w:sz w:val="24"/>
          <w:szCs w:val="24"/>
        </w:rPr>
        <w:t xml:space="preserve"> </w:t>
      </w:r>
      <w:r w:rsidRPr="00860F36">
        <w:rPr>
          <w:rFonts w:ascii="Times New Roman" w:hAnsi="Times New Roman"/>
          <w:sz w:val="24"/>
          <w:szCs w:val="24"/>
        </w:rPr>
        <w:t>were accumulated to obtain good signal-to-noise ratios.</w:t>
      </w:r>
      <w:r>
        <w:rPr>
          <w:rFonts w:ascii="Times New Roman" w:hAnsi="Times New Roman"/>
          <w:sz w:val="24"/>
          <w:szCs w:val="24"/>
        </w:rPr>
        <w:t xml:space="preserve"> </w:t>
      </w:r>
      <w:r w:rsidRPr="00860F36">
        <w:rPr>
          <w:rFonts w:ascii="Times New Roman" w:hAnsi="Times New Roman"/>
          <w:sz w:val="24"/>
          <w:szCs w:val="24"/>
        </w:rPr>
        <w:t xml:space="preserve">The recorded TOF spectra were then integrated and normalized </w:t>
      </w:r>
      <w:r>
        <w:rPr>
          <w:rFonts w:ascii="Times New Roman" w:hAnsi="Times New Roman"/>
          <w:sz w:val="24"/>
          <w:szCs w:val="24"/>
        </w:rPr>
        <w:t xml:space="preserve">to the intensity of the TOF at the center of mass angle </w:t>
      </w:r>
      <w:r w:rsidRPr="00860F36">
        <w:rPr>
          <w:rFonts w:ascii="Times New Roman" w:hAnsi="Times New Roman"/>
          <w:sz w:val="24"/>
          <w:szCs w:val="24"/>
        </w:rPr>
        <w:t>to extract the product angular distribution in the laboratory</w:t>
      </w:r>
      <w:r>
        <w:rPr>
          <w:rFonts w:ascii="Times New Roman" w:hAnsi="Times New Roman"/>
          <w:sz w:val="24"/>
          <w:szCs w:val="24"/>
        </w:rPr>
        <w:t xml:space="preserve"> frame</w:t>
      </w:r>
      <w:r w:rsidRPr="00860F36">
        <w:rPr>
          <w:rFonts w:ascii="Times New Roman" w:hAnsi="Times New Roman"/>
          <w:sz w:val="24"/>
          <w:szCs w:val="24"/>
        </w:rPr>
        <w:t>. In order to acquire information on the scattering</w:t>
      </w:r>
      <w:r>
        <w:rPr>
          <w:rFonts w:ascii="Times New Roman" w:hAnsi="Times New Roman"/>
          <w:sz w:val="24"/>
          <w:szCs w:val="24"/>
        </w:rPr>
        <w:t xml:space="preserve"> dynamics, the laboratory data </w:t>
      </w:r>
      <w:r w:rsidRPr="00860F36">
        <w:rPr>
          <w:rFonts w:ascii="Times New Roman" w:hAnsi="Times New Roman"/>
          <w:sz w:val="24"/>
          <w:szCs w:val="24"/>
        </w:rPr>
        <w:t xml:space="preserve">were </w:t>
      </w:r>
      <w:r>
        <w:rPr>
          <w:rFonts w:ascii="Times New Roman" w:hAnsi="Times New Roman"/>
          <w:sz w:val="24"/>
          <w:szCs w:val="24"/>
        </w:rPr>
        <w:t xml:space="preserve">then </w:t>
      </w:r>
      <w:r w:rsidRPr="00860F36">
        <w:rPr>
          <w:rFonts w:ascii="Times New Roman" w:hAnsi="Times New Roman"/>
          <w:sz w:val="24"/>
          <w:szCs w:val="24"/>
        </w:rPr>
        <w:t>transformed</w:t>
      </w:r>
      <w:r>
        <w:rPr>
          <w:rFonts w:ascii="Times New Roman" w:hAnsi="Times New Roman"/>
          <w:sz w:val="24"/>
          <w:szCs w:val="24"/>
        </w:rPr>
        <w:t xml:space="preserve"> from the laboratory</w:t>
      </w:r>
      <w:r w:rsidRPr="00860F36">
        <w:rPr>
          <w:rFonts w:ascii="Times New Roman" w:hAnsi="Times New Roman"/>
          <w:sz w:val="24"/>
          <w:szCs w:val="24"/>
        </w:rPr>
        <w:t xml:space="preserve"> into the center-of-mass reference frame utilizing a forward-convolution routine.</w:t>
      </w:r>
      <w:r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PEVuZE5vdGU+PENpdGU+PEF1dGhvcj5WZXJvbjwvQXV0aG9yPjxZZWFyPjE5ODE8L1llYXI+PFJl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</w:fldData>
        </w:fldChar>
      </w:r>
      <w:r w:rsidR="00A138AA">
        <w:rPr>
          <w:rFonts w:ascii="Times New Roman" w:hAnsi="Times New Roman" w:cs="Times New Roman"/>
          <w:sz w:val="24"/>
          <w:szCs w:val="24"/>
        </w:rPr>
        <w:instrText xml:space="preserve"> ADDIN EN.CITE </w:instrText>
      </w:r>
      <w:r w:rsidR="00A138AA">
        <w:rPr>
          <w:rFonts w:ascii="Times New Roman" w:hAnsi="Times New Roman" w:cs="Times New Roman"/>
          <w:sz w:val="24"/>
          <w:szCs w:val="24"/>
        </w:rPr>
        <w:fldChar w:fldCharType="begin">
          <w:fldData xml:space="preserve">PEVuZE5vdGU+PENpdGU+PEF1dGhvcj5WZXJvbjwvQXV0aG9yPjxZZWFyPjE5ODE8L1llYXI+PFJl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</w:fldData>
        </w:fldChar>
      </w:r>
      <w:r w:rsidR="00A138AA">
        <w:rPr>
          <w:rFonts w:ascii="Times New Roman" w:hAnsi="Times New Roman" w:cs="Times New Roman"/>
          <w:sz w:val="24"/>
          <w:szCs w:val="24"/>
        </w:rPr>
        <w:instrText xml:space="preserve"> ADDIN EN.CITE.DATA </w:instrText>
      </w:r>
      <w:r w:rsidR="00A138AA">
        <w:rPr>
          <w:rFonts w:ascii="Times New Roman" w:hAnsi="Times New Roman" w:cs="Times New Roman"/>
          <w:sz w:val="24"/>
          <w:szCs w:val="24"/>
        </w:rPr>
      </w:r>
      <w:r w:rsidR="00A138AA"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hyperlink w:anchor="_ENREF_18" w:tooltip="Weiss, 1986 #34" w:history="1">
        <w:r w:rsidR="00A138AA" w:rsidRPr="00A138AA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18</w:t>
        </w:r>
      </w:hyperlink>
      <w:r w:rsidR="00A138AA" w:rsidRPr="00A138AA">
        <w:rPr>
          <w:rFonts w:ascii="Times New Roman" w:hAnsi="Times New Roman" w:cs="Times New Roman"/>
          <w:noProof/>
          <w:sz w:val="24"/>
          <w:szCs w:val="24"/>
          <w:vertAlign w:val="superscript"/>
        </w:rPr>
        <w:t xml:space="preserve">, </w:t>
      </w:r>
      <w:hyperlink w:anchor="_ENREF_22" w:tooltip="Veron, 1981 #33" w:history="1">
        <w:r w:rsidR="00A138AA" w:rsidRPr="00A138AA">
          <w:rPr>
            <w:rFonts w:ascii="Times New Roman" w:hAnsi="Times New Roman" w:cs="Times New Roman"/>
            <w:noProof/>
            <w:sz w:val="24"/>
            <w:szCs w:val="24"/>
            <w:vertAlign w:val="superscript"/>
          </w:rPr>
          <w:t>22-23</w:t>
        </w:r>
      </w:hyperlink>
      <w:r>
        <w:rPr>
          <w:rFonts w:ascii="Times New Roman" w:hAnsi="Times New Roman" w:cs="Times New Roman"/>
          <w:sz w:val="24"/>
          <w:szCs w:val="24"/>
        </w:rPr>
        <w:fldChar w:fldCharType="end"/>
      </w:r>
      <w:r w:rsidRPr="009A573D">
        <w:rPr>
          <w:rFonts w:ascii="Times New Roman" w:hAnsi="Times New Roman" w:cs="Times New Roman"/>
          <w:sz w:val="24"/>
          <w:szCs w:val="24"/>
        </w:rPr>
        <w:t xml:space="preserve"> </w:t>
      </w:r>
      <w:r w:rsidRPr="00860F36">
        <w:rPr>
          <w:rFonts w:ascii="Times New Roman" w:hAnsi="Times New Roman"/>
          <w:sz w:val="24"/>
          <w:szCs w:val="24"/>
        </w:rPr>
        <w:t xml:space="preserve">This iterative method employs </w:t>
      </w:r>
      <w:r>
        <w:rPr>
          <w:rFonts w:ascii="Times New Roman" w:hAnsi="Times New Roman"/>
          <w:sz w:val="24"/>
          <w:szCs w:val="24"/>
        </w:rPr>
        <w:t xml:space="preserve">a </w:t>
      </w:r>
      <w:r w:rsidRPr="00860F36">
        <w:rPr>
          <w:rFonts w:ascii="Times New Roman" w:hAnsi="Times New Roman"/>
          <w:sz w:val="24"/>
          <w:szCs w:val="24"/>
        </w:rPr>
        <w:t>para</w:t>
      </w:r>
      <w:r w:rsidRPr="00860F36">
        <w:rPr>
          <w:rFonts w:ascii="Times New Roman" w:hAnsi="Times New Roman"/>
          <w:sz w:val="24"/>
          <w:szCs w:val="24"/>
        </w:rPr>
        <w:softHyphen/>
        <w:t>me</w:t>
      </w:r>
      <w:r w:rsidRPr="00860F36">
        <w:rPr>
          <w:rFonts w:ascii="Times New Roman" w:hAnsi="Times New Roman"/>
          <w:sz w:val="24"/>
          <w:szCs w:val="24"/>
        </w:rPr>
        <w:softHyphen/>
        <w:t xml:space="preserve">trized </w:t>
      </w:r>
      <w:r>
        <w:rPr>
          <w:rFonts w:ascii="Times New Roman" w:hAnsi="Times New Roman"/>
          <w:sz w:val="24"/>
          <w:szCs w:val="24"/>
        </w:rPr>
        <w:t xml:space="preserve">or point-form </w:t>
      </w:r>
      <w:r w:rsidRPr="00860F36">
        <w:rPr>
          <w:rFonts w:ascii="Times New Roman" w:hAnsi="Times New Roman"/>
          <w:sz w:val="24"/>
          <w:szCs w:val="24"/>
        </w:rPr>
        <w:t xml:space="preserve">angular flux distribution, </w:t>
      </w:r>
      <w:proofErr w:type="gramStart"/>
      <w:r w:rsidRPr="00866814">
        <w:rPr>
          <w:rFonts w:ascii="Times New Roman" w:hAnsi="Times New Roman"/>
          <w:i/>
          <w:sz w:val="24"/>
          <w:szCs w:val="24"/>
        </w:rPr>
        <w:t>T(</w:t>
      </w:r>
      <w:proofErr w:type="gramEnd"/>
      <w:r w:rsidRPr="00866814">
        <w:rPr>
          <w:rFonts w:ascii="Times New Roman" w:hAnsi="Times New Roman"/>
          <w:i/>
          <w:sz w:val="24"/>
          <w:szCs w:val="24"/>
        </w:rPr>
        <w:t>θ)</w:t>
      </w:r>
      <w:r w:rsidRPr="00860F36">
        <w:rPr>
          <w:rFonts w:ascii="Times New Roman" w:hAnsi="Times New Roman"/>
          <w:sz w:val="24"/>
          <w:szCs w:val="24"/>
        </w:rPr>
        <w:t xml:space="preserve">, and translational energy flux distribution, </w:t>
      </w:r>
      <w:r w:rsidRPr="00866814">
        <w:rPr>
          <w:rFonts w:ascii="Times New Roman" w:hAnsi="Times New Roman"/>
          <w:i/>
          <w:sz w:val="24"/>
          <w:szCs w:val="24"/>
        </w:rPr>
        <w:t>P(E</w:t>
      </w:r>
      <w:r w:rsidRPr="00866814">
        <w:rPr>
          <w:rFonts w:ascii="Times New Roman" w:hAnsi="Times New Roman"/>
          <w:i/>
          <w:sz w:val="24"/>
          <w:szCs w:val="24"/>
          <w:vertAlign w:val="subscript"/>
        </w:rPr>
        <w:t>T</w:t>
      </w:r>
      <w:r w:rsidRPr="00866814">
        <w:rPr>
          <w:rFonts w:ascii="Times New Roman" w:hAnsi="Times New Roman"/>
          <w:i/>
          <w:sz w:val="24"/>
          <w:szCs w:val="24"/>
        </w:rPr>
        <w:t>)</w:t>
      </w:r>
      <w:r w:rsidRPr="00860F36">
        <w:rPr>
          <w:rFonts w:ascii="Times New Roman" w:hAnsi="Times New Roman"/>
          <w:sz w:val="24"/>
          <w:szCs w:val="24"/>
        </w:rPr>
        <w:t>, i</w:t>
      </w:r>
      <w:r>
        <w:rPr>
          <w:rFonts w:ascii="Times New Roman" w:hAnsi="Times New Roman"/>
          <w:sz w:val="24"/>
          <w:szCs w:val="24"/>
        </w:rPr>
        <w:t>n the CM system</w:t>
      </w:r>
      <w:r w:rsidRPr="00860F36">
        <w:rPr>
          <w:rFonts w:ascii="Times New Roman" w:hAnsi="Times New Roman"/>
          <w:sz w:val="24"/>
          <w:szCs w:val="24"/>
        </w:rPr>
        <w:t>. Laboratory TOF spectra and the laboratory angular distributions are cal</w:t>
      </w:r>
      <w:r w:rsidRPr="00860F36">
        <w:rPr>
          <w:rFonts w:ascii="Times New Roman" w:hAnsi="Times New Roman"/>
          <w:sz w:val="24"/>
          <w:szCs w:val="24"/>
        </w:rPr>
        <w:softHyphen/>
        <w:t>cu</w:t>
      </w:r>
      <w:r w:rsidRPr="00860F36">
        <w:rPr>
          <w:rFonts w:ascii="Times New Roman" w:hAnsi="Times New Roman"/>
          <w:sz w:val="24"/>
          <w:szCs w:val="24"/>
        </w:rPr>
        <w:softHyphen/>
        <w:t>la</w:t>
      </w:r>
      <w:r w:rsidRPr="00860F36">
        <w:rPr>
          <w:rFonts w:ascii="Times New Roman" w:hAnsi="Times New Roman"/>
          <w:sz w:val="24"/>
          <w:szCs w:val="24"/>
        </w:rPr>
        <w:softHyphen/>
        <w:t xml:space="preserve">ted from the </w:t>
      </w:r>
      <w:r w:rsidRPr="00C60C8C">
        <w:rPr>
          <w:rFonts w:ascii="Times New Roman" w:hAnsi="Times New Roman"/>
          <w:i/>
          <w:sz w:val="24"/>
          <w:szCs w:val="24"/>
        </w:rPr>
        <w:t>T(θ)</w:t>
      </w:r>
      <w:r w:rsidRPr="00860F36">
        <w:rPr>
          <w:rFonts w:ascii="Times New Roman" w:hAnsi="Times New Roman"/>
          <w:sz w:val="24"/>
          <w:szCs w:val="24"/>
        </w:rPr>
        <w:t xml:space="preserve"> and </w:t>
      </w:r>
      <w:r w:rsidRPr="00C60C8C">
        <w:rPr>
          <w:rFonts w:ascii="Times New Roman" w:hAnsi="Times New Roman"/>
          <w:i/>
          <w:sz w:val="24"/>
          <w:szCs w:val="24"/>
        </w:rPr>
        <w:t>P(E</w:t>
      </w:r>
      <w:r w:rsidRPr="00C60C8C">
        <w:rPr>
          <w:rFonts w:ascii="Times New Roman" w:hAnsi="Times New Roman"/>
          <w:i/>
          <w:sz w:val="24"/>
          <w:szCs w:val="24"/>
          <w:vertAlign w:val="subscript"/>
        </w:rPr>
        <w:t>T</w:t>
      </w:r>
      <w:r w:rsidRPr="00C60C8C">
        <w:rPr>
          <w:rFonts w:ascii="Times New Roman" w:hAnsi="Times New Roman"/>
          <w:i/>
          <w:sz w:val="24"/>
          <w:szCs w:val="24"/>
        </w:rPr>
        <w:t>)</w:t>
      </w:r>
      <w:r w:rsidRPr="00860F36">
        <w:rPr>
          <w:rFonts w:ascii="Times New Roman" w:hAnsi="Times New Roman"/>
          <w:sz w:val="24"/>
          <w:szCs w:val="24"/>
        </w:rPr>
        <w:t xml:space="preserve"> function and are averaged over a grid of Newton diagrams</w:t>
      </w:r>
      <w:r>
        <w:rPr>
          <w:rFonts w:ascii="Times New Roman" w:hAnsi="Times New Roman"/>
          <w:sz w:val="24"/>
          <w:szCs w:val="24"/>
        </w:rPr>
        <w:t xml:space="preserve"> accounting for the apparatus functions, beam divergences, and velocity spreads</w:t>
      </w:r>
      <w:r w:rsidRPr="00860F36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For the fitting, we considered a reactive scattering cross section of an </w:t>
      </w:r>
      <w:r w:rsidRPr="00930828">
        <w:rPr>
          <w:rFonts w:ascii="Times New Roman" w:hAnsi="Times New Roman"/>
          <w:i/>
          <w:iCs/>
          <w:sz w:val="24"/>
          <w:szCs w:val="24"/>
        </w:rPr>
        <w:t>E</w:t>
      </w:r>
      <w:r w:rsidRPr="00930828">
        <w:rPr>
          <w:rFonts w:ascii="Times New Roman" w:hAnsi="Times New Roman"/>
          <w:i/>
          <w:iCs/>
          <w:sz w:val="24"/>
          <w:szCs w:val="24"/>
          <w:vertAlign w:val="subscript"/>
        </w:rPr>
        <w:t>T</w:t>
      </w:r>
      <w:r w:rsidRPr="000C3525">
        <w:rPr>
          <w:rFonts w:ascii="Times New Roman" w:hAnsi="Times New Roman"/>
          <w:sz w:val="24"/>
          <w:szCs w:val="24"/>
          <w:vertAlign w:val="superscript"/>
        </w:rPr>
        <w:t>-1/3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energy dependence, where </w:t>
      </w:r>
      <w:r w:rsidRPr="00930828">
        <w:rPr>
          <w:rFonts w:ascii="Times New Roman" w:hAnsi="Times New Roman"/>
          <w:i/>
          <w:iCs/>
          <w:sz w:val="24"/>
          <w:szCs w:val="24"/>
        </w:rPr>
        <w:t>E</w:t>
      </w:r>
      <w:r w:rsidRPr="00930828">
        <w:rPr>
          <w:rFonts w:ascii="Times New Roman" w:hAnsi="Times New Roman"/>
          <w:i/>
          <w:iCs/>
          <w:sz w:val="24"/>
          <w:szCs w:val="24"/>
          <w:vertAlign w:val="subscript"/>
        </w:rPr>
        <w:t>T</w:t>
      </w:r>
      <w:r>
        <w:rPr>
          <w:rFonts w:ascii="Times New Roman" w:hAnsi="Times New Roman"/>
          <w:sz w:val="24"/>
          <w:szCs w:val="24"/>
        </w:rPr>
        <w:t xml:space="preserve"> </w:t>
      </w:r>
      <w:r w:rsidR="008C23AE">
        <w:rPr>
          <w:rFonts w:ascii="Times New Roman" w:hAnsi="Times New Roman"/>
          <w:sz w:val="24"/>
          <w:szCs w:val="24"/>
        </w:rPr>
        <w:t xml:space="preserve">defines </w:t>
      </w:r>
      <w:r>
        <w:rPr>
          <w:rFonts w:ascii="Times New Roman" w:hAnsi="Times New Roman"/>
          <w:sz w:val="24"/>
          <w:szCs w:val="24"/>
        </w:rPr>
        <w:t xml:space="preserve">the translational energy. This method is adopted within the line-of-center model for exoergic and entrance </w:t>
      </w:r>
      <w:proofErr w:type="spellStart"/>
      <w:r>
        <w:rPr>
          <w:rFonts w:ascii="Times New Roman" w:hAnsi="Times New Roman"/>
          <w:sz w:val="24"/>
          <w:szCs w:val="24"/>
        </w:rPr>
        <w:t>barrierless</w:t>
      </w:r>
      <w:proofErr w:type="spellEnd"/>
      <w:r>
        <w:rPr>
          <w:rFonts w:ascii="Times New Roman" w:hAnsi="Times New Roman"/>
          <w:sz w:val="24"/>
          <w:szCs w:val="24"/>
        </w:rPr>
        <w:t xml:space="preserve"> reactions dominated by long-range attractive forces.</w:t>
      </w:r>
      <w:hyperlink w:anchor="_ENREF_24" w:tooltip="Levine, 1988 #36" w:history="1">
        <w:r w:rsidR="00A138AA">
          <w:rPr>
            <w:rFonts w:ascii="Times New Roman" w:hAnsi="Times New Roman"/>
            <w:sz w:val="24"/>
            <w:szCs w:val="24"/>
          </w:rPr>
          <w:fldChar w:fldCharType="begin"/>
        </w:r>
        <w:r w:rsidR="00A138AA">
          <w:rPr>
            <w:rFonts w:ascii="Times New Roman" w:hAnsi="Times New Roman"/>
            <w:sz w:val="24"/>
            <w:szCs w:val="24"/>
          </w:rPr>
          <w:instrText xml:space="preserve"> ADDIN EN.CITE &lt;EndNote&gt;&lt;Cite&gt;&lt;Author&gt;Levine&lt;/Author&gt;&lt;Year&gt;1988&lt;/Year&gt;&lt;RecNum&gt;36&lt;/RecNum&gt;&lt;DisplayText&gt;&lt;style face="superscript"&gt;24&lt;/style&gt;&lt;/DisplayText&gt;&lt;record&gt;&lt;rec-number&gt;36&lt;/rec-number&gt;&lt;foreign-keys&gt;&lt;key app="EN" db-id="f9zwpe2sd09rfmep2weptwww2592ax5vaxes"&gt;36&lt;/key&gt;&lt;/foreign-keys&gt;&lt;ref-type name="Journal Article"&gt;17&lt;/ref-type&gt;&lt;contributors&gt;&lt;authors&gt;&lt;author&gt;Levine, Raphael D&lt;/author&gt;&lt;author&gt;Bernstein, Richard B&lt;/author&gt;&lt;author&gt;Lee, Yuan T&lt;/author&gt;&lt;/authors&gt;&lt;/contributors&gt;&lt;titles&gt;&lt;title&gt;Molecular Reaction Dynamics and Chemical Reactivity&lt;/title&gt;&lt;secondary-title&gt;Physics Today&lt;/secondary-title&gt;&lt;/titles&gt;&lt;periodical&gt;&lt;full-title&gt;Physics Today&lt;/full-title&gt;&lt;abbr-1&gt;Phys. Today&lt;/abbr-1&gt;&lt;/periodical&gt;&lt;pages&gt;90&lt;/pages&gt;&lt;number&gt;41&lt;/number&gt;&lt;dates&gt;&lt;year&gt;1988&lt;/year&gt;&lt;/dates&gt;&lt;isbn&gt;0031-9228&lt;/isbn&gt;&lt;urls&gt;&lt;/urls&gt;&lt;/record&gt;&lt;/Cite&gt;&lt;/EndNote&gt;</w:instrText>
        </w:r>
        <w:r w:rsidR="00A138AA">
          <w:rPr>
            <w:rFonts w:ascii="Times New Roman" w:hAnsi="Times New Roman"/>
            <w:sz w:val="24"/>
            <w:szCs w:val="24"/>
          </w:rPr>
          <w:fldChar w:fldCharType="separate"/>
        </w:r>
        <w:r w:rsidR="00A138AA" w:rsidRPr="00A138AA">
          <w:rPr>
            <w:rFonts w:ascii="Times New Roman" w:hAnsi="Times New Roman"/>
            <w:noProof/>
            <w:sz w:val="24"/>
            <w:szCs w:val="24"/>
            <w:vertAlign w:val="superscript"/>
          </w:rPr>
          <w:t>24</w:t>
        </w:r>
        <w:r w:rsidR="00A138AA">
          <w:rPr>
            <w:rFonts w:ascii="Times New Roman" w:hAnsi="Times New Roman"/>
            <w:sz w:val="24"/>
            <w:szCs w:val="24"/>
          </w:rPr>
          <w:fldChar w:fldCharType="end"/>
        </w:r>
      </w:hyperlink>
      <w:r w:rsidR="008C23AE">
        <w:rPr>
          <w:rFonts w:ascii="Times New Roman" w:hAnsi="Times New Roman"/>
          <w:sz w:val="24"/>
          <w:szCs w:val="24"/>
        </w:rPr>
        <w:t xml:space="preserve"> I</w:t>
      </w:r>
      <w:r>
        <w:rPr>
          <w:rFonts w:ascii="Times New Roman" w:hAnsi="Times New Roman" w:cs="Times New Roman"/>
          <w:sz w:val="24"/>
          <w:szCs w:val="24"/>
        </w:rPr>
        <w:t xml:space="preserve">n addition to the mass spectrometric detection, </w:t>
      </w:r>
      <w:r w:rsidR="008C23AE">
        <w:rPr>
          <w:rFonts w:ascii="Times New Roman" w:hAnsi="Times New Roman" w:cs="Times New Roman"/>
          <w:sz w:val="24"/>
          <w:szCs w:val="24"/>
        </w:rPr>
        <w:t>the spin</w:t>
      </w:r>
      <w:r>
        <w:rPr>
          <w:rFonts w:ascii="Times New Roman" w:hAnsi="Times New Roman" w:cs="Times New Roman"/>
          <w:sz w:val="24"/>
          <w:szCs w:val="24"/>
        </w:rPr>
        <w:t xml:space="preserve"> states of silicon atoms were characterized utilizing laser-induced fluorescence (LIF).</w:t>
      </w:r>
      <w:hyperlink w:anchor="_ENREF_25" w:tooltip="Nozaki, 2000 #143" w:history="1">
        <w:r w:rsidR="00A138AA">
          <w:rPr>
            <w:rFonts w:ascii="Times New Roman" w:hAnsi="Times New Roman" w:cs="Times New Roman"/>
          </w:rPr>
          <w:fldChar w:fldCharType="begin">
            <w:fldData xml:space="preserve">PEVuZE5vdGU+PENpdGU+PEF1dGhvcj5Ob3pha2k8L0F1dGhvcj48WWVhcj4yMDAwPC9ZZWFyPjxS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</w:fldData>
          </w:fldChar>
        </w:r>
        <w:r w:rsidR="00A138AA">
          <w:rPr>
            <w:rFonts w:ascii="Times New Roman" w:hAnsi="Times New Roman" w:cs="Times New Roman"/>
          </w:rPr>
          <w:instrText xml:space="preserve"> ADDIN EN.CITE </w:instrText>
        </w:r>
        <w:r w:rsidR="00A138AA">
          <w:rPr>
            <w:rFonts w:ascii="Times New Roman" w:hAnsi="Times New Roman" w:cs="Times New Roman"/>
          </w:rPr>
          <w:fldChar w:fldCharType="begin">
            <w:fldData xml:space="preserve">PEVuZE5vdGU+PENpdGU+PEF1dGhvcj5Ob3pha2k8L0F1dGhvcj48WWVhcj4yMDAwPC9ZZWFyPjxS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</w:fldData>
          </w:fldChar>
        </w:r>
        <w:r w:rsidR="00A138AA">
          <w:rPr>
            <w:rFonts w:ascii="Times New Roman" w:hAnsi="Times New Roman" w:cs="Times New Roman"/>
          </w:rPr>
          <w:instrText xml:space="preserve"> ADDIN EN.CITE.DATA </w:instrText>
        </w:r>
        <w:r w:rsidR="00A138AA">
          <w:rPr>
            <w:rFonts w:ascii="Times New Roman" w:hAnsi="Times New Roman" w:cs="Times New Roman"/>
          </w:rPr>
        </w:r>
        <w:r w:rsidR="00A138AA">
          <w:rPr>
            <w:rFonts w:ascii="Times New Roman" w:hAnsi="Times New Roman" w:cs="Times New Roman"/>
          </w:rPr>
          <w:fldChar w:fldCharType="end"/>
        </w:r>
        <w:r w:rsidR="00A138AA">
          <w:rPr>
            <w:rFonts w:ascii="Times New Roman" w:hAnsi="Times New Roman" w:cs="Times New Roman"/>
          </w:rPr>
        </w:r>
        <w:r w:rsidR="00A138AA">
          <w:rPr>
            <w:rFonts w:ascii="Times New Roman" w:hAnsi="Times New Roman" w:cs="Times New Roman"/>
          </w:rPr>
          <w:fldChar w:fldCharType="separate"/>
        </w:r>
        <w:r w:rsidR="00A138AA" w:rsidRPr="00A138AA">
          <w:rPr>
            <w:rFonts w:ascii="Times New Roman" w:hAnsi="Times New Roman" w:cs="Times New Roman"/>
            <w:noProof/>
            <w:vertAlign w:val="superscript"/>
          </w:rPr>
          <w:t>25-26</w:t>
        </w:r>
        <w:r w:rsidR="00A138AA">
          <w:rPr>
            <w:rFonts w:ascii="Times New Roman" w:hAnsi="Times New Roman" w:cs="Times New Roman"/>
          </w:rPr>
          <w:fldChar w:fldCharType="end"/>
        </w:r>
      </w:hyperlink>
      <w:r>
        <w:rPr>
          <w:rFonts w:ascii="Times New Roman" w:hAnsi="Times New Roman" w:cs="Times New Roman"/>
        </w:rPr>
        <w:t xml:space="preserve"> </w:t>
      </w:r>
      <w:r w:rsidRPr="00146C9C">
        <w:rPr>
          <w:rFonts w:ascii="Times New Roman" w:hAnsi="Times New Roman" w:cs="Times New Roman"/>
          <w:sz w:val="24"/>
          <w:szCs w:val="24"/>
        </w:rPr>
        <w:t>Si</w:t>
      </w:r>
      <w:r w:rsidR="008C23AE">
        <w:rPr>
          <w:rFonts w:ascii="Times New Roman" w:hAnsi="Times New Roman" w:cs="Times New Roman"/>
          <w:sz w:val="24"/>
          <w:szCs w:val="24"/>
        </w:rPr>
        <w:t xml:space="preserve">licon </w:t>
      </w:r>
      <w:r w:rsidRPr="00146C9C">
        <w:rPr>
          <w:rFonts w:ascii="Times New Roman" w:hAnsi="Times New Roman" w:cs="Times New Roman"/>
          <w:sz w:val="24"/>
          <w:szCs w:val="24"/>
        </w:rPr>
        <w:t>atoms in the</w:t>
      </w:r>
      <w:r w:rsidR="008C23AE">
        <w:rPr>
          <w:rFonts w:ascii="Times New Roman" w:hAnsi="Times New Roman" w:cs="Times New Roman"/>
          <w:sz w:val="24"/>
          <w:szCs w:val="24"/>
        </w:rPr>
        <w:t xml:space="preserve">ir </w:t>
      </w:r>
      <w:r w:rsidRPr="00146C9C">
        <w:rPr>
          <w:rFonts w:ascii="Times New Roman" w:hAnsi="Times New Roman" w:cs="Times New Roman"/>
          <w:sz w:val="24"/>
          <w:szCs w:val="24"/>
        </w:rPr>
        <w:t xml:space="preserve">ground (triplet) and </w:t>
      </w:r>
      <w:r>
        <w:rPr>
          <w:rFonts w:ascii="Times New Roman" w:hAnsi="Times New Roman" w:cs="Times New Roman"/>
          <w:sz w:val="24"/>
          <w:szCs w:val="24"/>
        </w:rPr>
        <w:t xml:space="preserve">first </w:t>
      </w:r>
      <w:r w:rsidRPr="00146C9C">
        <w:rPr>
          <w:rFonts w:ascii="Times New Roman" w:hAnsi="Times New Roman" w:cs="Times New Roman"/>
          <w:sz w:val="24"/>
          <w:szCs w:val="24"/>
        </w:rPr>
        <w:t xml:space="preserve">excited (singlet) states </w:t>
      </w:r>
      <w:r>
        <w:rPr>
          <w:rFonts w:ascii="Times New Roman" w:hAnsi="Times New Roman" w:cs="Times New Roman"/>
          <w:sz w:val="24"/>
          <w:szCs w:val="24"/>
        </w:rPr>
        <w:t xml:space="preserve">were probed </w:t>
      </w:r>
      <w:r w:rsidRPr="00146C9C">
        <w:rPr>
          <w:rFonts w:ascii="Times New Roman" w:hAnsi="Times New Roman" w:cs="Times New Roman"/>
          <w:sz w:val="24"/>
          <w:szCs w:val="24"/>
        </w:rPr>
        <w:t>via</w:t>
      </w:r>
      <w:r w:rsidR="008C23AE">
        <w:rPr>
          <w:rFonts w:ascii="Times New Roman" w:hAnsi="Times New Roman" w:cs="Times New Roman"/>
          <w:sz w:val="24"/>
          <w:szCs w:val="24"/>
        </w:rPr>
        <w:t xml:space="preserve"> the </w:t>
      </w:r>
      <w:r w:rsidRPr="00146C9C">
        <w:rPr>
          <w:rFonts w:ascii="Times New Roman" w:hAnsi="Times New Roman" w:cs="Times New Roman"/>
          <w:sz w:val="24"/>
          <w:szCs w:val="24"/>
        </w:rPr>
        <w:t>3p</w:t>
      </w:r>
      <w:r w:rsidRPr="00146C9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146C9C">
        <w:rPr>
          <w:rFonts w:ascii="Times New Roman" w:hAnsi="Times New Roman" w:cs="Times New Roman"/>
          <w:sz w:val="24"/>
          <w:szCs w:val="24"/>
        </w:rPr>
        <w:t xml:space="preserve"> </w:t>
      </w:r>
      <w:r w:rsidRPr="00146C9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146C9C">
        <w:rPr>
          <w:rFonts w:ascii="Times New Roman" w:hAnsi="Times New Roman" w:cs="Times New Roman"/>
          <w:sz w:val="24"/>
          <w:szCs w:val="24"/>
        </w:rPr>
        <w:t xml:space="preserve">P → 3p4s </w:t>
      </w:r>
      <w:r w:rsidRPr="00146C9C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146C9C">
        <w:rPr>
          <w:rFonts w:ascii="Times New Roman" w:hAnsi="Times New Roman" w:cs="Times New Roman"/>
          <w:sz w:val="24"/>
          <w:szCs w:val="24"/>
        </w:rPr>
        <w:t>P and 3p</w:t>
      </w:r>
      <w:r w:rsidRPr="00146C9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146C9C">
        <w:rPr>
          <w:rFonts w:ascii="Times New Roman" w:hAnsi="Times New Roman" w:cs="Times New Roman"/>
          <w:sz w:val="24"/>
          <w:szCs w:val="24"/>
        </w:rPr>
        <w:t xml:space="preserve"> </w:t>
      </w:r>
      <w:r w:rsidRPr="00146C9C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146C9C">
        <w:rPr>
          <w:rFonts w:ascii="Times New Roman" w:hAnsi="Times New Roman" w:cs="Times New Roman"/>
          <w:sz w:val="24"/>
          <w:szCs w:val="24"/>
        </w:rPr>
        <w:t xml:space="preserve">D → 3p4s </w:t>
      </w:r>
      <w:r w:rsidRPr="00146C9C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146C9C">
        <w:rPr>
          <w:rFonts w:ascii="Times New Roman" w:hAnsi="Times New Roman" w:cs="Times New Roman"/>
          <w:sz w:val="24"/>
          <w:szCs w:val="24"/>
        </w:rPr>
        <w:t>P transitions around 251 nm and 288 nm, respectively.</w:t>
      </w:r>
      <w:r>
        <w:rPr>
          <w:rFonts w:ascii="Times New Roman" w:hAnsi="Times New Roman" w:cs="Times New Roman"/>
        </w:rPr>
        <w:t xml:space="preserve"> </w:t>
      </w:r>
      <w:r w:rsidR="008C23AE">
        <w:rPr>
          <w:rFonts w:ascii="Times New Roman" w:hAnsi="Times New Roman" w:cs="Times New Roman"/>
        </w:rPr>
        <w:t xml:space="preserve">The </w:t>
      </w:r>
      <w:r w:rsidRPr="007B5AF1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>
        <w:rPr>
          <w:rFonts w:ascii="Times New Roman" w:hAnsi="Times New Roman" w:cs="Times New Roman"/>
          <w:sz w:val="24"/>
          <w:szCs w:val="24"/>
        </w:rPr>
        <w:t>P ground state w</w:t>
      </w:r>
      <w:r w:rsidR="008C23AE">
        <w:rPr>
          <w:rFonts w:ascii="Times New Roman" w:hAnsi="Times New Roman" w:cs="Times New Roman"/>
          <w:sz w:val="24"/>
          <w:szCs w:val="24"/>
        </w:rPr>
        <w:t xml:space="preserve">as </w:t>
      </w:r>
      <w:r>
        <w:rPr>
          <w:rFonts w:ascii="Times New Roman" w:hAnsi="Times New Roman" w:cs="Times New Roman"/>
          <w:sz w:val="24"/>
          <w:szCs w:val="24"/>
        </w:rPr>
        <w:t xml:space="preserve">detected for several </w:t>
      </w:r>
      <w:r w:rsidR="008C23AE">
        <w:rPr>
          <w:rFonts w:ascii="Times New Roman" w:hAnsi="Times New Roman" w:cs="Times New Roman"/>
          <w:i/>
          <w:iCs/>
          <w:sz w:val="24"/>
          <w:szCs w:val="24"/>
        </w:rPr>
        <w:t>j</w:t>
      </w:r>
      <w:r>
        <w:rPr>
          <w:rFonts w:ascii="Times New Roman" w:hAnsi="Times New Roman" w:cs="Times New Roman"/>
          <w:sz w:val="24"/>
          <w:szCs w:val="24"/>
        </w:rPr>
        <w:t xml:space="preserve"> states</w:t>
      </w:r>
      <w:r w:rsidR="008C23AE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No signal was </w:t>
      </w:r>
      <w:r w:rsidR="008C23AE">
        <w:rPr>
          <w:rFonts w:ascii="Times New Roman" w:hAnsi="Times New Roman"/>
          <w:sz w:val="24"/>
          <w:szCs w:val="24"/>
        </w:rPr>
        <w:t>observable</w:t>
      </w:r>
      <w:r>
        <w:rPr>
          <w:rFonts w:ascii="Times New Roman" w:hAnsi="Times New Roman"/>
          <w:sz w:val="24"/>
          <w:szCs w:val="24"/>
        </w:rPr>
        <w:t xml:space="preserve"> for the </w:t>
      </w:r>
      <w:r w:rsidRPr="00146C9C">
        <w:rPr>
          <w:rFonts w:ascii="Times New Roman" w:hAnsi="Times New Roman" w:cs="Times New Roman"/>
          <w:sz w:val="24"/>
          <w:szCs w:val="24"/>
        </w:rPr>
        <w:t>3p</w:t>
      </w:r>
      <w:r w:rsidRPr="00146C9C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146C9C">
        <w:rPr>
          <w:rFonts w:ascii="Times New Roman" w:hAnsi="Times New Roman" w:cs="Times New Roman"/>
          <w:sz w:val="24"/>
          <w:szCs w:val="24"/>
        </w:rPr>
        <w:t xml:space="preserve"> </w:t>
      </w:r>
      <w:r w:rsidRPr="00146C9C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146C9C">
        <w:rPr>
          <w:rFonts w:ascii="Times New Roman" w:hAnsi="Times New Roman" w:cs="Times New Roman"/>
          <w:sz w:val="24"/>
          <w:szCs w:val="24"/>
        </w:rPr>
        <w:t xml:space="preserve">D → 3p4s </w:t>
      </w:r>
      <w:r w:rsidRPr="00146C9C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146C9C">
        <w:rPr>
          <w:rFonts w:ascii="Times New Roman" w:hAnsi="Times New Roman" w:cs="Times New Roman"/>
          <w:sz w:val="24"/>
          <w:szCs w:val="24"/>
        </w:rPr>
        <w:t>P</w:t>
      </w:r>
      <w:r>
        <w:rPr>
          <w:rFonts w:ascii="Times New Roman" w:hAnsi="Times New Roman" w:cs="Times New Roman"/>
          <w:sz w:val="24"/>
          <w:szCs w:val="24"/>
        </w:rPr>
        <w:t xml:space="preserve"> transition implying the absence of </w:t>
      </w:r>
      <w:r w:rsidR="008C23AE">
        <w:rPr>
          <w:rFonts w:ascii="Times New Roman" w:hAnsi="Times New Roman" w:cs="Times New Roman"/>
          <w:sz w:val="24"/>
          <w:szCs w:val="24"/>
        </w:rPr>
        <w:t>electronically excites silicon atoms (</w:t>
      </w:r>
      <w:proofErr w:type="gramStart"/>
      <w:r w:rsidR="008C23AE">
        <w:rPr>
          <w:rFonts w:ascii="Times New Roman" w:hAnsi="Times New Roman" w:cs="Times New Roman"/>
          <w:sz w:val="24"/>
          <w:szCs w:val="24"/>
        </w:rPr>
        <w:t>Si(</w:t>
      </w:r>
      <w:proofErr w:type="gramEnd"/>
      <w:r w:rsidR="008C23AE" w:rsidRPr="00146C9C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8C23AE" w:rsidRPr="00146C9C">
        <w:rPr>
          <w:rFonts w:ascii="Times New Roman" w:hAnsi="Times New Roman" w:cs="Times New Roman"/>
          <w:sz w:val="24"/>
          <w:szCs w:val="24"/>
        </w:rPr>
        <w:t>D</w:t>
      </w:r>
      <w:r w:rsidR="008C23AE">
        <w:rPr>
          <w:rFonts w:ascii="Times New Roman" w:hAnsi="Times New Roman" w:cs="Times New Roman"/>
          <w:sz w:val="24"/>
          <w:szCs w:val="24"/>
        </w:rPr>
        <w:t>)) in the beam.</w:t>
      </w:r>
    </w:p>
    <w:p w:rsidR="00B8146E" w:rsidRDefault="00B8146E" w:rsidP="000F510C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C2981">
        <w:rPr>
          <w:rFonts w:ascii="Times New Roman" w:hAnsi="Times New Roman" w:cs="Times New Roman"/>
          <w:b/>
          <w:bCs/>
          <w:sz w:val="24"/>
          <w:szCs w:val="24"/>
        </w:rPr>
        <w:t>Theoretical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Methods</w:t>
      </w:r>
    </w:p>
    <w:p w:rsidR="009A326A" w:rsidRPr="009A326A" w:rsidRDefault="009A326A" w:rsidP="000F510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A326A">
        <w:rPr>
          <w:rFonts w:ascii="Times New Roman" w:hAnsi="Times New Roman" w:cs="Times New Roman"/>
          <w:sz w:val="24"/>
          <w:szCs w:val="24"/>
          <w:highlight w:val="yellow"/>
        </w:rPr>
        <w:t>XXXXXX</w:t>
      </w:r>
    </w:p>
    <w:p w:rsidR="00B8146E" w:rsidRPr="009A326A" w:rsidRDefault="009A326A" w:rsidP="000F510C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A326A">
        <w:rPr>
          <w:rFonts w:ascii="Times New Roman" w:hAnsi="Times New Roman" w:cs="Times New Roman"/>
          <w:b/>
          <w:sz w:val="24"/>
          <w:szCs w:val="24"/>
        </w:rPr>
        <w:t>Acknowledgements</w:t>
      </w:r>
    </w:p>
    <w:p w:rsidR="009A326A" w:rsidRPr="00C958F8" w:rsidRDefault="009A326A" w:rsidP="009A326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The Hawaii group </w:t>
      </w:r>
      <w:r w:rsidRPr="00C958F8">
        <w:rPr>
          <w:rFonts w:ascii="Times New Roman" w:hAnsi="Times New Roman" w:cs="Times New Roman"/>
          <w:sz w:val="24"/>
          <w:szCs w:val="24"/>
        </w:rPr>
        <w:t>thank</w:t>
      </w:r>
      <w:r>
        <w:rPr>
          <w:rFonts w:ascii="Times New Roman" w:hAnsi="Times New Roman" w:cs="Times New Roman"/>
          <w:sz w:val="24"/>
          <w:szCs w:val="24"/>
        </w:rPr>
        <w:t>s</w:t>
      </w:r>
      <w:r w:rsidRPr="00C958F8">
        <w:rPr>
          <w:rFonts w:ascii="Times New Roman" w:hAnsi="Times New Roman" w:cs="Times New Roman"/>
          <w:sz w:val="24"/>
          <w:szCs w:val="24"/>
        </w:rPr>
        <w:t xml:space="preserve"> the National Science Foundation (NSF) for support under award </w:t>
      </w:r>
      <w:r w:rsidRPr="009A326A">
        <w:rPr>
          <w:rFonts w:ascii="Times New Roman" w:hAnsi="Times New Roman" w:cs="Times New Roman"/>
          <w:color w:val="000000"/>
          <w:sz w:val="24"/>
          <w:szCs w:val="24"/>
        </w:rPr>
        <w:t>CHE-1360658. Computer</w:t>
      </w:r>
      <w:r w:rsidRPr="009A326A">
        <w:rPr>
          <w:rFonts w:ascii="Times New Roman" w:eastAsia="PMingLiU" w:hAnsi="Times New Roman" w:cs="Times New Roman" w:hint="eastAsia"/>
          <w:color w:val="000000"/>
          <w:sz w:val="24"/>
          <w:szCs w:val="24"/>
          <w:lang w:eastAsia="zh-TW"/>
        </w:rPr>
        <w:t xml:space="preserve"> </w:t>
      </w:r>
      <w:r w:rsidRPr="009A326A">
        <w:rPr>
          <w:rFonts w:ascii="Times New Roman" w:hAnsi="Times New Roman" w:cs="Times New Roman"/>
          <w:color w:val="000000"/>
          <w:sz w:val="24"/>
          <w:szCs w:val="24"/>
        </w:rPr>
        <w:t>resources at the National Center for High-Performance Computing</w:t>
      </w:r>
      <w:r w:rsidRPr="009A326A">
        <w:rPr>
          <w:rFonts w:ascii="Times New Roman" w:eastAsia="PMingLiU" w:hAnsi="Times New Roman" w:cs="Times New Roman" w:hint="eastAsia"/>
          <w:color w:val="000000"/>
          <w:sz w:val="24"/>
          <w:szCs w:val="24"/>
          <w:lang w:eastAsia="zh-TW"/>
        </w:rPr>
        <w:t xml:space="preserve"> </w:t>
      </w:r>
      <w:r w:rsidRPr="009A326A">
        <w:rPr>
          <w:rFonts w:ascii="Times New Roman" w:hAnsi="Times New Roman" w:cs="Times New Roman"/>
          <w:color w:val="000000"/>
          <w:sz w:val="24"/>
          <w:szCs w:val="24"/>
        </w:rPr>
        <w:t>of Taiwan were utilized in the calculations.</w:t>
      </w:r>
    </w:p>
    <w:p w:rsidR="009A326A" w:rsidRPr="000F510C" w:rsidRDefault="009A326A" w:rsidP="000F510C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8146E" w:rsidRPr="00CF398C" w:rsidRDefault="00B8146E" w:rsidP="00C305F9">
      <w:p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F398C">
        <w:rPr>
          <w:rFonts w:ascii="Times New Roman" w:hAnsi="Times New Roman" w:cs="Times New Roman"/>
          <w:b/>
          <w:bCs/>
          <w:sz w:val="24"/>
          <w:szCs w:val="24"/>
        </w:rPr>
        <w:lastRenderedPageBreak/>
        <w:t>Reference</w:t>
      </w:r>
    </w:p>
    <w:p w:rsidR="00A138AA" w:rsidRPr="00A138AA" w:rsidRDefault="00B8146E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ADDIN EN.REFLIST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bookmarkStart w:id="0" w:name="_ENREF_1"/>
      <w:r w:rsidR="00A138AA" w:rsidRPr="00A138AA">
        <w:rPr>
          <w:rFonts w:cs="Times New Roman"/>
          <w:noProof/>
          <w:szCs w:val="24"/>
        </w:rPr>
        <w:t>1</w:t>
      </w:r>
      <w:r w:rsidR="00A138AA" w:rsidRPr="00A138AA">
        <w:rPr>
          <w:rFonts w:cs="Times New Roman"/>
          <w:noProof/>
          <w:szCs w:val="24"/>
        </w:rPr>
        <w:tab/>
        <w:t xml:space="preserve">I. Langmuir, </w:t>
      </w:r>
      <w:r w:rsidR="00A138AA" w:rsidRPr="00A138AA">
        <w:rPr>
          <w:rFonts w:cs="Times New Roman"/>
          <w:i/>
          <w:noProof/>
          <w:szCs w:val="24"/>
        </w:rPr>
        <w:t>J. Am. Chem. Soc.</w:t>
      </w:r>
      <w:r w:rsidR="00A138AA" w:rsidRPr="00A138AA">
        <w:rPr>
          <w:rFonts w:cs="Times New Roman"/>
          <w:noProof/>
          <w:szCs w:val="24"/>
        </w:rPr>
        <w:t>,</w:t>
      </w:r>
      <w:r w:rsidR="00A138AA" w:rsidRPr="00A138AA">
        <w:rPr>
          <w:rFonts w:cs="Times New Roman"/>
          <w:i/>
          <w:noProof/>
          <w:szCs w:val="24"/>
        </w:rPr>
        <w:t xml:space="preserve"> </w:t>
      </w:r>
      <w:r w:rsidR="00A138AA" w:rsidRPr="00A138AA">
        <w:rPr>
          <w:rFonts w:cs="Times New Roman"/>
          <w:noProof/>
          <w:szCs w:val="24"/>
        </w:rPr>
        <w:t xml:space="preserve">1919, </w:t>
      </w:r>
      <w:r w:rsidR="00A138AA" w:rsidRPr="00A138AA">
        <w:rPr>
          <w:rFonts w:cs="Times New Roman"/>
          <w:b/>
          <w:noProof/>
          <w:szCs w:val="24"/>
        </w:rPr>
        <w:t>41</w:t>
      </w:r>
      <w:r w:rsidR="00A138AA" w:rsidRPr="00A138AA">
        <w:rPr>
          <w:rFonts w:cs="Times New Roman"/>
          <w:noProof/>
          <w:szCs w:val="24"/>
        </w:rPr>
        <w:t>, 868-934.</w:t>
      </w:r>
    </w:p>
    <w:bookmarkEnd w:id="0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1" w:name="_ENREF_2"/>
      <w:r w:rsidRPr="00A138AA">
        <w:rPr>
          <w:rFonts w:cs="Times New Roman"/>
          <w:noProof/>
          <w:szCs w:val="24"/>
        </w:rPr>
        <w:t>2</w:t>
      </w:r>
      <w:r w:rsidRPr="00A138AA">
        <w:rPr>
          <w:rFonts w:cs="Times New Roman"/>
          <w:noProof/>
          <w:szCs w:val="24"/>
        </w:rPr>
        <w:tab/>
        <w:t xml:space="preserve">J. P. Kenny, W. D. Allen and H. F. Schaefer, </w:t>
      </w:r>
      <w:r w:rsidRPr="00A138AA">
        <w:rPr>
          <w:rFonts w:cs="Times New Roman"/>
          <w:i/>
          <w:noProof/>
          <w:szCs w:val="24"/>
        </w:rPr>
        <w:t>J. Chem. Phys.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2003, </w:t>
      </w:r>
      <w:r w:rsidRPr="00A138AA">
        <w:rPr>
          <w:rFonts w:cs="Times New Roman"/>
          <w:b/>
          <w:noProof/>
          <w:szCs w:val="24"/>
        </w:rPr>
        <w:t>118</w:t>
      </w:r>
      <w:r w:rsidRPr="00A138AA">
        <w:rPr>
          <w:rFonts w:cs="Times New Roman"/>
          <w:noProof/>
          <w:szCs w:val="24"/>
        </w:rPr>
        <w:t>, 7353-7365.</w:t>
      </w:r>
    </w:p>
    <w:bookmarkEnd w:id="1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2" w:name="_ENREF_3"/>
      <w:r w:rsidRPr="00A138AA">
        <w:rPr>
          <w:rFonts w:cs="Times New Roman"/>
          <w:noProof/>
          <w:szCs w:val="24"/>
        </w:rPr>
        <w:t>3</w:t>
      </w:r>
      <w:r w:rsidRPr="00A138AA">
        <w:rPr>
          <w:rFonts w:cs="Times New Roman"/>
          <w:noProof/>
          <w:szCs w:val="24"/>
        </w:rPr>
        <w:tab/>
        <w:t xml:space="preserve">I. Fernández, M. Duvall, P. v. R. Schleyer and G. Frenking, </w:t>
      </w:r>
      <w:r w:rsidRPr="00A138AA">
        <w:rPr>
          <w:rFonts w:cs="Times New Roman"/>
          <w:i/>
          <w:noProof/>
          <w:szCs w:val="24"/>
        </w:rPr>
        <w:t>Chem.-Eur. J.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2011, </w:t>
      </w:r>
      <w:r w:rsidRPr="00A138AA">
        <w:rPr>
          <w:rFonts w:cs="Times New Roman"/>
          <w:b/>
          <w:noProof/>
          <w:szCs w:val="24"/>
        </w:rPr>
        <w:t>17</w:t>
      </w:r>
      <w:r w:rsidRPr="00A138AA">
        <w:rPr>
          <w:rFonts w:cs="Times New Roman"/>
          <w:noProof/>
          <w:szCs w:val="24"/>
        </w:rPr>
        <w:t>, 2215-2224.</w:t>
      </w:r>
    </w:p>
    <w:bookmarkEnd w:id="2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3" w:name="_ENREF_4"/>
      <w:r w:rsidRPr="00A138AA">
        <w:rPr>
          <w:rFonts w:cs="Times New Roman"/>
          <w:noProof/>
          <w:szCs w:val="24"/>
        </w:rPr>
        <w:t>4</w:t>
      </w:r>
      <w:r w:rsidRPr="00A138AA">
        <w:rPr>
          <w:rFonts w:cs="Times New Roman"/>
          <w:noProof/>
          <w:szCs w:val="24"/>
        </w:rPr>
        <w:tab/>
        <w:t xml:space="preserve">P. S. Thomas, N. P. Bowling, N. J. Burrmann and R. J. McMahon, </w:t>
      </w:r>
      <w:r w:rsidRPr="00A138AA">
        <w:rPr>
          <w:rFonts w:cs="Times New Roman"/>
          <w:i/>
          <w:noProof/>
          <w:szCs w:val="24"/>
        </w:rPr>
        <w:t>J. Org. Chem.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2010, </w:t>
      </w:r>
      <w:r w:rsidRPr="00A138AA">
        <w:rPr>
          <w:rFonts w:cs="Times New Roman"/>
          <w:b/>
          <w:noProof/>
          <w:szCs w:val="24"/>
        </w:rPr>
        <w:t>75</w:t>
      </w:r>
      <w:r w:rsidRPr="00A138AA">
        <w:rPr>
          <w:rFonts w:cs="Times New Roman"/>
          <w:noProof/>
          <w:szCs w:val="24"/>
        </w:rPr>
        <w:t>, 6372-6381.</w:t>
      </w:r>
    </w:p>
    <w:bookmarkEnd w:id="3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4" w:name="_ENREF_5"/>
      <w:r w:rsidRPr="00A138AA">
        <w:rPr>
          <w:rFonts w:cs="Times New Roman"/>
          <w:noProof/>
          <w:szCs w:val="24"/>
        </w:rPr>
        <w:t>5</w:t>
      </w:r>
      <w:r w:rsidRPr="00A138AA">
        <w:rPr>
          <w:rFonts w:cs="Times New Roman"/>
          <w:noProof/>
          <w:szCs w:val="24"/>
        </w:rPr>
        <w:tab/>
        <w:t xml:space="preserve">R. A. Seburg, E. V. Patterson and R. J. McMahon, </w:t>
      </w:r>
      <w:r w:rsidRPr="00A138AA">
        <w:rPr>
          <w:rFonts w:cs="Times New Roman"/>
          <w:i/>
          <w:noProof/>
          <w:szCs w:val="24"/>
        </w:rPr>
        <w:t>J. Am. Chem. Soc.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2009, </w:t>
      </w:r>
      <w:r w:rsidRPr="00A138AA">
        <w:rPr>
          <w:rFonts w:cs="Times New Roman"/>
          <w:b/>
          <w:noProof/>
          <w:szCs w:val="24"/>
        </w:rPr>
        <w:t>131</w:t>
      </w:r>
      <w:r w:rsidRPr="00A138AA">
        <w:rPr>
          <w:rFonts w:cs="Times New Roman"/>
          <w:noProof/>
          <w:szCs w:val="24"/>
        </w:rPr>
        <w:t>, 9442-9455.</w:t>
      </w:r>
    </w:p>
    <w:bookmarkEnd w:id="4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5" w:name="_ENREF_6"/>
      <w:r w:rsidRPr="00A138AA">
        <w:rPr>
          <w:rFonts w:cs="Times New Roman"/>
          <w:noProof/>
          <w:szCs w:val="24"/>
        </w:rPr>
        <w:t>6</w:t>
      </w:r>
      <w:r w:rsidRPr="00A138AA">
        <w:rPr>
          <w:rFonts w:cs="Times New Roman"/>
          <w:noProof/>
          <w:szCs w:val="24"/>
        </w:rPr>
        <w:tab/>
        <w:t xml:space="preserve">Y. Chen, D. M. Jonas, J. Kinsey and R. Field, </w:t>
      </w:r>
      <w:r w:rsidRPr="00A138AA">
        <w:rPr>
          <w:rFonts w:cs="Times New Roman"/>
          <w:i/>
          <w:noProof/>
          <w:szCs w:val="24"/>
        </w:rPr>
        <w:t>J. Chem. Phys.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1989, </w:t>
      </w:r>
      <w:r w:rsidRPr="00A138AA">
        <w:rPr>
          <w:rFonts w:cs="Times New Roman"/>
          <w:b/>
          <w:noProof/>
          <w:szCs w:val="24"/>
        </w:rPr>
        <w:t>91</w:t>
      </w:r>
      <w:r w:rsidRPr="00A138AA">
        <w:rPr>
          <w:rFonts w:cs="Times New Roman"/>
          <w:noProof/>
          <w:szCs w:val="24"/>
        </w:rPr>
        <w:t>, 3976-3987.</w:t>
      </w:r>
    </w:p>
    <w:bookmarkEnd w:id="5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6" w:name="_ENREF_7"/>
      <w:r w:rsidRPr="00A138AA">
        <w:rPr>
          <w:rFonts w:cs="Times New Roman"/>
          <w:noProof/>
          <w:szCs w:val="24"/>
        </w:rPr>
        <w:t>7</w:t>
      </w:r>
      <w:r w:rsidRPr="00A138AA">
        <w:rPr>
          <w:rFonts w:cs="Times New Roman"/>
          <w:noProof/>
          <w:szCs w:val="24"/>
        </w:rPr>
        <w:tab/>
        <w:t xml:space="preserve">B. T. Colegrove and H. F. I. Schaefer, </w:t>
      </w:r>
      <w:r w:rsidRPr="00A138AA">
        <w:rPr>
          <w:rFonts w:cs="Times New Roman"/>
          <w:i/>
          <w:noProof/>
          <w:szCs w:val="24"/>
        </w:rPr>
        <w:t>J. Phys. Chem.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1990, </w:t>
      </w:r>
      <w:r w:rsidRPr="00A138AA">
        <w:rPr>
          <w:rFonts w:cs="Times New Roman"/>
          <w:b/>
          <w:noProof/>
          <w:szCs w:val="24"/>
        </w:rPr>
        <w:t>94</w:t>
      </w:r>
      <w:r w:rsidRPr="00A138AA">
        <w:rPr>
          <w:rFonts w:cs="Times New Roman"/>
          <w:noProof/>
          <w:szCs w:val="24"/>
        </w:rPr>
        <w:t>, 5593-5602.</w:t>
      </w:r>
    </w:p>
    <w:bookmarkEnd w:id="6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7" w:name="_ENREF_8"/>
      <w:r w:rsidRPr="00A138AA">
        <w:rPr>
          <w:rFonts w:cs="Times New Roman"/>
          <w:noProof/>
          <w:szCs w:val="24"/>
        </w:rPr>
        <w:t>8</w:t>
      </w:r>
      <w:r w:rsidRPr="00A138AA">
        <w:rPr>
          <w:rFonts w:cs="Times New Roman"/>
          <w:noProof/>
          <w:szCs w:val="24"/>
        </w:rPr>
        <w:tab/>
        <w:t xml:space="preserve">B. S. Jursic, </w:t>
      </w:r>
      <w:r w:rsidRPr="00A138AA">
        <w:rPr>
          <w:rFonts w:cs="Times New Roman"/>
          <w:i/>
          <w:noProof/>
          <w:szCs w:val="24"/>
        </w:rPr>
        <w:t>J. Mol. Struc-Theochem.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1999, </w:t>
      </w:r>
      <w:r w:rsidRPr="00A138AA">
        <w:rPr>
          <w:rFonts w:cs="Times New Roman"/>
          <w:b/>
          <w:noProof/>
          <w:szCs w:val="24"/>
        </w:rPr>
        <w:t>459</w:t>
      </w:r>
      <w:r w:rsidRPr="00A138AA">
        <w:rPr>
          <w:rFonts w:cs="Times New Roman"/>
          <w:noProof/>
          <w:szCs w:val="24"/>
        </w:rPr>
        <w:t>, 221-228.</w:t>
      </w:r>
    </w:p>
    <w:bookmarkEnd w:id="7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8" w:name="_ENREF_9"/>
      <w:r w:rsidRPr="00A138AA">
        <w:rPr>
          <w:rFonts w:cs="Times New Roman"/>
          <w:noProof/>
          <w:szCs w:val="24"/>
        </w:rPr>
        <w:t>9</w:t>
      </w:r>
      <w:r w:rsidRPr="00A138AA">
        <w:rPr>
          <w:rFonts w:cs="Times New Roman"/>
          <w:noProof/>
          <w:szCs w:val="24"/>
        </w:rPr>
        <w:tab/>
        <w:t xml:space="preserve">M. Kosa, M. Karni and Y. Apeloig, </w:t>
      </w:r>
      <w:r w:rsidRPr="00A138AA">
        <w:rPr>
          <w:rFonts w:cs="Times New Roman"/>
          <w:i/>
          <w:noProof/>
          <w:szCs w:val="24"/>
        </w:rPr>
        <w:t>J. Chem. Theory Comput.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2006, </w:t>
      </w:r>
      <w:r w:rsidRPr="00A138AA">
        <w:rPr>
          <w:rFonts w:cs="Times New Roman"/>
          <w:b/>
          <w:noProof/>
          <w:szCs w:val="24"/>
        </w:rPr>
        <w:t>2</w:t>
      </w:r>
      <w:r w:rsidRPr="00A138AA">
        <w:rPr>
          <w:rFonts w:cs="Times New Roman"/>
          <w:noProof/>
          <w:szCs w:val="24"/>
        </w:rPr>
        <w:t>, 956-964.</w:t>
      </w:r>
    </w:p>
    <w:bookmarkEnd w:id="8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9" w:name="_ENREF_10"/>
      <w:r w:rsidRPr="00A138AA">
        <w:rPr>
          <w:rFonts w:cs="Times New Roman"/>
          <w:noProof/>
          <w:szCs w:val="24"/>
        </w:rPr>
        <w:t>10</w:t>
      </w:r>
      <w:r w:rsidRPr="00A138AA">
        <w:rPr>
          <w:rFonts w:cs="Times New Roman"/>
          <w:noProof/>
          <w:szCs w:val="24"/>
        </w:rPr>
        <w:tab/>
        <w:t xml:space="preserve">M. S. Gordon and D. Bartol, </w:t>
      </w:r>
      <w:r w:rsidRPr="00A138AA">
        <w:rPr>
          <w:rFonts w:cs="Times New Roman"/>
          <w:i/>
          <w:noProof/>
          <w:szCs w:val="24"/>
        </w:rPr>
        <w:t>J. Am. Chem. Soc.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1987, </w:t>
      </w:r>
      <w:r w:rsidRPr="00A138AA">
        <w:rPr>
          <w:rFonts w:cs="Times New Roman"/>
          <w:b/>
          <w:noProof/>
          <w:szCs w:val="24"/>
        </w:rPr>
        <w:t>109</w:t>
      </w:r>
      <w:r w:rsidRPr="00A138AA">
        <w:rPr>
          <w:rFonts w:cs="Times New Roman"/>
          <w:noProof/>
          <w:szCs w:val="24"/>
        </w:rPr>
        <w:t>, 5948-5950.</w:t>
      </w:r>
    </w:p>
    <w:bookmarkEnd w:id="9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82617B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  <w:lang w:val="de-DE"/>
        </w:rPr>
      </w:pPr>
      <w:bookmarkStart w:id="10" w:name="_ENREF_11"/>
      <w:r w:rsidRPr="00A138AA">
        <w:rPr>
          <w:rFonts w:cs="Times New Roman"/>
          <w:noProof/>
          <w:szCs w:val="24"/>
        </w:rPr>
        <w:t>11</w:t>
      </w:r>
      <w:r w:rsidRPr="00A138AA">
        <w:rPr>
          <w:rFonts w:cs="Times New Roman"/>
          <w:noProof/>
          <w:szCs w:val="24"/>
        </w:rPr>
        <w:tab/>
        <w:t xml:space="preserve">T. Tanaka, M. Hiramatsu, M. Nawata, A. Kono and T. Goto, </w:t>
      </w:r>
      <w:r w:rsidRPr="00A138AA">
        <w:rPr>
          <w:rFonts w:cs="Times New Roman"/>
          <w:i/>
          <w:noProof/>
          <w:szCs w:val="24"/>
        </w:rPr>
        <w:t xml:space="preserve">J. Phys. </w:t>
      </w:r>
      <w:r w:rsidRPr="0082617B">
        <w:rPr>
          <w:rFonts w:cs="Times New Roman"/>
          <w:i/>
          <w:noProof/>
          <w:szCs w:val="24"/>
          <w:lang w:val="de-DE"/>
        </w:rPr>
        <w:t>D Appl. Phys.</w:t>
      </w:r>
      <w:r w:rsidRPr="0082617B">
        <w:rPr>
          <w:rFonts w:cs="Times New Roman"/>
          <w:noProof/>
          <w:szCs w:val="24"/>
          <w:lang w:val="de-DE"/>
        </w:rPr>
        <w:t>,</w:t>
      </w:r>
      <w:r w:rsidRPr="0082617B">
        <w:rPr>
          <w:rFonts w:cs="Times New Roman"/>
          <w:i/>
          <w:noProof/>
          <w:szCs w:val="24"/>
          <w:lang w:val="de-DE"/>
        </w:rPr>
        <w:t xml:space="preserve"> </w:t>
      </w:r>
      <w:r w:rsidRPr="0082617B">
        <w:rPr>
          <w:rFonts w:cs="Times New Roman"/>
          <w:noProof/>
          <w:szCs w:val="24"/>
          <w:lang w:val="de-DE"/>
        </w:rPr>
        <w:t xml:space="preserve">1994, </w:t>
      </w:r>
      <w:r w:rsidRPr="0082617B">
        <w:rPr>
          <w:rFonts w:cs="Times New Roman"/>
          <w:b/>
          <w:noProof/>
          <w:szCs w:val="24"/>
          <w:lang w:val="de-DE"/>
        </w:rPr>
        <w:t>27</w:t>
      </w:r>
      <w:r w:rsidRPr="0082617B">
        <w:rPr>
          <w:rFonts w:cs="Times New Roman"/>
          <w:noProof/>
          <w:szCs w:val="24"/>
          <w:lang w:val="de-DE"/>
        </w:rPr>
        <w:t>, p.1660.</w:t>
      </w:r>
    </w:p>
    <w:bookmarkEnd w:id="10"/>
    <w:p w:rsidR="00A138AA" w:rsidRPr="0082617B" w:rsidRDefault="00A138AA" w:rsidP="00A138AA">
      <w:pPr>
        <w:spacing w:after="0" w:line="240" w:lineRule="auto"/>
        <w:rPr>
          <w:rFonts w:cs="Times New Roman"/>
          <w:noProof/>
          <w:szCs w:val="24"/>
          <w:lang w:val="de-DE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11" w:name="_ENREF_12"/>
      <w:r w:rsidRPr="00A138AA">
        <w:rPr>
          <w:rFonts w:cs="Times New Roman"/>
          <w:noProof/>
          <w:szCs w:val="24"/>
          <w:lang w:val="de-DE"/>
        </w:rPr>
        <w:t>12</w:t>
      </w:r>
      <w:r w:rsidRPr="00A138AA">
        <w:rPr>
          <w:rFonts w:cs="Times New Roman"/>
          <w:noProof/>
          <w:szCs w:val="24"/>
          <w:lang w:val="de-DE"/>
        </w:rPr>
        <w:tab/>
        <w:t xml:space="preserve">G. Maier, H. P. Reisenauer and J. Glatthaar, </w:t>
      </w:r>
      <w:r w:rsidRPr="00A138AA">
        <w:rPr>
          <w:rFonts w:cs="Times New Roman"/>
          <w:i/>
          <w:noProof/>
          <w:szCs w:val="24"/>
          <w:lang w:val="de-DE"/>
        </w:rPr>
        <w:t xml:space="preserve">Chem.-Eur. </w:t>
      </w:r>
      <w:r w:rsidRPr="00A138AA">
        <w:rPr>
          <w:rFonts w:cs="Times New Roman"/>
          <w:i/>
          <w:noProof/>
          <w:szCs w:val="24"/>
        </w:rPr>
        <w:t>J.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2002, </w:t>
      </w:r>
      <w:r w:rsidRPr="00A138AA">
        <w:rPr>
          <w:rFonts w:cs="Times New Roman"/>
          <w:b/>
          <w:noProof/>
          <w:szCs w:val="24"/>
        </w:rPr>
        <w:t>8</w:t>
      </w:r>
      <w:r w:rsidRPr="00A138AA">
        <w:rPr>
          <w:rFonts w:cs="Times New Roman"/>
          <w:noProof/>
          <w:szCs w:val="24"/>
        </w:rPr>
        <w:t>, 4383-4391.</w:t>
      </w:r>
    </w:p>
    <w:bookmarkEnd w:id="11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82617B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  <w:lang w:val="de-DE"/>
        </w:rPr>
      </w:pPr>
      <w:bookmarkStart w:id="12" w:name="_ENREF_13"/>
      <w:r w:rsidRPr="00A138AA">
        <w:rPr>
          <w:rFonts w:cs="Times New Roman"/>
          <w:noProof/>
          <w:szCs w:val="24"/>
        </w:rPr>
        <w:t>13</w:t>
      </w:r>
      <w:r w:rsidRPr="00A138AA">
        <w:rPr>
          <w:rFonts w:cs="Times New Roman"/>
          <w:noProof/>
          <w:szCs w:val="24"/>
        </w:rPr>
        <w:tab/>
        <w:t xml:space="preserve">R. Kakkar, R. Garg and P. Chadha, </w:t>
      </w:r>
      <w:r w:rsidRPr="00A138AA">
        <w:rPr>
          <w:rFonts w:cs="Times New Roman"/>
          <w:i/>
          <w:noProof/>
          <w:szCs w:val="24"/>
        </w:rPr>
        <w:t xml:space="preserve">J. Mol. </w:t>
      </w:r>
      <w:r w:rsidRPr="0082617B">
        <w:rPr>
          <w:rFonts w:cs="Times New Roman"/>
          <w:i/>
          <w:noProof/>
          <w:szCs w:val="24"/>
          <w:lang w:val="de-DE"/>
        </w:rPr>
        <w:t>Struc-Theochem.</w:t>
      </w:r>
      <w:r w:rsidRPr="0082617B">
        <w:rPr>
          <w:rFonts w:cs="Times New Roman"/>
          <w:noProof/>
          <w:szCs w:val="24"/>
          <w:lang w:val="de-DE"/>
        </w:rPr>
        <w:t>,</w:t>
      </w:r>
      <w:r w:rsidRPr="0082617B">
        <w:rPr>
          <w:rFonts w:cs="Times New Roman"/>
          <w:i/>
          <w:noProof/>
          <w:szCs w:val="24"/>
          <w:lang w:val="de-DE"/>
        </w:rPr>
        <w:t xml:space="preserve"> </w:t>
      </w:r>
      <w:r w:rsidRPr="0082617B">
        <w:rPr>
          <w:rFonts w:cs="Times New Roman"/>
          <w:noProof/>
          <w:szCs w:val="24"/>
          <w:lang w:val="de-DE"/>
        </w:rPr>
        <w:t xml:space="preserve">2002, </w:t>
      </w:r>
      <w:r w:rsidRPr="0082617B">
        <w:rPr>
          <w:rFonts w:cs="Times New Roman"/>
          <w:b/>
          <w:noProof/>
          <w:szCs w:val="24"/>
          <w:lang w:val="de-DE"/>
        </w:rPr>
        <w:t>617</w:t>
      </w:r>
      <w:r w:rsidRPr="0082617B">
        <w:rPr>
          <w:rFonts w:cs="Times New Roman"/>
          <w:noProof/>
          <w:szCs w:val="24"/>
          <w:lang w:val="de-DE"/>
        </w:rPr>
        <w:t>, 141-147.</w:t>
      </w:r>
    </w:p>
    <w:bookmarkEnd w:id="12"/>
    <w:p w:rsidR="00A138AA" w:rsidRPr="0082617B" w:rsidRDefault="00A138AA" w:rsidP="00A138AA">
      <w:pPr>
        <w:spacing w:after="0" w:line="240" w:lineRule="auto"/>
        <w:rPr>
          <w:rFonts w:cs="Times New Roman"/>
          <w:noProof/>
          <w:szCs w:val="24"/>
          <w:lang w:val="de-DE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13" w:name="_ENREF_14"/>
      <w:r w:rsidRPr="00A138AA">
        <w:rPr>
          <w:rFonts w:cs="Times New Roman"/>
          <w:noProof/>
          <w:szCs w:val="24"/>
          <w:lang w:val="de-DE"/>
        </w:rPr>
        <w:t>14</w:t>
      </w:r>
      <w:r w:rsidRPr="00A138AA">
        <w:rPr>
          <w:rFonts w:cs="Times New Roman"/>
          <w:noProof/>
          <w:szCs w:val="24"/>
          <w:lang w:val="de-DE"/>
        </w:rPr>
        <w:tab/>
        <w:t xml:space="preserve">M. Kosa, M. Karni and Y. Apeloig, </w:t>
      </w:r>
      <w:r w:rsidRPr="00A138AA">
        <w:rPr>
          <w:rFonts w:cs="Times New Roman"/>
          <w:i/>
          <w:noProof/>
          <w:szCs w:val="24"/>
          <w:lang w:val="de-DE"/>
        </w:rPr>
        <w:t xml:space="preserve">J. Am. </w:t>
      </w:r>
      <w:r w:rsidRPr="00A138AA">
        <w:rPr>
          <w:rFonts w:cs="Times New Roman"/>
          <w:i/>
          <w:noProof/>
          <w:szCs w:val="24"/>
        </w:rPr>
        <w:t>Chem. Soc.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2004, </w:t>
      </w:r>
      <w:r w:rsidRPr="00A138AA">
        <w:rPr>
          <w:rFonts w:cs="Times New Roman"/>
          <w:b/>
          <w:noProof/>
          <w:szCs w:val="24"/>
        </w:rPr>
        <w:t>126</w:t>
      </w:r>
      <w:r w:rsidRPr="00A138AA">
        <w:rPr>
          <w:rFonts w:cs="Times New Roman"/>
          <w:noProof/>
          <w:szCs w:val="24"/>
        </w:rPr>
        <w:t>, 10544-10545.</w:t>
      </w:r>
    </w:p>
    <w:bookmarkEnd w:id="13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14" w:name="_ENREF_15"/>
      <w:r w:rsidRPr="00A138AA">
        <w:rPr>
          <w:rFonts w:cs="Times New Roman"/>
          <w:noProof/>
          <w:szCs w:val="24"/>
        </w:rPr>
        <w:t>15</w:t>
      </w:r>
      <w:r w:rsidRPr="00A138AA">
        <w:rPr>
          <w:rFonts w:cs="Times New Roman"/>
          <w:noProof/>
          <w:szCs w:val="24"/>
        </w:rPr>
        <w:tab/>
        <w:t xml:space="preserve">T. Veszprémi, K. Petrov and C. T. Nguyen, </w:t>
      </w:r>
      <w:r w:rsidRPr="00A138AA">
        <w:rPr>
          <w:rFonts w:cs="Times New Roman"/>
          <w:i/>
          <w:noProof/>
          <w:szCs w:val="24"/>
        </w:rPr>
        <w:t>Organometallics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2006, </w:t>
      </w:r>
      <w:r w:rsidRPr="00A138AA">
        <w:rPr>
          <w:rFonts w:cs="Times New Roman"/>
          <w:b/>
          <w:noProof/>
          <w:szCs w:val="24"/>
        </w:rPr>
        <w:t>25</w:t>
      </w:r>
      <w:r w:rsidRPr="00A138AA">
        <w:rPr>
          <w:rFonts w:cs="Times New Roman"/>
          <w:noProof/>
          <w:szCs w:val="24"/>
        </w:rPr>
        <w:t>, 1480-1484.</w:t>
      </w:r>
    </w:p>
    <w:bookmarkEnd w:id="14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15" w:name="_ENREF_16"/>
      <w:r w:rsidRPr="00A138AA">
        <w:rPr>
          <w:rFonts w:cs="Times New Roman"/>
          <w:noProof/>
          <w:szCs w:val="24"/>
        </w:rPr>
        <w:t>16</w:t>
      </w:r>
      <w:r w:rsidRPr="00A138AA">
        <w:rPr>
          <w:rFonts w:cs="Times New Roman"/>
          <w:noProof/>
          <w:szCs w:val="24"/>
        </w:rPr>
        <w:tab/>
        <w:t xml:space="preserve">H. Tanaka, S. Inoue, M. Ichinohe, M. Driess and A. Sekiguchi, </w:t>
      </w:r>
      <w:r w:rsidRPr="00A138AA">
        <w:rPr>
          <w:rFonts w:cs="Times New Roman"/>
          <w:i/>
          <w:noProof/>
          <w:szCs w:val="24"/>
        </w:rPr>
        <w:t>Organometallics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2011, </w:t>
      </w:r>
      <w:r w:rsidRPr="00A138AA">
        <w:rPr>
          <w:rFonts w:cs="Times New Roman"/>
          <w:b/>
          <w:noProof/>
          <w:szCs w:val="24"/>
        </w:rPr>
        <w:t>30</w:t>
      </w:r>
      <w:r w:rsidRPr="00A138AA">
        <w:rPr>
          <w:rFonts w:cs="Times New Roman"/>
          <w:noProof/>
          <w:szCs w:val="24"/>
        </w:rPr>
        <w:t>, 3475-3478.</w:t>
      </w:r>
    </w:p>
    <w:bookmarkEnd w:id="15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16" w:name="_ENREF_17"/>
      <w:r w:rsidRPr="00A138AA">
        <w:rPr>
          <w:rFonts w:cs="Times New Roman"/>
          <w:noProof/>
          <w:szCs w:val="24"/>
        </w:rPr>
        <w:t>17</w:t>
      </w:r>
      <w:r w:rsidRPr="00A138AA">
        <w:rPr>
          <w:rFonts w:cs="Times New Roman"/>
          <w:noProof/>
          <w:szCs w:val="24"/>
        </w:rPr>
        <w:tab/>
        <w:t xml:space="preserve">S. Ishida, T. Iwamoto, C. Kabuto and M. Kira, </w:t>
      </w:r>
      <w:r w:rsidRPr="00A138AA">
        <w:rPr>
          <w:rFonts w:cs="Times New Roman"/>
          <w:i/>
          <w:noProof/>
          <w:szCs w:val="24"/>
        </w:rPr>
        <w:t>Nature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2003, </w:t>
      </w:r>
      <w:r w:rsidRPr="00A138AA">
        <w:rPr>
          <w:rFonts w:cs="Times New Roman"/>
          <w:b/>
          <w:noProof/>
          <w:szCs w:val="24"/>
        </w:rPr>
        <w:t>421</w:t>
      </w:r>
      <w:r w:rsidRPr="00A138AA">
        <w:rPr>
          <w:rFonts w:cs="Times New Roman"/>
          <w:noProof/>
          <w:szCs w:val="24"/>
        </w:rPr>
        <w:t>, 725-727.</w:t>
      </w:r>
    </w:p>
    <w:bookmarkEnd w:id="16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17" w:name="_ENREF_18"/>
      <w:r w:rsidRPr="00A138AA">
        <w:rPr>
          <w:rFonts w:cs="Times New Roman"/>
          <w:noProof/>
          <w:szCs w:val="24"/>
        </w:rPr>
        <w:t>18</w:t>
      </w:r>
      <w:r w:rsidRPr="00A138AA">
        <w:rPr>
          <w:rFonts w:cs="Times New Roman"/>
          <w:noProof/>
          <w:szCs w:val="24"/>
        </w:rPr>
        <w:tab/>
        <w:t xml:space="preserve">P. S. Weiss, </w:t>
      </w:r>
      <w:r w:rsidRPr="00A138AA">
        <w:rPr>
          <w:rFonts w:cs="Times New Roman"/>
          <w:i/>
          <w:noProof/>
          <w:szCs w:val="24"/>
        </w:rPr>
        <w:t>Ph. D. thesis</w:t>
      </w:r>
      <w:r w:rsidRPr="00A138AA">
        <w:rPr>
          <w:rFonts w:cs="Times New Roman"/>
          <w:noProof/>
          <w:szCs w:val="24"/>
        </w:rPr>
        <w:t xml:space="preserve"> thesis, University of California at Berkeley (Berkeley, California), 1986.</w:t>
      </w:r>
    </w:p>
    <w:bookmarkEnd w:id="17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18" w:name="_ENREF_19"/>
      <w:r w:rsidRPr="00A138AA">
        <w:rPr>
          <w:rFonts w:cs="Times New Roman"/>
          <w:noProof/>
          <w:szCs w:val="24"/>
        </w:rPr>
        <w:t>19</w:t>
      </w:r>
      <w:r w:rsidRPr="00A138AA">
        <w:rPr>
          <w:rFonts w:cs="Times New Roman"/>
          <w:noProof/>
          <w:szCs w:val="24"/>
        </w:rPr>
        <w:tab/>
        <w:t xml:space="preserve">Y. Lee, J. McDonald, P. LeBreton and D. Herschbach, </w:t>
      </w:r>
      <w:r w:rsidRPr="00A138AA">
        <w:rPr>
          <w:rFonts w:cs="Times New Roman"/>
          <w:i/>
          <w:noProof/>
          <w:szCs w:val="24"/>
        </w:rPr>
        <w:t>Rev. Sci. Instrum.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1969, </w:t>
      </w:r>
      <w:r w:rsidRPr="00A138AA">
        <w:rPr>
          <w:rFonts w:cs="Times New Roman"/>
          <w:b/>
          <w:noProof/>
          <w:szCs w:val="24"/>
        </w:rPr>
        <w:t>40</w:t>
      </w:r>
      <w:r w:rsidRPr="00A138AA">
        <w:rPr>
          <w:rFonts w:cs="Times New Roman"/>
          <w:noProof/>
          <w:szCs w:val="24"/>
        </w:rPr>
        <w:t>, 1402-1408.</w:t>
      </w:r>
    </w:p>
    <w:bookmarkEnd w:id="18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19" w:name="_ENREF_20"/>
      <w:r w:rsidRPr="00A138AA">
        <w:rPr>
          <w:rFonts w:cs="Times New Roman"/>
          <w:noProof/>
          <w:szCs w:val="24"/>
        </w:rPr>
        <w:t>20</w:t>
      </w:r>
      <w:r w:rsidRPr="00A138AA">
        <w:rPr>
          <w:rFonts w:cs="Times New Roman"/>
          <w:noProof/>
          <w:szCs w:val="24"/>
        </w:rPr>
        <w:tab/>
        <w:t xml:space="preserve">X. Gu and R. I. Kaiser, </w:t>
      </w:r>
      <w:r w:rsidRPr="00A138AA">
        <w:rPr>
          <w:rFonts w:cs="Times New Roman"/>
          <w:i/>
          <w:noProof/>
          <w:szCs w:val="24"/>
        </w:rPr>
        <w:t>Acc. Chem. Res.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2008, </w:t>
      </w:r>
      <w:r w:rsidRPr="00A138AA">
        <w:rPr>
          <w:rFonts w:cs="Times New Roman"/>
          <w:b/>
          <w:noProof/>
          <w:szCs w:val="24"/>
        </w:rPr>
        <w:t>42</w:t>
      </w:r>
      <w:r w:rsidRPr="00A138AA">
        <w:rPr>
          <w:rFonts w:cs="Times New Roman"/>
          <w:noProof/>
          <w:szCs w:val="24"/>
        </w:rPr>
        <w:t>, 290-302.</w:t>
      </w:r>
    </w:p>
    <w:bookmarkEnd w:id="19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20" w:name="_ENREF_21"/>
      <w:r w:rsidRPr="00A138AA">
        <w:rPr>
          <w:rFonts w:cs="Times New Roman"/>
          <w:noProof/>
          <w:szCs w:val="24"/>
        </w:rPr>
        <w:t>21</w:t>
      </w:r>
      <w:r w:rsidRPr="00A138AA">
        <w:rPr>
          <w:rFonts w:cs="Times New Roman"/>
          <w:noProof/>
          <w:szCs w:val="24"/>
        </w:rPr>
        <w:tab/>
        <w:t xml:space="preserve">X. B. Gu, Y. Guo, F. T. Zhang, A. M. Mebel and R. I. Kaiser, </w:t>
      </w:r>
      <w:r w:rsidRPr="00A138AA">
        <w:rPr>
          <w:rFonts w:cs="Times New Roman"/>
          <w:i/>
          <w:noProof/>
          <w:szCs w:val="24"/>
        </w:rPr>
        <w:t>Faraday Discuss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2006, </w:t>
      </w:r>
      <w:r w:rsidRPr="00A138AA">
        <w:rPr>
          <w:rFonts w:cs="Times New Roman"/>
          <w:b/>
          <w:noProof/>
          <w:szCs w:val="24"/>
        </w:rPr>
        <w:t>133</w:t>
      </w:r>
      <w:r w:rsidRPr="00A138AA">
        <w:rPr>
          <w:rFonts w:cs="Times New Roman"/>
          <w:noProof/>
          <w:szCs w:val="24"/>
        </w:rPr>
        <w:t>, 245-275.</w:t>
      </w:r>
    </w:p>
    <w:bookmarkEnd w:id="20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21" w:name="_ENREF_22"/>
      <w:r w:rsidRPr="00A138AA">
        <w:rPr>
          <w:rFonts w:cs="Times New Roman"/>
          <w:noProof/>
          <w:szCs w:val="24"/>
        </w:rPr>
        <w:t>22</w:t>
      </w:r>
      <w:r w:rsidRPr="00A138AA">
        <w:rPr>
          <w:rFonts w:cs="Times New Roman"/>
          <w:noProof/>
          <w:szCs w:val="24"/>
        </w:rPr>
        <w:tab/>
        <w:t xml:space="preserve">M. Veron, </w:t>
      </w:r>
      <w:r w:rsidRPr="00A138AA">
        <w:rPr>
          <w:rFonts w:cs="Times New Roman"/>
          <w:i/>
          <w:noProof/>
          <w:szCs w:val="24"/>
        </w:rPr>
        <w:t>Ph. D. thesis</w:t>
      </w:r>
      <w:r w:rsidRPr="00A138AA">
        <w:rPr>
          <w:rFonts w:cs="Times New Roman"/>
          <w:noProof/>
          <w:szCs w:val="24"/>
        </w:rPr>
        <w:t xml:space="preserve"> thesis, University of California at Berkeley (Berkeley, California), 1981.</w:t>
      </w:r>
    </w:p>
    <w:bookmarkEnd w:id="21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22" w:name="_ENREF_23"/>
      <w:r w:rsidRPr="00A138AA">
        <w:rPr>
          <w:rFonts w:cs="Times New Roman"/>
          <w:noProof/>
          <w:szCs w:val="24"/>
        </w:rPr>
        <w:t>23</w:t>
      </w:r>
      <w:r w:rsidRPr="00A138AA">
        <w:rPr>
          <w:rFonts w:cs="Times New Roman"/>
          <w:noProof/>
          <w:szCs w:val="24"/>
        </w:rPr>
        <w:tab/>
        <w:t xml:space="preserve">R. I. Kaiser, T. N. Le, T. L. Nguyen, A. M. Mebel, N. Balucani, Y. T. Lee, F. Stahl, P. V. Schleyer and H. F. Schaefer, </w:t>
      </w:r>
      <w:r w:rsidRPr="00A138AA">
        <w:rPr>
          <w:rFonts w:cs="Times New Roman"/>
          <w:i/>
          <w:noProof/>
          <w:szCs w:val="24"/>
        </w:rPr>
        <w:t>Faraday Discuss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2001, </w:t>
      </w:r>
      <w:r w:rsidRPr="00A138AA">
        <w:rPr>
          <w:rFonts w:cs="Times New Roman"/>
          <w:b/>
          <w:noProof/>
          <w:szCs w:val="24"/>
        </w:rPr>
        <w:t>119</w:t>
      </w:r>
      <w:r w:rsidRPr="00A138AA">
        <w:rPr>
          <w:rFonts w:cs="Times New Roman"/>
          <w:noProof/>
          <w:szCs w:val="24"/>
        </w:rPr>
        <w:t>, 51-66.</w:t>
      </w:r>
    </w:p>
    <w:bookmarkEnd w:id="22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23" w:name="_ENREF_24"/>
      <w:r w:rsidRPr="00A138AA">
        <w:rPr>
          <w:rFonts w:cs="Times New Roman"/>
          <w:noProof/>
          <w:szCs w:val="24"/>
          <w:lang w:val="de-DE"/>
        </w:rPr>
        <w:t>24</w:t>
      </w:r>
      <w:r w:rsidRPr="00A138AA">
        <w:rPr>
          <w:rFonts w:cs="Times New Roman"/>
          <w:noProof/>
          <w:szCs w:val="24"/>
          <w:lang w:val="de-DE"/>
        </w:rPr>
        <w:tab/>
        <w:t xml:space="preserve">R. D. Levine, R. B. Bernstein and Y. T. Lee, </w:t>
      </w:r>
      <w:r w:rsidRPr="00A138AA">
        <w:rPr>
          <w:rFonts w:cs="Times New Roman"/>
          <w:i/>
          <w:noProof/>
          <w:szCs w:val="24"/>
          <w:lang w:val="de-DE"/>
        </w:rPr>
        <w:t xml:space="preserve">Phys. </w:t>
      </w:r>
      <w:r w:rsidRPr="00A138AA">
        <w:rPr>
          <w:rFonts w:cs="Times New Roman"/>
          <w:i/>
          <w:noProof/>
          <w:szCs w:val="24"/>
        </w:rPr>
        <w:t>Today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>1988 p.90.</w:t>
      </w:r>
    </w:p>
    <w:bookmarkEnd w:id="23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24" w:name="_ENREF_25"/>
      <w:r w:rsidRPr="00A138AA">
        <w:rPr>
          <w:rFonts w:cs="Times New Roman"/>
          <w:noProof/>
          <w:szCs w:val="24"/>
        </w:rPr>
        <w:t>25</w:t>
      </w:r>
      <w:r w:rsidRPr="00A138AA">
        <w:rPr>
          <w:rFonts w:cs="Times New Roman"/>
          <w:noProof/>
          <w:szCs w:val="24"/>
        </w:rPr>
        <w:tab/>
        <w:t xml:space="preserve">Y. Nozaki, K. Kongo, T. Miyazaki, M. Kitazoe, K. Horii, H. Umemoto, A. Masuda and H. Matsumura, </w:t>
      </w:r>
      <w:r w:rsidRPr="00A138AA">
        <w:rPr>
          <w:rFonts w:cs="Times New Roman"/>
          <w:i/>
          <w:noProof/>
          <w:szCs w:val="24"/>
        </w:rPr>
        <w:t>Journal of Applied Physics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2000, </w:t>
      </w:r>
      <w:r w:rsidRPr="00A138AA">
        <w:rPr>
          <w:rFonts w:cs="Times New Roman"/>
          <w:b/>
          <w:noProof/>
          <w:szCs w:val="24"/>
        </w:rPr>
        <w:t>88</w:t>
      </w:r>
      <w:r w:rsidRPr="00A138AA">
        <w:rPr>
          <w:rFonts w:cs="Times New Roman"/>
          <w:noProof/>
          <w:szCs w:val="24"/>
        </w:rPr>
        <w:t>, 5437-5443.</w:t>
      </w:r>
    </w:p>
    <w:bookmarkEnd w:id="24"/>
    <w:p w:rsidR="00A138AA" w:rsidRPr="00A138AA" w:rsidRDefault="00A138AA" w:rsidP="00A138AA">
      <w:pPr>
        <w:spacing w:after="0" w:line="240" w:lineRule="auto"/>
        <w:rPr>
          <w:rFonts w:cs="Times New Roman"/>
          <w:noProof/>
          <w:szCs w:val="24"/>
        </w:rPr>
      </w:pPr>
    </w:p>
    <w:p w:rsidR="00A138AA" w:rsidRPr="00A138AA" w:rsidRDefault="00A138AA" w:rsidP="00A138AA">
      <w:pPr>
        <w:spacing w:line="240" w:lineRule="auto"/>
        <w:ind w:left="720" w:hanging="720"/>
        <w:rPr>
          <w:rFonts w:cs="Times New Roman"/>
          <w:noProof/>
          <w:szCs w:val="24"/>
        </w:rPr>
      </w:pPr>
      <w:bookmarkStart w:id="25" w:name="_ENREF_26"/>
      <w:r w:rsidRPr="00A138AA">
        <w:rPr>
          <w:rFonts w:cs="Times New Roman"/>
          <w:noProof/>
          <w:szCs w:val="24"/>
        </w:rPr>
        <w:t>26</w:t>
      </w:r>
      <w:r w:rsidRPr="00A138AA">
        <w:rPr>
          <w:rFonts w:cs="Times New Roman"/>
          <w:noProof/>
          <w:szCs w:val="24"/>
        </w:rPr>
        <w:tab/>
        <w:t xml:space="preserve">P. Maksyutenko, D. S. N. Parker, F. Zhang and R. I. Kaiser, </w:t>
      </w:r>
      <w:r w:rsidRPr="00A138AA">
        <w:rPr>
          <w:rFonts w:cs="Times New Roman"/>
          <w:i/>
          <w:noProof/>
          <w:szCs w:val="24"/>
        </w:rPr>
        <w:t>Review of Scientific Instruments</w:t>
      </w:r>
      <w:r w:rsidRPr="00A138AA">
        <w:rPr>
          <w:rFonts w:cs="Times New Roman"/>
          <w:noProof/>
          <w:szCs w:val="24"/>
        </w:rPr>
        <w:t>,</w:t>
      </w:r>
      <w:r w:rsidRPr="00A138AA">
        <w:rPr>
          <w:rFonts w:cs="Times New Roman"/>
          <w:i/>
          <w:noProof/>
          <w:szCs w:val="24"/>
        </w:rPr>
        <w:t xml:space="preserve"> </w:t>
      </w:r>
      <w:r w:rsidRPr="00A138AA">
        <w:rPr>
          <w:rFonts w:cs="Times New Roman"/>
          <w:noProof/>
          <w:szCs w:val="24"/>
        </w:rPr>
        <w:t xml:space="preserve">2011, </w:t>
      </w:r>
      <w:r w:rsidRPr="00A138AA">
        <w:rPr>
          <w:rFonts w:cs="Times New Roman"/>
          <w:b/>
          <w:noProof/>
          <w:szCs w:val="24"/>
        </w:rPr>
        <w:t>82</w:t>
      </w:r>
      <w:r w:rsidRPr="00A138AA">
        <w:rPr>
          <w:rFonts w:cs="Times New Roman"/>
          <w:noProof/>
          <w:szCs w:val="24"/>
        </w:rPr>
        <w:t>, p.083107.</w:t>
      </w:r>
    </w:p>
    <w:bookmarkEnd w:id="25"/>
    <w:p w:rsidR="00A138AA" w:rsidRPr="00A138AA" w:rsidRDefault="00A138AA" w:rsidP="00A138AA">
      <w:pPr>
        <w:spacing w:line="240" w:lineRule="auto"/>
        <w:rPr>
          <w:rFonts w:cs="Times New Roman"/>
          <w:noProof/>
          <w:szCs w:val="24"/>
        </w:rPr>
      </w:pPr>
    </w:p>
    <w:p w:rsidR="00A138AA" w:rsidRDefault="00A138AA" w:rsidP="00A138AA">
      <w:pPr>
        <w:spacing w:line="240" w:lineRule="auto"/>
        <w:rPr>
          <w:rFonts w:cs="Times New Roman"/>
          <w:noProof/>
          <w:szCs w:val="24"/>
        </w:rPr>
      </w:pPr>
    </w:p>
    <w:p w:rsidR="00B8146E" w:rsidRDefault="00B8146E" w:rsidP="009A326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fldChar w:fldCharType="end"/>
      </w:r>
      <w:r w:rsidR="00114C39">
        <w:rPr>
          <w:rFonts w:ascii="Times New Roman" w:hAnsi="Times New Roman" w:cs="Times New Roman"/>
          <w:noProof/>
          <w:sz w:val="24"/>
          <w:szCs w:val="24"/>
          <w:lang w:eastAsia="en-US" w:bidi="ne-NP"/>
        </w:rPr>
        <w:drawing>
          <wp:inline distT="0" distB="0" distL="0" distR="0">
            <wp:extent cx="3735705" cy="65836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5705" cy="658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46E" w:rsidRDefault="00B8146E" w:rsidP="00443383">
      <w:pPr>
        <w:spacing w:line="36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4A3628">
        <w:rPr>
          <w:rFonts w:ascii="Times New Roman" w:hAnsi="Times New Roman" w:cs="Times New Roman"/>
          <w:b/>
          <w:bCs/>
          <w:iCs/>
          <w:sz w:val="24"/>
          <w:szCs w:val="24"/>
        </w:rPr>
        <w:t>Figure 1:</w:t>
      </w:r>
      <w:r>
        <w:rPr>
          <w:rFonts w:ascii="Times New Roman" w:hAnsi="Times New Roman" w:cs="Times New Roman"/>
          <w:iCs/>
          <w:sz w:val="24"/>
          <w:szCs w:val="24"/>
        </w:rPr>
        <w:t xml:space="preserve"> Laser Induced Fluorescence (LIF) spectra of </w:t>
      </w:r>
      <w:r w:rsidR="009A326A">
        <w:rPr>
          <w:rFonts w:ascii="Times New Roman" w:hAnsi="Times New Roman" w:cs="Times New Roman"/>
          <w:iCs/>
          <w:sz w:val="24"/>
          <w:szCs w:val="24"/>
        </w:rPr>
        <w:t xml:space="preserve">the </w:t>
      </w:r>
      <w:r w:rsidRPr="00216B1B">
        <w:rPr>
          <w:rFonts w:ascii="Times New Roman" w:hAnsi="Times New Roman" w:cs="Times New Roman"/>
          <w:b/>
          <w:bCs/>
          <w:iCs/>
          <w:sz w:val="24"/>
          <w:szCs w:val="24"/>
        </w:rPr>
        <w:t>(a)</w:t>
      </w:r>
      <w:r>
        <w:rPr>
          <w:rFonts w:ascii="Times New Roman" w:hAnsi="Times New Roman" w:cs="Times New Roman"/>
          <w:iCs/>
          <w:sz w:val="24"/>
          <w:szCs w:val="24"/>
        </w:rPr>
        <w:t xml:space="preserve"> ground (</w:t>
      </w:r>
      <w:r w:rsidRPr="005B2810">
        <w:rPr>
          <w:rFonts w:ascii="Times New Roman" w:hAnsi="Times New Roman" w:cs="Times New Roman"/>
          <w:i/>
          <w:sz w:val="24"/>
          <w:szCs w:val="24"/>
          <w:vertAlign w:val="superscript"/>
        </w:rPr>
        <w:t>3</w:t>
      </w:r>
      <w:r w:rsidRPr="005B2810">
        <w:rPr>
          <w:rFonts w:ascii="Times New Roman" w:hAnsi="Times New Roman" w:cs="Times New Roman"/>
          <w:i/>
          <w:sz w:val="24"/>
          <w:szCs w:val="24"/>
        </w:rPr>
        <w:t>P</w:t>
      </w:r>
      <w:r>
        <w:rPr>
          <w:rFonts w:ascii="Times New Roman" w:hAnsi="Times New Roman" w:cs="Times New Roman"/>
          <w:iCs/>
          <w:sz w:val="24"/>
          <w:szCs w:val="24"/>
        </w:rPr>
        <w:t xml:space="preserve">) and </w:t>
      </w:r>
      <w:r w:rsidRPr="00216B1B">
        <w:rPr>
          <w:rFonts w:ascii="Times New Roman" w:hAnsi="Times New Roman" w:cs="Times New Roman"/>
          <w:b/>
          <w:bCs/>
          <w:iCs/>
          <w:sz w:val="24"/>
          <w:szCs w:val="24"/>
        </w:rPr>
        <w:t>(b)</w:t>
      </w:r>
      <w:r>
        <w:rPr>
          <w:rFonts w:ascii="Times New Roman" w:hAnsi="Times New Roman" w:cs="Times New Roman"/>
          <w:iCs/>
          <w:sz w:val="24"/>
          <w:szCs w:val="24"/>
        </w:rPr>
        <w:t xml:space="preserve"> excited (</w:t>
      </w:r>
      <w:r w:rsidRPr="005B2810">
        <w:rPr>
          <w:rFonts w:ascii="Times New Roman" w:hAnsi="Times New Roman" w:cs="Times New Roman"/>
          <w:i/>
          <w:sz w:val="24"/>
          <w:szCs w:val="24"/>
          <w:vertAlign w:val="superscript"/>
        </w:rPr>
        <w:t>1</w:t>
      </w:r>
      <w:r w:rsidRPr="005B2810">
        <w:rPr>
          <w:rFonts w:ascii="Times New Roman" w:hAnsi="Times New Roman" w:cs="Times New Roman"/>
          <w:i/>
          <w:sz w:val="24"/>
          <w:szCs w:val="24"/>
        </w:rPr>
        <w:t>D</w:t>
      </w:r>
      <w:r>
        <w:rPr>
          <w:rFonts w:ascii="Times New Roman" w:hAnsi="Times New Roman" w:cs="Times New Roman"/>
          <w:iCs/>
          <w:sz w:val="24"/>
          <w:szCs w:val="24"/>
        </w:rPr>
        <w:t>) states of atomic silicon.</w:t>
      </w:r>
      <w:r w:rsidR="009A326A">
        <w:rPr>
          <w:rFonts w:ascii="Times New Roman" w:hAnsi="Times New Roman" w:cs="Times New Roman"/>
          <w:iCs/>
          <w:sz w:val="24"/>
          <w:szCs w:val="24"/>
        </w:rPr>
        <w:t xml:space="preserve"> The a</w:t>
      </w:r>
      <w:r>
        <w:rPr>
          <w:rFonts w:ascii="Times New Roman" w:hAnsi="Times New Roman" w:cs="Times New Roman"/>
          <w:iCs/>
          <w:sz w:val="24"/>
          <w:szCs w:val="24"/>
        </w:rPr>
        <w:t xml:space="preserve">rrow in panel </w:t>
      </w:r>
      <w:r w:rsidRPr="00A64E5D">
        <w:rPr>
          <w:rFonts w:ascii="Times New Roman" w:hAnsi="Times New Roman" w:cs="Times New Roman"/>
          <w:b/>
          <w:bCs/>
          <w:iCs/>
          <w:sz w:val="24"/>
          <w:szCs w:val="24"/>
        </w:rPr>
        <w:t>(b)</w:t>
      </w:r>
      <w:r>
        <w:rPr>
          <w:rFonts w:ascii="Times New Roman" w:hAnsi="Times New Roman" w:cs="Times New Roman"/>
          <w:iCs/>
          <w:sz w:val="24"/>
          <w:szCs w:val="24"/>
        </w:rPr>
        <w:t xml:space="preserve"> indicates </w:t>
      </w:r>
      <w:r w:rsidR="009A326A">
        <w:rPr>
          <w:rFonts w:ascii="Times New Roman" w:hAnsi="Times New Roman" w:cs="Times New Roman"/>
          <w:iCs/>
          <w:sz w:val="24"/>
          <w:szCs w:val="24"/>
        </w:rPr>
        <w:t xml:space="preserve">the </w:t>
      </w:r>
      <w:r>
        <w:rPr>
          <w:rFonts w:ascii="Times New Roman" w:hAnsi="Times New Roman" w:cs="Times New Roman"/>
          <w:iCs/>
          <w:sz w:val="24"/>
          <w:szCs w:val="24"/>
        </w:rPr>
        <w:t>expected position for</w:t>
      </w:r>
      <w:r w:rsidR="009A326A">
        <w:rPr>
          <w:rFonts w:ascii="Times New Roman" w:hAnsi="Times New Roman" w:cs="Times New Roman"/>
          <w:iCs/>
          <w:sz w:val="24"/>
          <w:szCs w:val="24"/>
        </w:rPr>
        <w:t xml:space="preserve"> the</w:t>
      </w:r>
      <w:r>
        <w:rPr>
          <w:rFonts w:ascii="Times New Roman" w:hAnsi="Times New Roman" w:cs="Times New Roman"/>
          <w:iCs/>
          <w:sz w:val="24"/>
          <w:szCs w:val="24"/>
        </w:rPr>
        <w:t xml:space="preserve"> noted transition. </w:t>
      </w:r>
    </w:p>
    <w:p w:rsidR="00B8146E" w:rsidRDefault="00B8146E" w:rsidP="00835EA4">
      <w:pPr>
        <w:rPr>
          <w:rFonts w:ascii="Times New Roman" w:hAnsi="Times New Roman" w:cs="Times New Roman"/>
          <w:sz w:val="24"/>
          <w:szCs w:val="24"/>
        </w:rPr>
      </w:pPr>
    </w:p>
    <w:p w:rsidR="00B8146E" w:rsidRDefault="00B8146E" w:rsidP="00835EA4">
      <w:pPr>
        <w:rPr>
          <w:rFonts w:ascii="Times New Roman" w:hAnsi="Times New Roman" w:cs="Times New Roman"/>
          <w:sz w:val="24"/>
          <w:szCs w:val="24"/>
        </w:rPr>
      </w:pPr>
    </w:p>
    <w:p w:rsidR="00B8146E" w:rsidRDefault="0067649B" w:rsidP="009A326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US" w:bidi="ne-NP"/>
        </w:rPr>
        <w:lastRenderedPageBreak/>
        <w:drawing>
          <wp:inline distT="0" distB="0" distL="0" distR="0">
            <wp:extent cx="4667003" cy="6412675"/>
            <wp:effectExtent l="0" t="0" r="635" b="7620"/>
            <wp:docPr id="8" name="Picture 8" descr="C:\My Documents\Beni Dangi\UH\silicon\Si_Si2H6\graphs\Fig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My Documents\Beni Dangi\UH\silicon\Si_Si2H6\graphs\Fig 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7" r="8656" b="9548"/>
                    <a:stretch/>
                  </pic:blipFill>
                  <pic:spPr bwMode="auto">
                    <a:xfrm>
                      <a:off x="0" y="0"/>
                      <a:ext cx="4667138" cy="6412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146E" w:rsidRPr="00CA7403" w:rsidRDefault="00B8146E" w:rsidP="009A326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4714B8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4714B8">
        <w:rPr>
          <w:rFonts w:ascii="Times New Roman" w:hAnsi="Times New Roman" w:cs="Times New Roman"/>
          <w:b/>
          <w:bCs/>
          <w:sz w:val="24"/>
          <w:szCs w:val="24"/>
        </w:rPr>
        <w:t xml:space="preserve">: </w:t>
      </w:r>
      <w:r w:rsidRPr="00CA7403">
        <w:rPr>
          <w:rFonts w:ascii="Times New Roman" w:hAnsi="Times New Roman" w:cs="Times New Roman"/>
          <w:sz w:val="24"/>
          <w:szCs w:val="24"/>
        </w:rPr>
        <w:t xml:space="preserve">Laboratory angular distribution </w:t>
      </w:r>
      <w:r>
        <w:rPr>
          <w:rFonts w:ascii="Times New Roman" w:hAnsi="Times New Roman" w:cs="Times New Roman"/>
          <w:sz w:val="24"/>
          <w:szCs w:val="24"/>
        </w:rPr>
        <w:t xml:space="preserve">(top) </w:t>
      </w:r>
      <w:r w:rsidRPr="00CA7403">
        <w:rPr>
          <w:rFonts w:ascii="Times New Roman" w:hAnsi="Times New Roman" w:cs="Times New Roman"/>
          <w:sz w:val="24"/>
          <w:szCs w:val="24"/>
        </w:rPr>
        <w:t>and time-of-flight spectra</w:t>
      </w:r>
      <w:r>
        <w:rPr>
          <w:rFonts w:ascii="Times New Roman" w:hAnsi="Times New Roman" w:cs="Times New Roman"/>
          <w:sz w:val="24"/>
          <w:szCs w:val="24"/>
        </w:rPr>
        <w:t xml:space="preserve"> (bottom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) </w:t>
      </w:r>
      <w:r w:rsidRPr="00CA7403">
        <w:rPr>
          <w:rFonts w:ascii="Times New Roman" w:hAnsi="Times New Roman" w:cs="Times New Roman"/>
          <w:sz w:val="24"/>
          <w:szCs w:val="24"/>
        </w:rPr>
        <w:t xml:space="preserve"> recorded</w:t>
      </w:r>
      <w:proofErr w:type="gramEnd"/>
      <w:r w:rsidRPr="00CA7403">
        <w:rPr>
          <w:rFonts w:ascii="Times New Roman" w:hAnsi="Times New Roman" w:cs="Times New Roman"/>
          <w:sz w:val="24"/>
          <w:szCs w:val="24"/>
        </w:rPr>
        <w:t xml:space="preserve"> at a mass-to-charge ratio m/z</w:t>
      </w:r>
      <w:r>
        <w:rPr>
          <w:rFonts w:ascii="Times New Roman" w:hAnsi="Times New Roman" w:cs="Times New Roman"/>
          <w:sz w:val="24"/>
          <w:szCs w:val="24"/>
        </w:rPr>
        <w:t xml:space="preserve"> =</w:t>
      </w:r>
      <w:r w:rsidRPr="00CA740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CA7403">
        <w:rPr>
          <w:rFonts w:ascii="Times New Roman" w:hAnsi="Times New Roman" w:cs="Times New Roman"/>
          <w:sz w:val="24"/>
          <w:szCs w:val="24"/>
        </w:rPr>
        <w:t>8 (Si</w:t>
      </w:r>
      <w:r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CA7403">
        <w:rPr>
          <w:rFonts w:ascii="Times New Roman" w:hAnsi="Times New Roman" w:cs="Times New Roman"/>
          <w:sz w:val="24"/>
          <w:szCs w:val="24"/>
        </w:rPr>
        <w:t>H</w:t>
      </w:r>
      <w:r>
        <w:rPr>
          <w:rFonts w:ascii="Times New Roman" w:hAnsi="Times New Roman" w:cs="Times New Roman"/>
          <w:sz w:val="24"/>
          <w:szCs w:val="24"/>
          <w:vertAlign w:val="subscript"/>
        </w:rPr>
        <w:t>4</w:t>
      </w:r>
      <w:r w:rsidRPr="00CA7403">
        <w:rPr>
          <w:rFonts w:ascii="Times New Roman" w:hAnsi="Times New Roman" w:cs="Times New Roman"/>
          <w:sz w:val="24"/>
          <w:szCs w:val="24"/>
          <w:vertAlign w:val="superscript"/>
        </w:rPr>
        <w:t>+</w:t>
      </w:r>
      <w:r w:rsidRPr="00CA7403">
        <w:rPr>
          <w:rFonts w:ascii="Times New Roman" w:hAnsi="Times New Roman" w:cs="Times New Roman"/>
          <w:sz w:val="24"/>
          <w:szCs w:val="24"/>
        </w:rPr>
        <w:t xml:space="preserve">) in the reaction of ground state atomic silicon with </w:t>
      </w:r>
      <w:r>
        <w:rPr>
          <w:rFonts w:ascii="Times New Roman" w:hAnsi="Times New Roman" w:cs="Times New Roman"/>
          <w:sz w:val="24"/>
          <w:szCs w:val="24"/>
        </w:rPr>
        <w:t>di</w:t>
      </w:r>
      <w:r w:rsidRPr="00CA7403">
        <w:rPr>
          <w:rFonts w:ascii="Times New Roman" w:hAnsi="Times New Roman" w:cs="Times New Roman"/>
          <w:sz w:val="24"/>
          <w:szCs w:val="24"/>
        </w:rPr>
        <w:t>silane. The circles define the experi</w:t>
      </w:r>
      <w:r w:rsidRPr="00CA7403">
        <w:rPr>
          <w:rFonts w:ascii="Times New Roman" w:hAnsi="Times New Roman" w:cs="Times New Roman"/>
          <w:sz w:val="24"/>
          <w:szCs w:val="24"/>
        </w:rPr>
        <w:softHyphen/>
        <w:t>men</w:t>
      </w:r>
      <w:r w:rsidRPr="00CA7403">
        <w:rPr>
          <w:rFonts w:ascii="Times New Roman" w:hAnsi="Times New Roman" w:cs="Times New Roman"/>
          <w:sz w:val="24"/>
          <w:szCs w:val="24"/>
        </w:rPr>
        <w:softHyphen/>
        <w:t>tal data and the red lines the calculated distribution with the best fit center-of-mass functions as depicted in Figure 2. C.M. designates the center of mass angle.</w:t>
      </w:r>
      <w:r w:rsidRPr="00CA740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B8146E" w:rsidRDefault="00B8146E" w:rsidP="00835EA4">
      <w:pPr>
        <w:rPr>
          <w:rFonts w:ascii="Times New Roman" w:hAnsi="Times New Roman" w:cs="Times New Roman"/>
          <w:sz w:val="24"/>
          <w:szCs w:val="24"/>
        </w:rPr>
      </w:pPr>
    </w:p>
    <w:p w:rsidR="00B8146E" w:rsidRDefault="00114C39" w:rsidP="009A326A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US" w:bidi="ne-NP"/>
        </w:rPr>
        <w:lastRenderedPageBreak/>
        <w:drawing>
          <wp:inline distT="0" distB="0" distL="0" distR="0">
            <wp:extent cx="5290185" cy="6348730"/>
            <wp:effectExtent l="0" t="0" r="5715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185" cy="634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146E" w:rsidRPr="00080989" w:rsidRDefault="00B8146E" w:rsidP="009A326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8656C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Pr="0038656C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Pr="00080989">
        <w:rPr>
          <w:rFonts w:ascii="Times New Roman" w:hAnsi="Times New Roman" w:cs="Times New Roman"/>
          <w:sz w:val="24"/>
          <w:szCs w:val="24"/>
          <w:lang w:eastAsia="en-US"/>
        </w:rPr>
        <w:t xml:space="preserve"> </w:t>
      </w:r>
      <w:r w:rsidRPr="00080989">
        <w:rPr>
          <w:rFonts w:ascii="Times New Roman" w:hAnsi="Times New Roman" w:cs="Times New Roman"/>
          <w:sz w:val="24"/>
          <w:szCs w:val="24"/>
        </w:rPr>
        <w:t>Center-of-mass angular (</w:t>
      </w:r>
      <w:r w:rsidR="009A326A">
        <w:rPr>
          <w:rFonts w:ascii="Times New Roman" w:hAnsi="Times New Roman" w:cs="Times New Roman"/>
          <w:sz w:val="24"/>
          <w:szCs w:val="24"/>
        </w:rPr>
        <w:t>bottom</w:t>
      </w:r>
      <w:r w:rsidRPr="00080989">
        <w:rPr>
          <w:rFonts w:ascii="Times New Roman" w:hAnsi="Times New Roman" w:cs="Times New Roman"/>
          <w:sz w:val="24"/>
          <w:szCs w:val="24"/>
        </w:rPr>
        <w:t>) and translational energy flux distributions (</w:t>
      </w:r>
      <w:r w:rsidR="009A326A">
        <w:rPr>
          <w:rFonts w:ascii="Times New Roman" w:hAnsi="Times New Roman" w:cs="Times New Roman"/>
          <w:sz w:val="24"/>
          <w:szCs w:val="24"/>
        </w:rPr>
        <w:t>top</w:t>
      </w:r>
      <w:r w:rsidRPr="00080989">
        <w:rPr>
          <w:rFonts w:ascii="Times New Roman" w:hAnsi="Times New Roman" w:cs="Times New Roman"/>
          <w:sz w:val="24"/>
          <w:szCs w:val="24"/>
        </w:rPr>
        <w:t>) lead</w:t>
      </w:r>
      <w:r w:rsidRPr="00080989">
        <w:rPr>
          <w:rFonts w:ascii="Times New Roman" w:hAnsi="Times New Roman" w:cs="Times New Roman"/>
          <w:sz w:val="24"/>
          <w:szCs w:val="24"/>
        </w:rPr>
        <w:softHyphen/>
        <w:t>ing to the formation of the Si</w:t>
      </w:r>
      <w:r w:rsidRPr="00B44AA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Pr="00080989">
        <w:rPr>
          <w:rFonts w:ascii="Times New Roman" w:hAnsi="Times New Roman" w:cs="Times New Roman"/>
          <w:sz w:val="24"/>
          <w:szCs w:val="24"/>
        </w:rPr>
        <w:t>H</w:t>
      </w:r>
      <w:r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A326A">
        <w:rPr>
          <w:rFonts w:ascii="Times New Roman" w:hAnsi="Times New Roman" w:cs="Times New Roman"/>
          <w:sz w:val="24"/>
          <w:szCs w:val="24"/>
        </w:rPr>
        <w:t xml:space="preserve">molecules plus molecular hydrogen </w:t>
      </w:r>
      <w:r w:rsidRPr="00080989">
        <w:rPr>
          <w:rFonts w:ascii="Times New Roman" w:hAnsi="Times New Roman" w:cs="Times New Roman"/>
          <w:sz w:val="24"/>
          <w:szCs w:val="24"/>
        </w:rPr>
        <w:t>in the reac</w:t>
      </w:r>
      <w:r w:rsidRPr="00080989">
        <w:rPr>
          <w:rFonts w:ascii="Times New Roman" w:hAnsi="Times New Roman" w:cs="Times New Roman"/>
          <w:sz w:val="24"/>
          <w:szCs w:val="24"/>
        </w:rPr>
        <w:softHyphen/>
        <w:t>ti</w:t>
      </w:r>
      <w:r w:rsidRPr="00080989">
        <w:rPr>
          <w:rFonts w:ascii="Times New Roman" w:hAnsi="Times New Roman" w:cs="Times New Roman"/>
          <w:sz w:val="24"/>
          <w:szCs w:val="24"/>
        </w:rPr>
        <w:softHyphen/>
        <w:t xml:space="preserve">on of ground state atomic silicon with </w:t>
      </w:r>
      <w:r>
        <w:rPr>
          <w:rFonts w:ascii="Times New Roman" w:hAnsi="Times New Roman" w:cs="Times New Roman"/>
          <w:sz w:val="24"/>
          <w:szCs w:val="24"/>
        </w:rPr>
        <w:t>di</w:t>
      </w:r>
      <w:r w:rsidRPr="00080989">
        <w:rPr>
          <w:rFonts w:ascii="Times New Roman" w:hAnsi="Times New Roman" w:cs="Times New Roman"/>
          <w:sz w:val="24"/>
          <w:szCs w:val="24"/>
        </w:rPr>
        <w:t>silane. Hatched areas indicate the ac</w:t>
      </w:r>
      <w:r w:rsidRPr="00080989">
        <w:rPr>
          <w:rFonts w:ascii="Times New Roman" w:hAnsi="Times New Roman" w:cs="Times New Roman"/>
          <w:sz w:val="24"/>
          <w:szCs w:val="24"/>
        </w:rPr>
        <w:softHyphen/>
        <w:t>cept</w:t>
      </w:r>
      <w:r w:rsidRPr="00080989">
        <w:rPr>
          <w:rFonts w:ascii="Times New Roman" w:hAnsi="Times New Roman" w:cs="Times New Roman"/>
          <w:sz w:val="24"/>
          <w:szCs w:val="24"/>
        </w:rPr>
        <w:softHyphen/>
        <w:t>able upper and lower error limits of the fits. The solid line</w:t>
      </w:r>
      <w:r>
        <w:rPr>
          <w:rFonts w:ascii="Times New Roman" w:hAnsi="Times New Roman" w:cs="Times New Roman"/>
          <w:sz w:val="24"/>
          <w:szCs w:val="24"/>
        </w:rPr>
        <w:t>s define</w:t>
      </w:r>
      <w:r w:rsidRPr="00080989">
        <w:rPr>
          <w:rFonts w:ascii="Times New Roman" w:hAnsi="Times New Roman" w:cs="Times New Roman"/>
          <w:sz w:val="24"/>
          <w:szCs w:val="24"/>
        </w:rPr>
        <w:t xml:space="preserve"> the best fit functions. </w:t>
      </w:r>
    </w:p>
    <w:p w:rsidR="00B8146E" w:rsidRDefault="00B8146E" w:rsidP="00835EA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EF7679" w:rsidRDefault="00EF7679" w:rsidP="00835EA4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B8146E" w:rsidRDefault="00EA1AEB" w:rsidP="0024697A">
      <w:pPr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Figure 4</w:t>
      </w:r>
      <w:r w:rsidR="009A326A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9A326A" w:rsidRPr="009A326A">
        <w:rPr>
          <w:rFonts w:ascii="Times New Roman" w:hAnsi="Times New Roman" w:cs="Times New Roman"/>
          <w:bCs/>
          <w:sz w:val="24"/>
          <w:szCs w:val="24"/>
        </w:rPr>
        <w:t xml:space="preserve"> Computed structures of </w:t>
      </w:r>
      <w:r w:rsidR="009A326A">
        <w:rPr>
          <w:rFonts w:ascii="Times New Roman" w:hAnsi="Times New Roman" w:cs="Times New Roman"/>
          <w:bCs/>
          <w:sz w:val="24"/>
          <w:szCs w:val="24"/>
        </w:rPr>
        <w:t>singlet (upper) and triplet (lower) Si</w:t>
      </w:r>
      <w:r w:rsidR="009A326A" w:rsidRPr="009A326A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="009A326A">
        <w:rPr>
          <w:rFonts w:ascii="Times New Roman" w:hAnsi="Times New Roman" w:cs="Times New Roman"/>
          <w:bCs/>
          <w:sz w:val="24"/>
          <w:szCs w:val="24"/>
        </w:rPr>
        <w:t>H</w:t>
      </w:r>
      <w:r w:rsidR="009A326A" w:rsidRPr="009A326A">
        <w:rPr>
          <w:rFonts w:ascii="Times New Roman" w:hAnsi="Times New Roman" w:cs="Times New Roman"/>
          <w:bCs/>
          <w:sz w:val="24"/>
          <w:szCs w:val="24"/>
          <w:vertAlign w:val="subscript"/>
        </w:rPr>
        <w:t>4</w:t>
      </w:r>
      <w:r w:rsidR="009A326A">
        <w:rPr>
          <w:rFonts w:ascii="Times New Roman" w:hAnsi="Times New Roman" w:cs="Times New Roman"/>
          <w:bCs/>
          <w:sz w:val="24"/>
          <w:szCs w:val="24"/>
        </w:rPr>
        <w:t xml:space="preserve"> isomers</w:t>
      </w:r>
      <w:r w:rsidR="0024697A">
        <w:rPr>
          <w:rFonts w:ascii="Times New Roman" w:hAnsi="Times New Roman" w:cs="Times New Roman"/>
          <w:bCs/>
          <w:sz w:val="24"/>
          <w:szCs w:val="24"/>
        </w:rPr>
        <w:t xml:space="preserve"> along with their point groups and symmetries of the electroni</w:t>
      </w:r>
      <w:r w:rsidR="005F558D">
        <w:rPr>
          <w:rFonts w:ascii="Times New Roman" w:hAnsi="Times New Roman" w:cs="Times New Roman"/>
          <w:bCs/>
          <w:sz w:val="24"/>
          <w:szCs w:val="24"/>
        </w:rPr>
        <w:t>c wave functions. The energies</w:t>
      </w:r>
      <w:r w:rsidR="0024697A">
        <w:rPr>
          <w:rFonts w:ascii="Times New Roman" w:hAnsi="Times New Roman" w:cs="Times New Roman"/>
          <w:bCs/>
          <w:sz w:val="24"/>
          <w:szCs w:val="24"/>
        </w:rPr>
        <w:t xml:space="preserve"> are given in kJ mol</w:t>
      </w:r>
      <w:r w:rsidR="0024697A" w:rsidRPr="0024697A">
        <w:rPr>
          <w:rFonts w:ascii="Times New Roman" w:hAnsi="Times New Roman" w:cs="Times New Roman"/>
          <w:bCs/>
          <w:sz w:val="24"/>
          <w:szCs w:val="24"/>
          <w:vertAlign w:val="superscript"/>
        </w:rPr>
        <w:t>-1</w:t>
      </w:r>
      <w:r w:rsidR="0024697A">
        <w:rPr>
          <w:rFonts w:ascii="Times New Roman" w:hAnsi="Times New Roman" w:cs="Times New Roman"/>
          <w:bCs/>
          <w:sz w:val="24"/>
          <w:szCs w:val="24"/>
        </w:rPr>
        <w:t xml:space="preserve"> relative to the energies of the separated reactants.</w:t>
      </w:r>
      <w:r w:rsidR="009A326A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DA4317" w:rsidRPr="009A326A" w:rsidRDefault="00DA4317" w:rsidP="0024697A">
      <w:pPr>
        <w:jc w:val="both"/>
        <w:rPr>
          <w:rFonts w:ascii="Times New Roman" w:hAnsi="Times New Roman" w:cs="Times New Roman"/>
          <w:bCs/>
          <w:sz w:val="24"/>
          <w:szCs w:val="24"/>
        </w:rPr>
      </w:pPr>
      <w:bookmarkStart w:id="26" w:name="_GoBack"/>
      <w:bookmarkEnd w:id="26"/>
    </w:p>
    <w:p w:rsidR="009A326A" w:rsidRDefault="00DA4317" w:rsidP="00835EA4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  <w:lang w:eastAsia="en-US" w:bidi="ne-NP"/>
        </w:rPr>
        <w:drawing>
          <wp:inline distT="0" distB="0" distL="0" distR="0">
            <wp:extent cx="6372431" cy="3942608"/>
            <wp:effectExtent l="0" t="0" r="0" b="1270"/>
            <wp:docPr id="5" name="Picture 5" descr="C:\My Documents\Beni Dangi\UH\silicon\Si_Si2H6\Fig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My Documents\Beni Dangi\UH\silicon\Si_Si2H6\Fig5.tif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6071" cy="3938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697A" w:rsidRDefault="009A326A" w:rsidP="00835EA4">
      <w:pPr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Figure 5:</w:t>
      </w:r>
      <w:r w:rsidRPr="0024697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24697A" w:rsidRPr="0024697A">
        <w:rPr>
          <w:rFonts w:ascii="Times New Roman" w:hAnsi="Times New Roman" w:cs="Times New Roman"/>
          <w:bCs/>
          <w:sz w:val="24"/>
          <w:szCs w:val="24"/>
        </w:rPr>
        <w:t>Schematic representation of the Si</w:t>
      </w:r>
      <w:r w:rsidR="0024697A" w:rsidRPr="0024697A">
        <w:rPr>
          <w:rFonts w:ascii="Times New Roman" w:hAnsi="Times New Roman" w:cs="Times New Roman"/>
          <w:bCs/>
          <w:sz w:val="24"/>
          <w:szCs w:val="24"/>
          <w:vertAlign w:val="subscript"/>
        </w:rPr>
        <w:t>3</w:t>
      </w:r>
      <w:r w:rsidR="0024697A" w:rsidRPr="0024697A">
        <w:rPr>
          <w:rFonts w:ascii="Times New Roman" w:hAnsi="Times New Roman" w:cs="Times New Roman"/>
          <w:bCs/>
          <w:sz w:val="24"/>
          <w:szCs w:val="24"/>
        </w:rPr>
        <w:t>H</w:t>
      </w:r>
      <w:r w:rsidR="0024697A" w:rsidRPr="0024697A">
        <w:rPr>
          <w:rFonts w:ascii="Times New Roman" w:hAnsi="Times New Roman" w:cs="Times New Roman"/>
          <w:bCs/>
          <w:sz w:val="24"/>
          <w:szCs w:val="24"/>
          <w:vertAlign w:val="subscript"/>
        </w:rPr>
        <w:t>6</w:t>
      </w:r>
      <w:r w:rsidR="0024697A" w:rsidRPr="0024697A">
        <w:rPr>
          <w:rFonts w:ascii="Times New Roman" w:hAnsi="Times New Roman" w:cs="Times New Roman"/>
          <w:bCs/>
          <w:sz w:val="24"/>
          <w:szCs w:val="24"/>
        </w:rPr>
        <w:t xml:space="preserve"> potential energy surface (PES) relevant to the </w:t>
      </w:r>
      <w:r w:rsidR="0024697A">
        <w:rPr>
          <w:rFonts w:ascii="Times New Roman" w:hAnsi="Times New Roman" w:cs="Times New Roman"/>
          <w:bCs/>
          <w:sz w:val="24"/>
          <w:szCs w:val="24"/>
        </w:rPr>
        <w:t xml:space="preserve">interpretation of the experimental data. A full surface is presented in the </w:t>
      </w:r>
      <w:r w:rsidR="00A82F18">
        <w:rPr>
          <w:rFonts w:ascii="Times New Roman" w:hAnsi="Times New Roman" w:cs="Times New Roman"/>
          <w:bCs/>
          <w:sz w:val="24"/>
          <w:szCs w:val="24"/>
        </w:rPr>
        <w:t>supplementary</w:t>
      </w:r>
      <w:r w:rsidR="0023339D">
        <w:rPr>
          <w:rFonts w:ascii="Times New Roman" w:hAnsi="Times New Roman" w:cs="Times New Roman"/>
          <w:bCs/>
          <w:sz w:val="24"/>
          <w:szCs w:val="24"/>
        </w:rPr>
        <w:t xml:space="preserve"> information</w:t>
      </w:r>
      <w:r w:rsidR="0024697A">
        <w:rPr>
          <w:rFonts w:ascii="Times New Roman" w:hAnsi="Times New Roman" w:cs="Times New Roman"/>
          <w:bCs/>
          <w:sz w:val="24"/>
          <w:szCs w:val="24"/>
        </w:rPr>
        <w:t>.</w:t>
      </w:r>
    </w:p>
    <w:p w:rsidR="0024697A" w:rsidRDefault="0024697A" w:rsidP="00835EA4">
      <w:pPr>
        <w:rPr>
          <w:rFonts w:ascii="Times New Roman" w:hAnsi="Times New Roman" w:cs="Times New Roman"/>
          <w:bCs/>
          <w:sz w:val="24"/>
          <w:szCs w:val="24"/>
        </w:rPr>
      </w:pPr>
    </w:p>
    <w:sectPr w:rsidR="0024697A" w:rsidSect="00264C98">
      <w:footerReference w:type="default" r:id="rId16"/>
      <w:endnotePr>
        <w:numFmt w:val="decimal"/>
      </w:endnotePr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3D0D" w:rsidRDefault="00B33D0D" w:rsidP="00121128">
      <w:pPr>
        <w:spacing w:after="0" w:line="240" w:lineRule="auto"/>
      </w:pPr>
      <w:r>
        <w:separator/>
      </w:r>
    </w:p>
  </w:endnote>
  <w:endnote w:type="continuationSeparator" w:id="0">
    <w:p w:rsidR="00B33D0D" w:rsidRDefault="00B33D0D" w:rsidP="001211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thematica1">
    <w:altName w:val="Symbol"/>
    <w:panose1 w:val="00000000000000000000"/>
    <w:charset w:val="02"/>
    <w:family w:val="auto"/>
    <w:notTrueType/>
    <w:pitch w:val="variable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326A" w:rsidRDefault="009A326A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DA4317">
      <w:rPr>
        <w:noProof/>
      </w:rPr>
      <w:t>15</w:t>
    </w:r>
    <w:r>
      <w:rPr>
        <w:noProof/>
      </w:rPr>
      <w:fldChar w:fldCharType="end"/>
    </w:r>
  </w:p>
  <w:p w:rsidR="009A326A" w:rsidRDefault="009A326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3D0D" w:rsidRDefault="00B33D0D" w:rsidP="00121128">
      <w:pPr>
        <w:spacing w:after="0" w:line="240" w:lineRule="auto"/>
      </w:pPr>
      <w:r>
        <w:separator/>
      </w:r>
    </w:p>
  </w:footnote>
  <w:footnote w:type="continuationSeparator" w:id="0">
    <w:p w:rsidR="00B33D0D" w:rsidRDefault="00B33D0D" w:rsidP="0012112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FE3342"/>
    <w:multiLevelType w:val="hybridMultilevel"/>
    <w:tmpl w:val="4F3E9738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270C337D"/>
    <w:multiLevelType w:val="hybridMultilevel"/>
    <w:tmpl w:val="8C36704C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527819D2"/>
    <w:multiLevelType w:val="hybridMultilevel"/>
    <w:tmpl w:val="57ACFC7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7996446F"/>
    <w:multiLevelType w:val="hybridMultilevel"/>
    <w:tmpl w:val="892E1C68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PCCP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1&lt;/HyperlinksEnabled&gt;&lt;HyperlinksVisible&gt;0&lt;/HyperlinksVisible&gt;&lt;/ENLayout&gt;"/>
    <w:docVar w:name="EN.Libraries" w:val="&lt;Libraries&gt;&lt;item db-id=&quot;f9zwpe2sd09rfmep2weptwww2592ax5vaxes&quot;&gt;organosilicon&lt;record-ids&gt;&lt;item&gt;11&lt;/item&gt;&lt;item&gt;12&lt;/item&gt;&lt;item&gt;13&lt;/item&gt;&lt;item&gt;28&lt;/item&gt;&lt;item&gt;30&lt;/item&gt;&lt;item&gt;33&lt;/item&gt;&lt;item&gt;34&lt;/item&gt;&lt;item&gt;35&lt;/item&gt;&lt;item&gt;36&lt;/item&gt;&lt;item&gt;56&lt;/item&gt;&lt;item&gt;58&lt;/item&gt;&lt;item&gt;119&lt;/item&gt;&lt;item&gt;126&lt;/item&gt;&lt;item&gt;128&lt;/item&gt;&lt;item&gt;145&lt;/item&gt;&lt;item&gt;147&lt;/item&gt;&lt;item&gt;148&lt;/item&gt;&lt;item&gt;168&lt;/item&gt;&lt;item&gt;169&lt;/item&gt;&lt;item&gt;171&lt;/item&gt;&lt;item&gt;172&lt;/item&gt;&lt;item&gt;173&lt;/item&gt;&lt;item&gt;175&lt;/item&gt;&lt;item&gt;176&lt;/item&gt;&lt;/record-ids&gt;&lt;/item&gt;&lt;/Libraries&gt;"/>
  </w:docVars>
  <w:rsids>
    <w:rsidRoot w:val="00E61EA1"/>
    <w:rsid w:val="00002D85"/>
    <w:rsid w:val="000036C1"/>
    <w:rsid w:val="00004FF4"/>
    <w:rsid w:val="00012AE2"/>
    <w:rsid w:val="000143E7"/>
    <w:rsid w:val="00025A89"/>
    <w:rsid w:val="00025E92"/>
    <w:rsid w:val="00032526"/>
    <w:rsid w:val="00034113"/>
    <w:rsid w:val="0003513D"/>
    <w:rsid w:val="00037918"/>
    <w:rsid w:val="00037B24"/>
    <w:rsid w:val="000466A9"/>
    <w:rsid w:val="000551A3"/>
    <w:rsid w:val="00061E4C"/>
    <w:rsid w:val="00065D96"/>
    <w:rsid w:val="00073F2A"/>
    <w:rsid w:val="000755C5"/>
    <w:rsid w:val="00080989"/>
    <w:rsid w:val="000809A5"/>
    <w:rsid w:val="00082032"/>
    <w:rsid w:val="00082266"/>
    <w:rsid w:val="00086F1A"/>
    <w:rsid w:val="00086FF9"/>
    <w:rsid w:val="00087545"/>
    <w:rsid w:val="000903E5"/>
    <w:rsid w:val="00093A77"/>
    <w:rsid w:val="00095D8E"/>
    <w:rsid w:val="00095E8F"/>
    <w:rsid w:val="00097313"/>
    <w:rsid w:val="000A58E1"/>
    <w:rsid w:val="000B002C"/>
    <w:rsid w:val="000C1954"/>
    <w:rsid w:val="000C23C5"/>
    <w:rsid w:val="000C3525"/>
    <w:rsid w:val="000C409D"/>
    <w:rsid w:val="000C5B9E"/>
    <w:rsid w:val="000D1D0C"/>
    <w:rsid w:val="000D2A2A"/>
    <w:rsid w:val="000E6A78"/>
    <w:rsid w:val="000F02C7"/>
    <w:rsid w:val="000F121A"/>
    <w:rsid w:val="000F1616"/>
    <w:rsid w:val="000F239C"/>
    <w:rsid w:val="000F48E5"/>
    <w:rsid w:val="000F510C"/>
    <w:rsid w:val="000F62D5"/>
    <w:rsid w:val="001045D8"/>
    <w:rsid w:val="00105A0B"/>
    <w:rsid w:val="00105E06"/>
    <w:rsid w:val="001146BA"/>
    <w:rsid w:val="00114AA6"/>
    <w:rsid w:val="00114C39"/>
    <w:rsid w:val="0011636A"/>
    <w:rsid w:val="00121128"/>
    <w:rsid w:val="00123E0C"/>
    <w:rsid w:val="00125067"/>
    <w:rsid w:val="001337E4"/>
    <w:rsid w:val="00142B1A"/>
    <w:rsid w:val="00145F2A"/>
    <w:rsid w:val="00146C9C"/>
    <w:rsid w:val="001558E0"/>
    <w:rsid w:val="00156F82"/>
    <w:rsid w:val="00160A7D"/>
    <w:rsid w:val="00161860"/>
    <w:rsid w:val="00161F56"/>
    <w:rsid w:val="001633F9"/>
    <w:rsid w:val="0016464F"/>
    <w:rsid w:val="00166F6E"/>
    <w:rsid w:val="00170464"/>
    <w:rsid w:val="00174400"/>
    <w:rsid w:val="00177070"/>
    <w:rsid w:val="00185793"/>
    <w:rsid w:val="00186D15"/>
    <w:rsid w:val="001875CE"/>
    <w:rsid w:val="00196890"/>
    <w:rsid w:val="001A2EDB"/>
    <w:rsid w:val="001A469A"/>
    <w:rsid w:val="001B23B0"/>
    <w:rsid w:val="001C163B"/>
    <w:rsid w:val="001C202B"/>
    <w:rsid w:val="001C53FC"/>
    <w:rsid w:val="001C6269"/>
    <w:rsid w:val="001C7330"/>
    <w:rsid w:val="001D1F01"/>
    <w:rsid w:val="001E318D"/>
    <w:rsid w:val="001F3FCA"/>
    <w:rsid w:val="001F632D"/>
    <w:rsid w:val="001F7D74"/>
    <w:rsid w:val="00215BBC"/>
    <w:rsid w:val="00216B1B"/>
    <w:rsid w:val="002179D8"/>
    <w:rsid w:val="00222C75"/>
    <w:rsid w:val="002235AB"/>
    <w:rsid w:val="002257E2"/>
    <w:rsid w:val="00225D31"/>
    <w:rsid w:val="002278A2"/>
    <w:rsid w:val="00231E0E"/>
    <w:rsid w:val="00231FFB"/>
    <w:rsid w:val="0023339D"/>
    <w:rsid w:val="00234D00"/>
    <w:rsid w:val="0023591A"/>
    <w:rsid w:val="00244977"/>
    <w:rsid w:val="0024697A"/>
    <w:rsid w:val="00255136"/>
    <w:rsid w:val="00264C98"/>
    <w:rsid w:val="00267A14"/>
    <w:rsid w:val="00271213"/>
    <w:rsid w:val="00280047"/>
    <w:rsid w:val="00282B22"/>
    <w:rsid w:val="00283195"/>
    <w:rsid w:val="0028456D"/>
    <w:rsid w:val="002871DF"/>
    <w:rsid w:val="002A149F"/>
    <w:rsid w:val="002A1BFA"/>
    <w:rsid w:val="002A3F8E"/>
    <w:rsid w:val="002A5090"/>
    <w:rsid w:val="002B033D"/>
    <w:rsid w:val="002B0AAF"/>
    <w:rsid w:val="002B0CA3"/>
    <w:rsid w:val="002B50B0"/>
    <w:rsid w:val="002C1209"/>
    <w:rsid w:val="002C142E"/>
    <w:rsid w:val="002C3B93"/>
    <w:rsid w:val="002C6F26"/>
    <w:rsid w:val="002C74FF"/>
    <w:rsid w:val="002D3276"/>
    <w:rsid w:val="002D6D4A"/>
    <w:rsid w:val="002E25B5"/>
    <w:rsid w:val="002E4D1D"/>
    <w:rsid w:val="00301108"/>
    <w:rsid w:val="00303FE6"/>
    <w:rsid w:val="0031118A"/>
    <w:rsid w:val="003114C6"/>
    <w:rsid w:val="00313A03"/>
    <w:rsid w:val="00316CF2"/>
    <w:rsid w:val="00322991"/>
    <w:rsid w:val="00326E73"/>
    <w:rsid w:val="00334D73"/>
    <w:rsid w:val="00337D6C"/>
    <w:rsid w:val="00340870"/>
    <w:rsid w:val="00342253"/>
    <w:rsid w:val="0034291E"/>
    <w:rsid w:val="00344F8B"/>
    <w:rsid w:val="00350FBB"/>
    <w:rsid w:val="00355836"/>
    <w:rsid w:val="003558AC"/>
    <w:rsid w:val="00356901"/>
    <w:rsid w:val="0035789A"/>
    <w:rsid w:val="00360E0C"/>
    <w:rsid w:val="00362CA1"/>
    <w:rsid w:val="00364315"/>
    <w:rsid w:val="0036486A"/>
    <w:rsid w:val="0036707E"/>
    <w:rsid w:val="00367E2D"/>
    <w:rsid w:val="003702E3"/>
    <w:rsid w:val="00372C36"/>
    <w:rsid w:val="00373FD4"/>
    <w:rsid w:val="00374E91"/>
    <w:rsid w:val="00374EDE"/>
    <w:rsid w:val="00381136"/>
    <w:rsid w:val="0038656C"/>
    <w:rsid w:val="00387B84"/>
    <w:rsid w:val="00387BB5"/>
    <w:rsid w:val="00396550"/>
    <w:rsid w:val="003972F0"/>
    <w:rsid w:val="003A16CD"/>
    <w:rsid w:val="003A2DC1"/>
    <w:rsid w:val="003A5FAD"/>
    <w:rsid w:val="003A6AA3"/>
    <w:rsid w:val="003B0915"/>
    <w:rsid w:val="003C2837"/>
    <w:rsid w:val="003C2981"/>
    <w:rsid w:val="003C54BD"/>
    <w:rsid w:val="003C59E0"/>
    <w:rsid w:val="003D0131"/>
    <w:rsid w:val="003D06F0"/>
    <w:rsid w:val="003D7E2D"/>
    <w:rsid w:val="003E0A9F"/>
    <w:rsid w:val="003E17AB"/>
    <w:rsid w:val="003E593E"/>
    <w:rsid w:val="003F015F"/>
    <w:rsid w:val="003F1FFF"/>
    <w:rsid w:val="00400545"/>
    <w:rsid w:val="00403EE0"/>
    <w:rsid w:val="004068D3"/>
    <w:rsid w:val="00410EAB"/>
    <w:rsid w:val="00430092"/>
    <w:rsid w:val="00434B2A"/>
    <w:rsid w:val="00443383"/>
    <w:rsid w:val="00445685"/>
    <w:rsid w:val="00445F15"/>
    <w:rsid w:val="00447B07"/>
    <w:rsid w:val="004520EB"/>
    <w:rsid w:val="00453CBA"/>
    <w:rsid w:val="00457127"/>
    <w:rsid w:val="00457BBE"/>
    <w:rsid w:val="0046012F"/>
    <w:rsid w:val="0046438D"/>
    <w:rsid w:val="0046449E"/>
    <w:rsid w:val="0047011C"/>
    <w:rsid w:val="004714B8"/>
    <w:rsid w:val="00475161"/>
    <w:rsid w:val="004757A1"/>
    <w:rsid w:val="00475CA2"/>
    <w:rsid w:val="00475EA2"/>
    <w:rsid w:val="00490642"/>
    <w:rsid w:val="004941E0"/>
    <w:rsid w:val="004961B3"/>
    <w:rsid w:val="004A31CA"/>
    <w:rsid w:val="004A3628"/>
    <w:rsid w:val="004A771A"/>
    <w:rsid w:val="004B1DA3"/>
    <w:rsid w:val="004B359A"/>
    <w:rsid w:val="004B5A18"/>
    <w:rsid w:val="004C0C4E"/>
    <w:rsid w:val="004C4719"/>
    <w:rsid w:val="004C5DC6"/>
    <w:rsid w:val="004D0983"/>
    <w:rsid w:val="004D56EC"/>
    <w:rsid w:val="004D68D6"/>
    <w:rsid w:val="004E3A25"/>
    <w:rsid w:val="004E5D45"/>
    <w:rsid w:val="004E7CCF"/>
    <w:rsid w:val="004F79FB"/>
    <w:rsid w:val="0050038B"/>
    <w:rsid w:val="00503C97"/>
    <w:rsid w:val="00505FE5"/>
    <w:rsid w:val="00506695"/>
    <w:rsid w:val="005118A7"/>
    <w:rsid w:val="00511E14"/>
    <w:rsid w:val="005123ED"/>
    <w:rsid w:val="00514552"/>
    <w:rsid w:val="00517EEC"/>
    <w:rsid w:val="00520BD7"/>
    <w:rsid w:val="00521752"/>
    <w:rsid w:val="0052254A"/>
    <w:rsid w:val="005304F0"/>
    <w:rsid w:val="005305D2"/>
    <w:rsid w:val="00530812"/>
    <w:rsid w:val="00530BAD"/>
    <w:rsid w:val="00534ED9"/>
    <w:rsid w:val="0054527F"/>
    <w:rsid w:val="00546214"/>
    <w:rsid w:val="005477BC"/>
    <w:rsid w:val="00551C14"/>
    <w:rsid w:val="005528A7"/>
    <w:rsid w:val="005543CB"/>
    <w:rsid w:val="00572F0A"/>
    <w:rsid w:val="0057541D"/>
    <w:rsid w:val="005812C8"/>
    <w:rsid w:val="00586632"/>
    <w:rsid w:val="00587212"/>
    <w:rsid w:val="005872F5"/>
    <w:rsid w:val="00587F3C"/>
    <w:rsid w:val="00593CE1"/>
    <w:rsid w:val="00594465"/>
    <w:rsid w:val="00595B94"/>
    <w:rsid w:val="00597FE3"/>
    <w:rsid w:val="005A1B9C"/>
    <w:rsid w:val="005A2053"/>
    <w:rsid w:val="005A3B7D"/>
    <w:rsid w:val="005A55FA"/>
    <w:rsid w:val="005A58DA"/>
    <w:rsid w:val="005B0E65"/>
    <w:rsid w:val="005B2810"/>
    <w:rsid w:val="005B478B"/>
    <w:rsid w:val="005C38A2"/>
    <w:rsid w:val="005C47DD"/>
    <w:rsid w:val="005D04A3"/>
    <w:rsid w:val="005D38EA"/>
    <w:rsid w:val="005D5D2A"/>
    <w:rsid w:val="005E0080"/>
    <w:rsid w:val="005E4FF5"/>
    <w:rsid w:val="005E58D2"/>
    <w:rsid w:val="005E71FB"/>
    <w:rsid w:val="005F1536"/>
    <w:rsid w:val="005F356C"/>
    <w:rsid w:val="005F558D"/>
    <w:rsid w:val="005F7F30"/>
    <w:rsid w:val="00600898"/>
    <w:rsid w:val="00603D84"/>
    <w:rsid w:val="00605842"/>
    <w:rsid w:val="006147C1"/>
    <w:rsid w:val="00626C7B"/>
    <w:rsid w:val="00633D05"/>
    <w:rsid w:val="00633E26"/>
    <w:rsid w:val="006360E3"/>
    <w:rsid w:val="00637951"/>
    <w:rsid w:val="00637EF7"/>
    <w:rsid w:val="00637FD8"/>
    <w:rsid w:val="00642426"/>
    <w:rsid w:val="0064464B"/>
    <w:rsid w:val="00650864"/>
    <w:rsid w:val="00654FB4"/>
    <w:rsid w:val="006642BF"/>
    <w:rsid w:val="00664BAA"/>
    <w:rsid w:val="00667659"/>
    <w:rsid w:val="006679E6"/>
    <w:rsid w:val="00671138"/>
    <w:rsid w:val="00672406"/>
    <w:rsid w:val="006748B5"/>
    <w:rsid w:val="0067649B"/>
    <w:rsid w:val="00691257"/>
    <w:rsid w:val="00693129"/>
    <w:rsid w:val="0069685C"/>
    <w:rsid w:val="00697033"/>
    <w:rsid w:val="00697137"/>
    <w:rsid w:val="006A16C7"/>
    <w:rsid w:val="006A68F3"/>
    <w:rsid w:val="006B0326"/>
    <w:rsid w:val="006B16C7"/>
    <w:rsid w:val="006C3DF5"/>
    <w:rsid w:val="006C42E3"/>
    <w:rsid w:val="006C4E2E"/>
    <w:rsid w:val="006C56F9"/>
    <w:rsid w:val="006D01C8"/>
    <w:rsid w:val="006D2546"/>
    <w:rsid w:val="006D424C"/>
    <w:rsid w:val="006D495E"/>
    <w:rsid w:val="006D55CF"/>
    <w:rsid w:val="006D676D"/>
    <w:rsid w:val="006E3EB6"/>
    <w:rsid w:val="006E5848"/>
    <w:rsid w:val="006F0D3C"/>
    <w:rsid w:val="006F3196"/>
    <w:rsid w:val="006F3392"/>
    <w:rsid w:val="006F44AC"/>
    <w:rsid w:val="006F49B2"/>
    <w:rsid w:val="00702138"/>
    <w:rsid w:val="007060B6"/>
    <w:rsid w:val="0071176A"/>
    <w:rsid w:val="007132AE"/>
    <w:rsid w:val="00713E3A"/>
    <w:rsid w:val="00720666"/>
    <w:rsid w:val="0072390B"/>
    <w:rsid w:val="007246BA"/>
    <w:rsid w:val="00724FD6"/>
    <w:rsid w:val="007327EB"/>
    <w:rsid w:val="00741660"/>
    <w:rsid w:val="00741DF3"/>
    <w:rsid w:val="007430A5"/>
    <w:rsid w:val="00743A13"/>
    <w:rsid w:val="00745F20"/>
    <w:rsid w:val="007503F1"/>
    <w:rsid w:val="007566E5"/>
    <w:rsid w:val="00761EC9"/>
    <w:rsid w:val="00766B92"/>
    <w:rsid w:val="00781498"/>
    <w:rsid w:val="007818AB"/>
    <w:rsid w:val="00782BB3"/>
    <w:rsid w:val="00783E96"/>
    <w:rsid w:val="00787391"/>
    <w:rsid w:val="0079053F"/>
    <w:rsid w:val="0079651D"/>
    <w:rsid w:val="007978EB"/>
    <w:rsid w:val="007A0797"/>
    <w:rsid w:val="007A4B1C"/>
    <w:rsid w:val="007A5793"/>
    <w:rsid w:val="007A5867"/>
    <w:rsid w:val="007A6FFC"/>
    <w:rsid w:val="007B5AF1"/>
    <w:rsid w:val="007B5B13"/>
    <w:rsid w:val="007C3A45"/>
    <w:rsid w:val="007D0468"/>
    <w:rsid w:val="007D1235"/>
    <w:rsid w:val="007D1C04"/>
    <w:rsid w:val="007D57C8"/>
    <w:rsid w:val="007D58A8"/>
    <w:rsid w:val="007E4EB8"/>
    <w:rsid w:val="007F1A21"/>
    <w:rsid w:val="007F2723"/>
    <w:rsid w:val="007F3A26"/>
    <w:rsid w:val="00805DD8"/>
    <w:rsid w:val="00807F03"/>
    <w:rsid w:val="00810CF4"/>
    <w:rsid w:val="00810E3E"/>
    <w:rsid w:val="0081193D"/>
    <w:rsid w:val="00812E43"/>
    <w:rsid w:val="00816933"/>
    <w:rsid w:val="00820D5A"/>
    <w:rsid w:val="00820F2A"/>
    <w:rsid w:val="008219B3"/>
    <w:rsid w:val="00823EC9"/>
    <w:rsid w:val="0082617B"/>
    <w:rsid w:val="00826623"/>
    <w:rsid w:val="00833326"/>
    <w:rsid w:val="00835DE3"/>
    <w:rsid w:val="00835EA4"/>
    <w:rsid w:val="00836AF0"/>
    <w:rsid w:val="00836C4F"/>
    <w:rsid w:val="00843EA5"/>
    <w:rsid w:val="00860F36"/>
    <w:rsid w:val="00866814"/>
    <w:rsid w:val="00866DBF"/>
    <w:rsid w:val="00871CA2"/>
    <w:rsid w:val="00872704"/>
    <w:rsid w:val="00874138"/>
    <w:rsid w:val="008768EB"/>
    <w:rsid w:val="00877BD8"/>
    <w:rsid w:val="0088796C"/>
    <w:rsid w:val="00891F10"/>
    <w:rsid w:val="008A0C5F"/>
    <w:rsid w:val="008A3152"/>
    <w:rsid w:val="008A41B4"/>
    <w:rsid w:val="008A7889"/>
    <w:rsid w:val="008A7C6D"/>
    <w:rsid w:val="008B103F"/>
    <w:rsid w:val="008B532A"/>
    <w:rsid w:val="008B6FE7"/>
    <w:rsid w:val="008B7907"/>
    <w:rsid w:val="008C138D"/>
    <w:rsid w:val="008C23AE"/>
    <w:rsid w:val="008C64F8"/>
    <w:rsid w:val="008C7142"/>
    <w:rsid w:val="008C7A49"/>
    <w:rsid w:val="008D1902"/>
    <w:rsid w:val="008E276B"/>
    <w:rsid w:val="008E296B"/>
    <w:rsid w:val="008E7D0B"/>
    <w:rsid w:val="008F31E0"/>
    <w:rsid w:val="008F7DC0"/>
    <w:rsid w:val="00903DFF"/>
    <w:rsid w:val="009046EE"/>
    <w:rsid w:val="009102D5"/>
    <w:rsid w:val="00910C8E"/>
    <w:rsid w:val="009142F1"/>
    <w:rsid w:val="00917D46"/>
    <w:rsid w:val="00917F77"/>
    <w:rsid w:val="009213F0"/>
    <w:rsid w:val="00921653"/>
    <w:rsid w:val="00921FAC"/>
    <w:rsid w:val="009220B3"/>
    <w:rsid w:val="00922527"/>
    <w:rsid w:val="0092366F"/>
    <w:rsid w:val="00923D50"/>
    <w:rsid w:val="009249F8"/>
    <w:rsid w:val="00925999"/>
    <w:rsid w:val="00927594"/>
    <w:rsid w:val="00930828"/>
    <w:rsid w:val="00930B94"/>
    <w:rsid w:val="009357C9"/>
    <w:rsid w:val="00940098"/>
    <w:rsid w:val="00941D43"/>
    <w:rsid w:val="00942D0A"/>
    <w:rsid w:val="00960F44"/>
    <w:rsid w:val="009629F7"/>
    <w:rsid w:val="00964D7E"/>
    <w:rsid w:val="00966553"/>
    <w:rsid w:val="0096772E"/>
    <w:rsid w:val="009705D3"/>
    <w:rsid w:val="009719E2"/>
    <w:rsid w:val="009751F2"/>
    <w:rsid w:val="00981994"/>
    <w:rsid w:val="009847AD"/>
    <w:rsid w:val="00985F80"/>
    <w:rsid w:val="00990607"/>
    <w:rsid w:val="00993663"/>
    <w:rsid w:val="00995793"/>
    <w:rsid w:val="00996619"/>
    <w:rsid w:val="00997BBD"/>
    <w:rsid w:val="009A0C94"/>
    <w:rsid w:val="009A326A"/>
    <w:rsid w:val="009A3541"/>
    <w:rsid w:val="009A39EF"/>
    <w:rsid w:val="009A3CC4"/>
    <w:rsid w:val="009A43CE"/>
    <w:rsid w:val="009A573D"/>
    <w:rsid w:val="009B251C"/>
    <w:rsid w:val="009B2E1B"/>
    <w:rsid w:val="009B60EE"/>
    <w:rsid w:val="009C6EBC"/>
    <w:rsid w:val="009E268F"/>
    <w:rsid w:val="009E5348"/>
    <w:rsid w:val="009F0C3F"/>
    <w:rsid w:val="009F46D4"/>
    <w:rsid w:val="009F7DBD"/>
    <w:rsid w:val="00A00996"/>
    <w:rsid w:val="00A00C00"/>
    <w:rsid w:val="00A0186E"/>
    <w:rsid w:val="00A0239A"/>
    <w:rsid w:val="00A024C8"/>
    <w:rsid w:val="00A05684"/>
    <w:rsid w:val="00A10C40"/>
    <w:rsid w:val="00A11A34"/>
    <w:rsid w:val="00A138AA"/>
    <w:rsid w:val="00A17DD7"/>
    <w:rsid w:val="00A204CB"/>
    <w:rsid w:val="00A25998"/>
    <w:rsid w:val="00A27383"/>
    <w:rsid w:val="00A3161D"/>
    <w:rsid w:val="00A34399"/>
    <w:rsid w:val="00A37856"/>
    <w:rsid w:val="00A403C9"/>
    <w:rsid w:val="00A44075"/>
    <w:rsid w:val="00A47D25"/>
    <w:rsid w:val="00A61C99"/>
    <w:rsid w:val="00A6237C"/>
    <w:rsid w:val="00A627C6"/>
    <w:rsid w:val="00A64E5D"/>
    <w:rsid w:val="00A663C9"/>
    <w:rsid w:val="00A7015C"/>
    <w:rsid w:val="00A70ACC"/>
    <w:rsid w:val="00A71240"/>
    <w:rsid w:val="00A73AA7"/>
    <w:rsid w:val="00A73EDA"/>
    <w:rsid w:val="00A810A0"/>
    <w:rsid w:val="00A82F18"/>
    <w:rsid w:val="00A83431"/>
    <w:rsid w:val="00A83F23"/>
    <w:rsid w:val="00A85DE3"/>
    <w:rsid w:val="00A92E0D"/>
    <w:rsid w:val="00A95513"/>
    <w:rsid w:val="00AA0BD1"/>
    <w:rsid w:val="00AA0F90"/>
    <w:rsid w:val="00AA519E"/>
    <w:rsid w:val="00AA588E"/>
    <w:rsid w:val="00AA66AE"/>
    <w:rsid w:val="00AB1C29"/>
    <w:rsid w:val="00AC4AA4"/>
    <w:rsid w:val="00AD15DD"/>
    <w:rsid w:val="00AD5F74"/>
    <w:rsid w:val="00AE2FD3"/>
    <w:rsid w:val="00AE6278"/>
    <w:rsid w:val="00AF23D2"/>
    <w:rsid w:val="00AF4D4F"/>
    <w:rsid w:val="00B00B4E"/>
    <w:rsid w:val="00B03D21"/>
    <w:rsid w:val="00B04554"/>
    <w:rsid w:val="00B06852"/>
    <w:rsid w:val="00B14DDA"/>
    <w:rsid w:val="00B17C2F"/>
    <w:rsid w:val="00B23184"/>
    <w:rsid w:val="00B2526A"/>
    <w:rsid w:val="00B261E7"/>
    <w:rsid w:val="00B26508"/>
    <w:rsid w:val="00B304ED"/>
    <w:rsid w:val="00B31211"/>
    <w:rsid w:val="00B333F1"/>
    <w:rsid w:val="00B33D0D"/>
    <w:rsid w:val="00B4026A"/>
    <w:rsid w:val="00B41A73"/>
    <w:rsid w:val="00B44AA3"/>
    <w:rsid w:val="00B479D7"/>
    <w:rsid w:val="00B55845"/>
    <w:rsid w:val="00B559C1"/>
    <w:rsid w:val="00B55BA1"/>
    <w:rsid w:val="00B60730"/>
    <w:rsid w:val="00B60CEE"/>
    <w:rsid w:val="00B628E2"/>
    <w:rsid w:val="00B676AE"/>
    <w:rsid w:val="00B70DAC"/>
    <w:rsid w:val="00B7525F"/>
    <w:rsid w:val="00B8146E"/>
    <w:rsid w:val="00B87455"/>
    <w:rsid w:val="00B979CB"/>
    <w:rsid w:val="00BA010E"/>
    <w:rsid w:val="00BA2386"/>
    <w:rsid w:val="00BA3B38"/>
    <w:rsid w:val="00BA4138"/>
    <w:rsid w:val="00BA7AB8"/>
    <w:rsid w:val="00BB12EC"/>
    <w:rsid w:val="00BB6D7D"/>
    <w:rsid w:val="00BC0169"/>
    <w:rsid w:val="00BC0992"/>
    <w:rsid w:val="00BC11D0"/>
    <w:rsid w:val="00BC1690"/>
    <w:rsid w:val="00BC29D1"/>
    <w:rsid w:val="00BC3AC2"/>
    <w:rsid w:val="00BC488C"/>
    <w:rsid w:val="00BC636A"/>
    <w:rsid w:val="00BC7BDC"/>
    <w:rsid w:val="00BD4286"/>
    <w:rsid w:val="00BE0E55"/>
    <w:rsid w:val="00BE5764"/>
    <w:rsid w:val="00BE58F9"/>
    <w:rsid w:val="00BF3C07"/>
    <w:rsid w:val="00C0196A"/>
    <w:rsid w:val="00C05C78"/>
    <w:rsid w:val="00C0687C"/>
    <w:rsid w:val="00C102F6"/>
    <w:rsid w:val="00C11F7C"/>
    <w:rsid w:val="00C165CE"/>
    <w:rsid w:val="00C2184D"/>
    <w:rsid w:val="00C26128"/>
    <w:rsid w:val="00C2682A"/>
    <w:rsid w:val="00C305F9"/>
    <w:rsid w:val="00C30E15"/>
    <w:rsid w:val="00C32627"/>
    <w:rsid w:val="00C32D9D"/>
    <w:rsid w:val="00C34E05"/>
    <w:rsid w:val="00C423E7"/>
    <w:rsid w:val="00C4491D"/>
    <w:rsid w:val="00C44B5F"/>
    <w:rsid w:val="00C4758E"/>
    <w:rsid w:val="00C47811"/>
    <w:rsid w:val="00C506A3"/>
    <w:rsid w:val="00C54B08"/>
    <w:rsid w:val="00C54CAF"/>
    <w:rsid w:val="00C60C8C"/>
    <w:rsid w:val="00C6198E"/>
    <w:rsid w:val="00C6593C"/>
    <w:rsid w:val="00C71842"/>
    <w:rsid w:val="00C80E50"/>
    <w:rsid w:val="00C8660B"/>
    <w:rsid w:val="00C87CF5"/>
    <w:rsid w:val="00C91621"/>
    <w:rsid w:val="00C967D3"/>
    <w:rsid w:val="00CA3E2F"/>
    <w:rsid w:val="00CA7403"/>
    <w:rsid w:val="00CB2744"/>
    <w:rsid w:val="00CB3FA4"/>
    <w:rsid w:val="00CB5796"/>
    <w:rsid w:val="00CB5C20"/>
    <w:rsid w:val="00CB7117"/>
    <w:rsid w:val="00CC72E2"/>
    <w:rsid w:val="00CD40B3"/>
    <w:rsid w:val="00CD6E19"/>
    <w:rsid w:val="00CE0F06"/>
    <w:rsid w:val="00CE3762"/>
    <w:rsid w:val="00CE3B9F"/>
    <w:rsid w:val="00CF0B29"/>
    <w:rsid w:val="00CF398C"/>
    <w:rsid w:val="00CF4A26"/>
    <w:rsid w:val="00CF72DD"/>
    <w:rsid w:val="00D01669"/>
    <w:rsid w:val="00D024D1"/>
    <w:rsid w:val="00D12C41"/>
    <w:rsid w:val="00D21379"/>
    <w:rsid w:val="00D21580"/>
    <w:rsid w:val="00D23C1E"/>
    <w:rsid w:val="00D26834"/>
    <w:rsid w:val="00D32138"/>
    <w:rsid w:val="00D432A6"/>
    <w:rsid w:val="00D43914"/>
    <w:rsid w:val="00D55D0B"/>
    <w:rsid w:val="00D56BA0"/>
    <w:rsid w:val="00D62404"/>
    <w:rsid w:val="00D6620F"/>
    <w:rsid w:val="00D668DF"/>
    <w:rsid w:val="00D741DC"/>
    <w:rsid w:val="00D7424C"/>
    <w:rsid w:val="00D74417"/>
    <w:rsid w:val="00D76530"/>
    <w:rsid w:val="00D77B37"/>
    <w:rsid w:val="00D81B86"/>
    <w:rsid w:val="00D81E65"/>
    <w:rsid w:val="00D84CD2"/>
    <w:rsid w:val="00D87273"/>
    <w:rsid w:val="00D87461"/>
    <w:rsid w:val="00D876F8"/>
    <w:rsid w:val="00D906F8"/>
    <w:rsid w:val="00D916BA"/>
    <w:rsid w:val="00D91B1C"/>
    <w:rsid w:val="00D9207B"/>
    <w:rsid w:val="00D94E25"/>
    <w:rsid w:val="00DA1B72"/>
    <w:rsid w:val="00DA4317"/>
    <w:rsid w:val="00DB09B2"/>
    <w:rsid w:val="00DB35A9"/>
    <w:rsid w:val="00DB4AE9"/>
    <w:rsid w:val="00DB52C3"/>
    <w:rsid w:val="00DB52D3"/>
    <w:rsid w:val="00DB6B3E"/>
    <w:rsid w:val="00DC2D33"/>
    <w:rsid w:val="00DC6EF5"/>
    <w:rsid w:val="00DD0ACE"/>
    <w:rsid w:val="00DD15EF"/>
    <w:rsid w:val="00DD1C18"/>
    <w:rsid w:val="00DD1D50"/>
    <w:rsid w:val="00DD2EDB"/>
    <w:rsid w:val="00DD316F"/>
    <w:rsid w:val="00DD5BAF"/>
    <w:rsid w:val="00DE0346"/>
    <w:rsid w:val="00DE0F69"/>
    <w:rsid w:val="00DE1507"/>
    <w:rsid w:val="00DE4DA3"/>
    <w:rsid w:val="00DF44B8"/>
    <w:rsid w:val="00E04673"/>
    <w:rsid w:val="00E100D5"/>
    <w:rsid w:val="00E10E1B"/>
    <w:rsid w:val="00E206A9"/>
    <w:rsid w:val="00E21712"/>
    <w:rsid w:val="00E21F94"/>
    <w:rsid w:val="00E22328"/>
    <w:rsid w:val="00E24F6B"/>
    <w:rsid w:val="00E250C0"/>
    <w:rsid w:val="00E2529D"/>
    <w:rsid w:val="00E25950"/>
    <w:rsid w:val="00E273E8"/>
    <w:rsid w:val="00E33BE0"/>
    <w:rsid w:val="00E40D23"/>
    <w:rsid w:val="00E42227"/>
    <w:rsid w:val="00E45912"/>
    <w:rsid w:val="00E56E6D"/>
    <w:rsid w:val="00E60CD4"/>
    <w:rsid w:val="00E61EA1"/>
    <w:rsid w:val="00E63034"/>
    <w:rsid w:val="00E635EA"/>
    <w:rsid w:val="00E6600A"/>
    <w:rsid w:val="00E66273"/>
    <w:rsid w:val="00E676A2"/>
    <w:rsid w:val="00E71DAD"/>
    <w:rsid w:val="00E7321C"/>
    <w:rsid w:val="00E745B0"/>
    <w:rsid w:val="00E81A5A"/>
    <w:rsid w:val="00E85996"/>
    <w:rsid w:val="00E9545F"/>
    <w:rsid w:val="00E97175"/>
    <w:rsid w:val="00EA1109"/>
    <w:rsid w:val="00EA1AEB"/>
    <w:rsid w:val="00EA2BA4"/>
    <w:rsid w:val="00EA6E63"/>
    <w:rsid w:val="00EB24B7"/>
    <w:rsid w:val="00EC3D13"/>
    <w:rsid w:val="00EC3FC6"/>
    <w:rsid w:val="00EC6E5D"/>
    <w:rsid w:val="00ED04D7"/>
    <w:rsid w:val="00ED49CD"/>
    <w:rsid w:val="00EE07E9"/>
    <w:rsid w:val="00EE1CD9"/>
    <w:rsid w:val="00EE38E5"/>
    <w:rsid w:val="00EE6718"/>
    <w:rsid w:val="00EF6A24"/>
    <w:rsid w:val="00EF7679"/>
    <w:rsid w:val="00EF7EBD"/>
    <w:rsid w:val="00F14A65"/>
    <w:rsid w:val="00F2137B"/>
    <w:rsid w:val="00F42110"/>
    <w:rsid w:val="00F4310D"/>
    <w:rsid w:val="00F43F73"/>
    <w:rsid w:val="00F446D5"/>
    <w:rsid w:val="00F4796A"/>
    <w:rsid w:val="00F5184F"/>
    <w:rsid w:val="00F51C34"/>
    <w:rsid w:val="00F600ED"/>
    <w:rsid w:val="00F62BEB"/>
    <w:rsid w:val="00F803DD"/>
    <w:rsid w:val="00F809F5"/>
    <w:rsid w:val="00F82902"/>
    <w:rsid w:val="00F8585E"/>
    <w:rsid w:val="00F8676E"/>
    <w:rsid w:val="00F977DB"/>
    <w:rsid w:val="00FA2EAA"/>
    <w:rsid w:val="00FA3356"/>
    <w:rsid w:val="00FA4799"/>
    <w:rsid w:val="00FB214F"/>
    <w:rsid w:val="00FB2D98"/>
    <w:rsid w:val="00FB5577"/>
    <w:rsid w:val="00FC1F0F"/>
    <w:rsid w:val="00FC209C"/>
    <w:rsid w:val="00FD27BC"/>
    <w:rsid w:val="00FD4521"/>
    <w:rsid w:val="00FD50CA"/>
    <w:rsid w:val="00FD61FF"/>
    <w:rsid w:val="00FE120D"/>
    <w:rsid w:val="00FE2B75"/>
    <w:rsid w:val="00FE78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ne-N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country-region"/>
  <w:smartTagType w:namespaceuri="urn:schemas-microsoft-com:office:smarttags" w:name="PostalCode"/>
  <w:smartTagType w:namespaceuri="urn:schemas-microsoft-com:office:smarttags" w:name="State"/>
  <w:smartTagType w:namespaceuri="urn:schemas-microsoft-com:office:smarttags" w:name="City"/>
  <w:smartTagType w:namespaceuri="urn:schemas-microsoft-com:office:smarttags" w:name="PlaceName"/>
  <w:smartTagType w:namespaceuri="urn:schemas-microsoft-com:office:smarttags" w:name="PlaceType"/>
  <w:smartTagType w:namespaceuri="urn:schemas-microsoft-com:office:smarttags" w:name="place"/>
  <w:smartTagType w:namespaceuri="urn:schemas:contacts" w:name="S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SimSun" w:hAnsi="Calibri" w:cs="Mang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3D13"/>
    <w:pPr>
      <w:spacing w:after="200" w:line="276" w:lineRule="auto"/>
    </w:pPr>
    <w:rPr>
      <w:sz w:val="22"/>
      <w:szCs w:val="2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835EA4"/>
    <w:pPr>
      <w:ind w:left="720"/>
      <w:contextualSpacing/>
    </w:pPr>
  </w:style>
  <w:style w:type="character" w:styleId="Hyperlink">
    <w:name w:val="Hyperlink"/>
    <w:uiPriority w:val="99"/>
    <w:rsid w:val="00A83F23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121128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121128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21128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121128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6C56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6C56F9"/>
    <w:rPr>
      <w:rFonts w:ascii="Tahoma" w:hAnsi="Tahoma" w:cs="Tahoma"/>
      <w:sz w:val="16"/>
      <w:szCs w:val="16"/>
    </w:rPr>
  </w:style>
  <w:style w:type="paragraph" w:styleId="EndnoteText">
    <w:name w:val="endnote text"/>
    <w:basedOn w:val="Normal"/>
    <w:link w:val="EndnoteTextChar"/>
    <w:uiPriority w:val="99"/>
    <w:semiHidden/>
    <w:rsid w:val="00264C98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locked/>
    <w:rsid w:val="00264C98"/>
    <w:rPr>
      <w:rFonts w:cs="Times New Roman"/>
      <w:sz w:val="20"/>
      <w:szCs w:val="20"/>
    </w:rPr>
  </w:style>
  <w:style w:type="character" w:styleId="EndnoteReference">
    <w:name w:val="endnote reference"/>
    <w:uiPriority w:val="99"/>
    <w:semiHidden/>
    <w:rsid w:val="00264C98"/>
    <w:rPr>
      <w:rFonts w:cs="Times New Roman"/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SimSun" w:hAnsi="Calibri" w:cs="Mang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C3D13"/>
    <w:pPr>
      <w:spacing w:after="200" w:line="276" w:lineRule="auto"/>
    </w:pPr>
    <w:rPr>
      <w:sz w:val="22"/>
      <w:szCs w:val="2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835EA4"/>
    <w:pPr>
      <w:ind w:left="720"/>
      <w:contextualSpacing/>
    </w:pPr>
  </w:style>
  <w:style w:type="character" w:styleId="Hyperlink">
    <w:name w:val="Hyperlink"/>
    <w:uiPriority w:val="99"/>
    <w:rsid w:val="00A83F23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121128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121128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21128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121128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6C56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6C56F9"/>
    <w:rPr>
      <w:rFonts w:ascii="Tahoma" w:hAnsi="Tahoma" w:cs="Tahoma"/>
      <w:sz w:val="16"/>
      <w:szCs w:val="16"/>
    </w:rPr>
  </w:style>
  <w:style w:type="paragraph" w:styleId="EndnoteText">
    <w:name w:val="endnote text"/>
    <w:basedOn w:val="Normal"/>
    <w:link w:val="EndnoteTextChar"/>
    <w:uiPriority w:val="99"/>
    <w:semiHidden/>
    <w:rsid w:val="00264C98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link w:val="EndnoteText"/>
    <w:uiPriority w:val="99"/>
    <w:semiHidden/>
    <w:locked/>
    <w:rsid w:val="00264C98"/>
    <w:rPr>
      <w:rFonts w:cs="Times New Roman"/>
      <w:sz w:val="20"/>
      <w:szCs w:val="20"/>
    </w:rPr>
  </w:style>
  <w:style w:type="character" w:styleId="EndnoteReference">
    <w:name w:val="endnote reference"/>
    <w:uiPriority w:val="99"/>
    <w:semiHidden/>
    <w:rsid w:val="00264C98"/>
    <w:rPr>
      <w:rFonts w:cs="Times New Roman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if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tiff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54120B2B-562A-429C-937C-577ACDFD4D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1610</TotalTime>
  <Pages>15</Pages>
  <Words>5484</Words>
  <Characters>31265</Characters>
  <Application>Microsoft Office Word</Application>
  <DocSecurity>0</DocSecurity>
  <Lines>260</Lines>
  <Paragraphs>73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Tao Yang</dc:creator>
  <cp:lastModifiedBy>User</cp:lastModifiedBy>
  <cp:revision>24</cp:revision>
  <cp:lastPrinted>2016-05-24T21:43:00Z</cp:lastPrinted>
  <dcterms:created xsi:type="dcterms:W3CDTF">2016-05-26T00:52:00Z</dcterms:created>
  <dcterms:modified xsi:type="dcterms:W3CDTF">2016-05-27T20:17:00Z</dcterms:modified>
</cp:coreProperties>
</file>