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B26" w:rsidRDefault="00F75B26" w:rsidP="00F75B26">
      <w:pPr>
        <w:jc w:val="center"/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t>Formation of the 2</w:t>
      </w:r>
      <w:proofErr w:type="gramStart"/>
      <w:r>
        <w:rPr>
          <w:rFonts w:ascii="Times New Roman" w:hAnsi="Times New Roman" w:cs="Times New Roman"/>
          <w:b/>
          <w:sz w:val="34"/>
          <w:szCs w:val="34"/>
        </w:rPr>
        <w:t>,3</w:t>
      </w:r>
      <w:proofErr w:type="gramEnd"/>
      <w:r>
        <w:rPr>
          <w:rFonts w:ascii="Times New Roman" w:hAnsi="Times New Roman" w:cs="Times New Roman"/>
          <w:b/>
          <w:bCs/>
          <w:sz w:val="34"/>
          <w:szCs w:val="34"/>
        </w:rPr>
        <w:t>-Dimethyl-1-silacycloprop-2-enylidene</w:t>
      </w:r>
      <w:r>
        <w:rPr>
          <w:rFonts w:ascii="Times New Roman" w:hAnsi="Times New Roman" w:cs="Times New Roman"/>
          <w:b/>
          <w:sz w:val="34"/>
          <w:szCs w:val="34"/>
        </w:rPr>
        <w:t xml:space="preserve"> Molecule via the Crossed Beam Reaction of the </w:t>
      </w:r>
      <w:proofErr w:type="spellStart"/>
      <w:r>
        <w:rPr>
          <w:rFonts w:ascii="Times New Roman" w:hAnsi="Times New Roman" w:cs="Times New Roman"/>
          <w:b/>
          <w:sz w:val="34"/>
          <w:szCs w:val="34"/>
        </w:rPr>
        <w:t>Silyl</w:t>
      </w:r>
      <w:r>
        <w:rPr>
          <w:rFonts w:ascii="Times New Roman" w:hAnsi="Times New Roman" w:cs="Times New Roman"/>
          <w:b/>
          <w:sz w:val="34"/>
          <w:szCs w:val="34"/>
        </w:rPr>
        <w:softHyphen/>
        <w:t>id</w:t>
      </w:r>
      <w:r>
        <w:rPr>
          <w:rFonts w:ascii="Times New Roman" w:hAnsi="Times New Roman" w:cs="Times New Roman"/>
          <w:b/>
          <w:sz w:val="34"/>
          <w:szCs w:val="34"/>
        </w:rPr>
        <w:softHyphen/>
        <w:t>yne</w:t>
      </w:r>
      <w:proofErr w:type="spellEnd"/>
      <w:r>
        <w:rPr>
          <w:rFonts w:ascii="Times New Roman" w:hAnsi="Times New Roman" w:cs="Times New Roman"/>
          <w:b/>
          <w:sz w:val="34"/>
          <w:szCs w:val="34"/>
        </w:rPr>
        <w:t xml:space="preserve"> Radical (</w:t>
      </w:r>
      <w:proofErr w:type="spellStart"/>
      <w:r>
        <w:rPr>
          <w:rFonts w:ascii="Times New Roman" w:hAnsi="Times New Roman" w:cs="Times New Roman"/>
          <w:b/>
          <w:sz w:val="34"/>
          <w:szCs w:val="34"/>
        </w:rPr>
        <w:t>SiH</w:t>
      </w:r>
      <w:proofErr w:type="spellEnd"/>
      <w:r>
        <w:rPr>
          <w:rFonts w:ascii="Times New Roman" w:hAnsi="Times New Roman" w:cs="Times New Roman"/>
          <w:b/>
          <w:sz w:val="34"/>
          <w:szCs w:val="34"/>
        </w:rPr>
        <w:t xml:space="preserve">; </w:t>
      </w:r>
      <w:r w:rsidRPr="006D5F66">
        <w:rPr>
          <w:rFonts w:ascii="Times New Roman" w:hAnsi="Times New Roman" w:cs="Times New Roman"/>
          <w:b/>
          <w:i/>
          <w:sz w:val="34"/>
          <w:szCs w:val="34"/>
        </w:rPr>
        <w:t>X</w:t>
      </w:r>
      <w:r>
        <w:rPr>
          <w:rFonts w:ascii="Times New Roman" w:hAnsi="Times New Roman" w:cs="Times New Roman"/>
          <w:b/>
          <w:sz w:val="34"/>
          <w:szCs w:val="34"/>
          <w:vertAlign w:val="superscript"/>
        </w:rPr>
        <w:t>2</w:t>
      </w:r>
      <w:r>
        <w:rPr>
          <w:rFonts w:ascii="Times New Roman" w:hAnsi="Times New Roman" w:cs="Times New Roman"/>
          <w:b/>
          <w:sz w:val="34"/>
          <w:szCs w:val="34"/>
        </w:rPr>
        <w:sym w:font="Symbol" w:char="F050"/>
      </w:r>
      <w:r>
        <w:rPr>
          <w:rFonts w:ascii="Times New Roman" w:hAnsi="Times New Roman" w:cs="Times New Roman"/>
          <w:b/>
          <w:sz w:val="34"/>
          <w:szCs w:val="34"/>
        </w:rPr>
        <w:t xml:space="preserve">) with </w:t>
      </w:r>
      <w:proofErr w:type="spellStart"/>
      <w:r>
        <w:rPr>
          <w:rFonts w:ascii="Times New Roman" w:hAnsi="Times New Roman" w:cs="Times New Roman"/>
          <w:b/>
          <w:sz w:val="34"/>
          <w:szCs w:val="34"/>
        </w:rPr>
        <w:t>Dimethylacetylene</w:t>
      </w:r>
      <w:proofErr w:type="spellEnd"/>
      <w:r>
        <w:rPr>
          <w:rFonts w:ascii="Times New Roman" w:hAnsi="Times New Roman" w:cs="Times New Roman"/>
          <w:b/>
          <w:sz w:val="34"/>
          <w:szCs w:val="34"/>
        </w:rPr>
        <w:t xml:space="preserve"> (CH</w:t>
      </w:r>
      <w:r>
        <w:rPr>
          <w:rFonts w:ascii="Times New Roman" w:hAnsi="Times New Roman" w:cs="Times New Roman"/>
          <w:b/>
          <w:sz w:val="34"/>
          <w:szCs w:val="34"/>
          <w:vertAlign w:val="subscript"/>
        </w:rPr>
        <w:t>3</w:t>
      </w:r>
      <w:r>
        <w:rPr>
          <w:rFonts w:ascii="Times New Roman" w:hAnsi="Times New Roman" w:cs="Times New Roman"/>
          <w:b/>
          <w:sz w:val="34"/>
          <w:szCs w:val="34"/>
        </w:rPr>
        <w:t>CCCH</w:t>
      </w:r>
      <w:r>
        <w:rPr>
          <w:rFonts w:ascii="Times New Roman" w:hAnsi="Times New Roman" w:cs="Times New Roman"/>
          <w:b/>
          <w:sz w:val="34"/>
          <w:szCs w:val="34"/>
          <w:vertAlign w:val="subscript"/>
        </w:rPr>
        <w:t>3</w:t>
      </w:r>
      <w:r>
        <w:rPr>
          <w:rFonts w:ascii="Times New Roman" w:hAnsi="Times New Roman" w:cs="Times New Roman"/>
          <w:b/>
          <w:sz w:val="34"/>
          <w:szCs w:val="34"/>
        </w:rPr>
        <w:t xml:space="preserve">; </w:t>
      </w:r>
      <w:r w:rsidRPr="006D5F66">
        <w:rPr>
          <w:rFonts w:ascii="Times New Roman" w:hAnsi="Times New Roman" w:cs="Times New Roman"/>
          <w:b/>
          <w:i/>
          <w:sz w:val="34"/>
          <w:szCs w:val="34"/>
        </w:rPr>
        <w:t>X</w:t>
      </w:r>
      <w:r>
        <w:rPr>
          <w:rFonts w:ascii="Times New Roman" w:hAnsi="Times New Roman" w:cs="Times New Roman"/>
          <w:b/>
          <w:sz w:val="34"/>
          <w:szCs w:val="34"/>
          <w:vertAlign w:val="superscript"/>
        </w:rPr>
        <w:t>1</w:t>
      </w:r>
      <w:r>
        <w:rPr>
          <w:rFonts w:ascii="Times New Roman" w:hAnsi="Times New Roman" w:cs="Times New Roman"/>
          <w:b/>
          <w:sz w:val="34"/>
          <w:szCs w:val="34"/>
        </w:rPr>
        <w:t>A</w:t>
      </w:r>
      <w:r>
        <w:rPr>
          <w:rFonts w:ascii="Times New Roman" w:hAnsi="Times New Roman" w:cs="Times New Roman"/>
          <w:b/>
          <w:sz w:val="34"/>
          <w:szCs w:val="34"/>
          <w:vertAlign w:val="subscript"/>
        </w:rPr>
        <w:t>1g</w:t>
      </w:r>
      <w:r>
        <w:rPr>
          <w:rFonts w:ascii="Times New Roman" w:hAnsi="Times New Roman" w:cs="Times New Roman"/>
          <w:b/>
          <w:sz w:val="34"/>
          <w:szCs w:val="34"/>
        </w:rPr>
        <w:t>)</w:t>
      </w:r>
    </w:p>
    <w:p w:rsidR="00F75B26" w:rsidRDefault="00F75B26" w:rsidP="00F75B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5B26" w:rsidRDefault="00F75B26" w:rsidP="00F75B2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Tao Yang, Aaron </w:t>
      </w:r>
      <w:r w:rsidR="009315EA">
        <w:rPr>
          <w:rFonts w:ascii="Times New Roman" w:hAnsi="Times New Roman" w:cs="Times New Roman"/>
          <w:sz w:val="24"/>
          <w:szCs w:val="24"/>
        </w:rPr>
        <w:t xml:space="preserve">M. </w:t>
      </w:r>
      <w:r>
        <w:rPr>
          <w:rFonts w:ascii="Times New Roman" w:hAnsi="Times New Roman" w:cs="Times New Roman"/>
          <w:sz w:val="24"/>
          <w:szCs w:val="24"/>
        </w:rPr>
        <w:t>Thomas,</w:t>
      </w:r>
      <w:r w:rsidR="00931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5EA">
        <w:rPr>
          <w:rFonts w:ascii="Times New Roman" w:hAnsi="Times New Roman" w:cs="Times New Roman"/>
          <w:sz w:val="24"/>
          <w:szCs w:val="24"/>
        </w:rPr>
        <w:t>Beni</w:t>
      </w:r>
      <w:proofErr w:type="spellEnd"/>
      <w:r w:rsidR="009315EA">
        <w:rPr>
          <w:rFonts w:ascii="Times New Roman" w:hAnsi="Times New Roman" w:cs="Times New Roman"/>
          <w:sz w:val="24"/>
          <w:szCs w:val="24"/>
        </w:rPr>
        <w:t xml:space="preserve"> B. </w:t>
      </w:r>
      <w:proofErr w:type="spellStart"/>
      <w:r w:rsidR="009315EA">
        <w:rPr>
          <w:rFonts w:ascii="Times New Roman" w:hAnsi="Times New Roman" w:cs="Times New Roman"/>
          <w:sz w:val="24"/>
          <w:szCs w:val="24"/>
        </w:rPr>
        <w:t>Dangi</w:t>
      </w:r>
      <w:proofErr w:type="spellEnd"/>
      <w:r w:rsidR="009315EA">
        <w:rPr>
          <w:rFonts w:ascii="Times New Roman" w:hAnsi="Times New Roman" w:cs="Times New Roman"/>
          <w:sz w:val="24"/>
          <w:szCs w:val="24"/>
        </w:rPr>
        <w:t>, and</w:t>
      </w:r>
      <w:r>
        <w:rPr>
          <w:rFonts w:ascii="Times New Roman" w:hAnsi="Times New Roman" w:cs="Times New Roman"/>
          <w:sz w:val="24"/>
          <w:szCs w:val="24"/>
        </w:rPr>
        <w:t xml:space="preserve"> Ralf I. Kaiser*</w:t>
      </w:r>
    </w:p>
    <w:p w:rsidR="00F75B26" w:rsidRDefault="00F75B26" w:rsidP="00F75B26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Department of Chemistry,</w:t>
      </w:r>
      <w:r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University</w:t>
      </w:r>
      <w:r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of</w:t>
      </w:r>
      <w:r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Hawai'i</w:t>
      </w:r>
      <w:r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 xml:space="preserve">at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Manoa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Honolulu</w:t>
      </w:r>
      <w:r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HI</w:t>
      </w:r>
      <w:r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96822</w:t>
      </w:r>
    </w:p>
    <w:p w:rsidR="00F75B26" w:rsidRDefault="00F75B26" w:rsidP="00F75B26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75B26" w:rsidRDefault="00F75B26" w:rsidP="00F75B2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Corresponding Author:</w:t>
      </w:r>
    </w:p>
    <w:p w:rsidR="00F75B26" w:rsidRDefault="00F75B26" w:rsidP="00F75B26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Professor Dr. Ralf I. Kaiser; Email: </w:t>
      </w:r>
      <w:hyperlink r:id="rId8" w:history="1">
        <w:r>
          <w:rPr>
            <w:rStyle w:val="Hyperlink"/>
            <w:rFonts w:ascii="Times New Roman" w:hAnsi="Times New Roman"/>
            <w:sz w:val="24"/>
            <w:szCs w:val="24"/>
          </w:rPr>
          <w:t>ralfk@hawaii.edu</w:t>
        </w:r>
      </w:hyperlink>
      <w:r>
        <w:rPr>
          <w:rFonts w:ascii="Times New Roman" w:hAnsi="Times New Roman"/>
          <w:sz w:val="24"/>
          <w:szCs w:val="24"/>
        </w:rPr>
        <w:t>; Phone: +1-808-956-5731</w:t>
      </w:r>
    </w:p>
    <w:p w:rsidR="00F75B26" w:rsidRDefault="00F75B26" w:rsidP="00F75B2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12D00" w:rsidRDefault="00F75B26" w:rsidP="00B12D00">
      <w:pPr>
        <w:pStyle w:val="ListParagraph"/>
        <w:numPr>
          <w:ilvl w:val="0"/>
          <w:numId w:val="1"/>
        </w:num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="00B12D00">
        <w:rPr>
          <w:rFonts w:ascii="Times New Roman" w:hAnsi="Times New Roman" w:cs="Times New Roman"/>
          <w:b/>
          <w:sz w:val="24"/>
          <w:szCs w:val="24"/>
        </w:rPr>
        <w:t>ntroduction</w:t>
      </w:r>
    </w:p>
    <w:p w:rsidR="00F75B26" w:rsidRPr="00B12D00" w:rsidRDefault="00F75B26" w:rsidP="00902AA5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D00">
        <w:rPr>
          <w:rFonts w:ascii="Times New Roman" w:hAnsi="Times New Roman" w:cs="Times New Roman"/>
          <w:sz w:val="24"/>
          <w:szCs w:val="24"/>
        </w:rPr>
        <w:t xml:space="preserve">During the last years, the </w:t>
      </w:r>
      <w:proofErr w:type="spellStart"/>
      <w:r w:rsidRPr="00B12D00">
        <w:rPr>
          <w:rFonts w:ascii="Times New Roman" w:hAnsi="Times New Roman" w:cs="Times New Roman"/>
          <w:sz w:val="24"/>
          <w:szCs w:val="24"/>
        </w:rPr>
        <w:t>dimethylacetylene</w:t>
      </w:r>
      <w:proofErr w:type="spellEnd"/>
      <w:r w:rsidRPr="00B12D00">
        <w:rPr>
          <w:rFonts w:ascii="Times New Roman" w:hAnsi="Times New Roman" w:cs="Times New Roman"/>
          <w:sz w:val="24"/>
          <w:szCs w:val="24"/>
        </w:rPr>
        <w:t xml:space="preserve"> molecule (2-butyne; CH</w:t>
      </w:r>
      <w:r w:rsidRPr="00B12D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12D00">
        <w:rPr>
          <w:rFonts w:ascii="Times New Roman" w:hAnsi="Times New Roman" w:cs="Times New Roman"/>
          <w:sz w:val="24"/>
          <w:szCs w:val="24"/>
        </w:rPr>
        <w:t>CCCH</w:t>
      </w:r>
      <w:r w:rsidRPr="00B12D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12D00">
        <w:rPr>
          <w:rFonts w:ascii="Times New Roman" w:hAnsi="Times New Roman" w:cs="Times New Roman"/>
          <w:sz w:val="24"/>
          <w:szCs w:val="24"/>
        </w:rPr>
        <w:t>) has received considerable attention in the reaction dynamics community to i</w:t>
      </w:r>
      <w:r w:rsidR="006D5F66" w:rsidRPr="00B12D00">
        <w:rPr>
          <w:rFonts w:ascii="Times New Roman" w:hAnsi="Times New Roman" w:cs="Times New Roman"/>
          <w:sz w:val="24"/>
          <w:szCs w:val="24"/>
        </w:rPr>
        <w:t xml:space="preserve">nvestigate the </w:t>
      </w:r>
      <w:proofErr w:type="spellStart"/>
      <w:r w:rsidR="006D5F66" w:rsidRPr="00B12D00">
        <w:rPr>
          <w:rFonts w:ascii="Times New Roman" w:hAnsi="Times New Roman" w:cs="Times New Roman"/>
          <w:sz w:val="24"/>
          <w:szCs w:val="24"/>
        </w:rPr>
        <w:t>sterical</w:t>
      </w:r>
      <w:proofErr w:type="spellEnd"/>
      <w:r w:rsidR="006D5F66" w:rsidRPr="00B12D00">
        <w:rPr>
          <w:rFonts w:ascii="Times New Roman" w:hAnsi="Times New Roman" w:cs="Times New Roman"/>
          <w:sz w:val="24"/>
          <w:szCs w:val="24"/>
        </w:rPr>
        <w:t xml:space="preserve"> effects</w:t>
      </w:r>
      <w:hyperlink w:anchor="_ENREF_1" w:tooltip="Levine, 1988 #72" w:history="1">
        <w:r w:rsidR="00340319" w:rsidRPr="00B12D0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40319" w:rsidRPr="00B12D00">
          <w:rPr>
            <w:rFonts w:ascii="Times New Roman" w:hAnsi="Times New Roman" w:cs="Times New Roman"/>
            <w:sz w:val="24"/>
            <w:szCs w:val="24"/>
          </w:rPr>
          <w:instrText xml:space="preserve"> ADDIN EN.CITE &lt;EndNote&gt;&lt;Cite&gt;&lt;Author&gt;Levine&lt;/Author&gt;&lt;Year&gt;1988&lt;/Year&gt;&lt;RecNum&gt;72&lt;/RecNum&gt;&lt;DisplayText&gt;&lt;style face="superscript"&gt;1&lt;/style&gt;&lt;/DisplayText&gt;&lt;record&gt;&lt;rec-number&gt;72&lt;/rec-number&gt;&lt;foreign-keys&gt;&lt;key app="EN" db-id="95xfwxvz0vadpbez2v0vatt092ff0xrvewfe"&gt;72&lt;/key&gt;&lt;/foreign-keys&gt;&lt;ref-type name="Journal Article"&gt;17&lt;/ref-type&gt;&lt;contributors&gt;&lt;authors&gt;&lt;author&gt;Levine, Raphael D&lt;/author&gt;&lt;author&gt;Bernstein, Richard B&lt;/author&gt;&lt;author&gt;Lee, Yuan T&lt;/author&gt;&lt;/authors&gt;&lt;/contributors&gt;&lt;titles&gt;&lt;title&gt;Molecular Reaction Dynamics and Chemical Reactivity&lt;/title&gt;&lt;secondary-title&gt;Phys. Today&lt;/secondary-title&gt;&lt;/titles&gt;&lt;periodical&gt;&lt;full-title&gt;Phys. Today&lt;/full-title&gt;&lt;/periodical&gt;&lt;pages&gt;90&lt;/pages&gt;&lt;number&gt;41&lt;/number&gt;&lt;dates&gt;&lt;year&gt;1988&lt;/year&gt;&lt;/dates&gt;&lt;isbn&gt;0031-9228&lt;/isbn&gt;&lt;urls&gt;&lt;/urls&gt;&lt;/record&gt;&lt;/Cite&gt;&lt;/EndNote&gt;</w:instrText>
        </w:r>
        <w:r w:rsidR="00340319" w:rsidRPr="00B12D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0319" w:rsidRPr="00B12D00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1</w:t>
        </w:r>
        <w:r w:rsidR="00340319" w:rsidRPr="00B12D00"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  <w:r w:rsidR="006D5F66" w:rsidRPr="00B12D00">
        <w:rPr>
          <w:rFonts w:ascii="Times New Roman" w:hAnsi="Times New Roman" w:cs="Times New Roman"/>
          <w:sz w:val="24"/>
          <w:szCs w:val="24"/>
        </w:rPr>
        <w:t xml:space="preserve"> </w:t>
      </w:r>
      <w:r w:rsidRPr="00B12D00">
        <w:rPr>
          <w:rFonts w:ascii="Times New Roman" w:hAnsi="Times New Roman" w:cs="Times New Roman"/>
          <w:sz w:val="24"/>
          <w:szCs w:val="24"/>
        </w:rPr>
        <w:t>of replacing one and/or two hydrogen atoms by bulky methyl groups (CH</w:t>
      </w:r>
      <w:r w:rsidRPr="00B12D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12D00">
        <w:rPr>
          <w:rFonts w:ascii="Times New Roman" w:hAnsi="Times New Roman" w:cs="Times New Roman"/>
          <w:sz w:val="24"/>
          <w:szCs w:val="24"/>
        </w:rPr>
        <w:t>) in the acetylene (C</w:t>
      </w:r>
      <w:r w:rsidRPr="00B12D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12D00">
        <w:rPr>
          <w:rFonts w:ascii="Times New Roman" w:hAnsi="Times New Roman" w:cs="Times New Roman"/>
          <w:sz w:val="24"/>
          <w:szCs w:val="24"/>
        </w:rPr>
        <w:t>H</w:t>
      </w:r>
      <w:r w:rsidRPr="00B12D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D5F66" w:rsidRPr="00B12D00">
        <w:rPr>
          <w:rFonts w:ascii="Times New Roman" w:hAnsi="Times New Roman" w:cs="Times New Roman"/>
          <w:sz w:val="24"/>
          <w:szCs w:val="24"/>
        </w:rPr>
        <w:t>)</w:t>
      </w:r>
      <w:r w:rsidRPr="00B12D00">
        <w:rPr>
          <w:rFonts w:ascii="Times New Roman" w:hAnsi="Times New Roman" w:cs="Times New Roman"/>
          <w:sz w:val="24"/>
          <w:szCs w:val="24"/>
        </w:rPr>
        <w:t xml:space="preserve"> molecule upon undergoing bimolecular reactions</w:t>
      </w:r>
      <w:r w:rsidR="006D5F66" w:rsidRPr="00B12D00">
        <w:rPr>
          <w:rFonts w:ascii="Times New Roman" w:hAnsi="Times New Roman" w:cs="Times New Roman"/>
          <w:sz w:val="24"/>
          <w:szCs w:val="24"/>
        </w:rPr>
        <w:t xml:space="preserve"> with the </w:t>
      </w:r>
      <w:proofErr w:type="spellStart"/>
      <w:r w:rsidR="006D5F66" w:rsidRPr="00B12D00">
        <w:rPr>
          <w:rFonts w:ascii="Times New Roman" w:hAnsi="Times New Roman" w:cs="Times New Roman"/>
          <w:sz w:val="24"/>
          <w:szCs w:val="24"/>
        </w:rPr>
        <w:t>cyano</w:t>
      </w:r>
      <w:proofErr w:type="spellEnd"/>
      <w:r w:rsidR="006D5F66" w:rsidRPr="00B12D00">
        <w:rPr>
          <w:rFonts w:ascii="Times New Roman" w:hAnsi="Times New Roman" w:cs="Times New Roman"/>
          <w:sz w:val="24"/>
          <w:szCs w:val="24"/>
        </w:rPr>
        <w:t xml:space="preserve"> radical (CN; </w:t>
      </w:r>
      <w:r w:rsidR="006D5F66" w:rsidRPr="00B12D00">
        <w:rPr>
          <w:rFonts w:ascii="Times New Roman" w:hAnsi="Times New Roman" w:cs="Times New Roman"/>
          <w:i/>
          <w:sz w:val="24"/>
          <w:szCs w:val="24"/>
        </w:rPr>
        <w:t>X</w:t>
      </w:r>
      <w:r w:rsidR="006D5F66" w:rsidRPr="00B12D0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D5F66" w:rsidRPr="00B12D00">
        <w:rPr>
          <w:rFonts w:ascii="Times New Roman" w:hAnsi="Times New Roman" w:cs="Times New Roman"/>
          <w:sz w:val="24"/>
          <w:szCs w:val="24"/>
        </w:rPr>
        <w:t>Σ</w:t>
      </w:r>
      <w:r w:rsidR="00581DED" w:rsidRPr="00B12D00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B12D00">
        <w:rPr>
          <w:rFonts w:ascii="Times New Roman" w:hAnsi="Times New Roman" w:cs="Times New Roman"/>
          <w:sz w:val="24"/>
          <w:szCs w:val="24"/>
        </w:rPr>
        <w:t>),</w:t>
      </w:r>
      <w:r w:rsidR="00581DED" w:rsidRPr="00B12D00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PEVuZE5vdGU+PENpdGU+PEF1dGhvcj5CYWx1Y2FuaTwvQXV0aG9yPjxZZWFyPjE5OTk8L1llYXI+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</w:fldData>
        </w:fldChar>
      </w:r>
      <w:r w:rsidR="00581DED" w:rsidRPr="00B12D00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581DED" w:rsidRPr="00B12D00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PEVuZE5vdGU+PENpdGU+PEF1dGhvcj5CYWx1Y2FuaTwvQXV0aG9yPjxZZWFyPjE5OTk8L1llYXI+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</w:fldData>
        </w:fldChar>
      </w:r>
      <w:r w:rsidR="00581DED" w:rsidRPr="00B12D00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581DED" w:rsidRPr="00B12D00">
        <w:rPr>
          <w:rFonts w:ascii="Times New Roman" w:hAnsi="Times New Roman" w:cs="Times New Roman"/>
          <w:sz w:val="24"/>
          <w:szCs w:val="24"/>
        </w:rPr>
      </w:r>
      <w:r w:rsidR="00581DED" w:rsidRPr="00B12D00">
        <w:rPr>
          <w:rFonts w:ascii="Times New Roman" w:hAnsi="Times New Roman" w:cs="Times New Roman"/>
          <w:sz w:val="24"/>
          <w:szCs w:val="24"/>
        </w:rPr>
        <w:fldChar w:fldCharType="end"/>
      </w:r>
      <w:r w:rsidR="00581DED" w:rsidRPr="00B12D00">
        <w:rPr>
          <w:rFonts w:ascii="Times New Roman" w:hAnsi="Times New Roman" w:cs="Times New Roman"/>
          <w:sz w:val="24"/>
          <w:szCs w:val="24"/>
        </w:rPr>
      </w:r>
      <w:r w:rsidR="00581DED" w:rsidRPr="00B12D00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ENREF_2" w:tooltip="Balucani, 1999 #207" w:history="1">
        <w:r w:rsidR="00340319" w:rsidRPr="00B12D00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2</w:t>
        </w:r>
      </w:hyperlink>
      <w:r w:rsidR="00581DED" w:rsidRPr="00B12D00">
        <w:rPr>
          <w:rFonts w:ascii="Times New Roman" w:hAnsi="Times New Roman" w:cs="Times New Roman"/>
          <w:noProof/>
          <w:sz w:val="24"/>
          <w:szCs w:val="24"/>
          <w:vertAlign w:val="superscript"/>
        </w:rPr>
        <w:t xml:space="preserve">, </w:t>
      </w:r>
      <w:hyperlink w:anchor="_ENREF_3" w:tooltip="Kaiser, 2001 #280" w:history="1">
        <w:r w:rsidR="00340319" w:rsidRPr="00B12D00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3</w:t>
        </w:r>
      </w:hyperlink>
      <w:r w:rsidR="00581DED" w:rsidRPr="00B12D00">
        <w:rPr>
          <w:rFonts w:ascii="Times New Roman" w:hAnsi="Times New Roman" w:cs="Times New Roman"/>
          <w:sz w:val="24"/>
          <w:szCs w:val="24"/>
        </w:rPr>
        <w:fldChar w:fldCharType="end"/>
      </w:r>
      <w:r w:rsidR="00581DED" w:rsidRPr="00B12D00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="00581DED" w:rsidRPr="00B12D00">
        <w:rPr>
          <w:rFonts w:ascii="Times New Roman" w:hAnsi="Times New Roman" w:cs="Times New Roman"/>
          <w:sz w:val="24"/>
          <w:szCs w:val="24"/>
        </w:rPr>
        <w:t>boronyl</w:t>
      </w:r>
      <w:proofErr w:type="spellEnd"/>
      <w:r w:rsidR="00581DED" w:rsidRPr="00B12D00">
        <w:rPr>
          <w:rFonts w:ascii="Times New Roman" w:hAnsi="Times New Roman" w:cs="Times New Roman"/>
          <w:sz w:val="24"/>
          <w:szCs w:val="24"/>
        </w:rPr>
        <w:t xml:space="preserve"> radical (BO; </w:t>
      </w:r>
      <w:r w:rsidR="00581DED" w:rsidRPr="00B12D00">
        <w:rPr>
          <w:rFonts w:ascii="Times New Roman" w:hAnsi="Times New Roman" w:cs="Times New Roman"/>
          <w:i/>
          <w:noProof/>
          <w:sz w:val="24"/>
          <w:szCs w:val="24"/>
        </w:rPr>
        <w:t>X</w:t>
      </w:r>
      <w:r w:rsidR="00581DED" w:rsidRPr="00B12D00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="00581DED" w:rsidRPr="00B12D00">
        <w:rPr>
          <w:rFonts w:ascii="Times New Roman" w:hAnsi="Times New Roman" w:cs="Times New Roman"/>
          <w:noProof/>
          <w:sz w:val="24"/>
          <w:szCs w:val="24"/>
        </w:rPr>
        <w:t>Σ</w:t>
      </w:r>
      <w:r w:rsidR="00581DED" w:rsidRPr="00B12D00">
        <w:rPr>
          <w:rFonts w:ascii="Times New Roman" w:hAnsi="Times New Roman" w:cs="Times New Roman"/>
          <w:noProof/>
          <w:sz w:val="24"/>
          <w:szCs w:val="24"/>
          <w:vertAlign w:val="superscript"/>
        </w:rPr>
        <w:t>+</w:t>
      </w:r>
      <w:r w:rsidRPr="00B12D00">
        <w:rPr>
          <w:rFonts w:ascii="Times New Roman" w:hAnsi="Times New Roman" w:cs="Times New Roman"/>
          <w:sz w:val="24"/>
          <w:szCs w:val="24"/>
        </w:rPr>
        <w:t>),</w:t>
      </w:r>
      <w:hyperlink w:anchor="_ENREF_4" w:tooltip="Kaiser, 2014 #183" w:history="1">
        <w:r w:rsidR="00340319" w:rsidRPr="00B12D0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40319" w:rsidRPr="00B12D00">
          <w:rPr>
            <w:rFonts w:ascii="Times New Roman" w:hAnsi="Times New Roman" w:cs="Times New Roman"/>
            <w:sz w:val="24"/>
            <w:szCs w:val="24"/>
          </w:rPr>
          <w:instrText xml:space="preserve"> ADDIN EN.CITE &lt;EndNote&gt;&lt;Cite&gt;&lt;Author&gt;Kaiser&lt;/Author&gt;&lt;Year&gt;2014&lt;/Year&gt;&lt;RecNum&gt;183&lt;/RecNum&gt;&lt;DisplayText&gt;&lt;style face="superscript"&gt;4&lt;/style&gt;&lt;/DisplayText&gt;&lt;record&gt;&lt;rec-number&gt;183&lt;/rec-number&gt;&lt;foreign-keys&gt;&lt;key app="EN" db-id="95xfwxvz0vadpbez2v0vatt092ff0xrvewfe"&gt;183&lt;/key&gt;&lt;/foreign-keys&gt;&lt;ref-type name="Journal Article"&gt;17&lt;/ref-type&gt;&lt;contributors&gt;&lt;authors&gt;&lt;author&gt;Kaiser, Ralf I&lt;/author&gt;&lt;author&gt;Maity, Surajit&lt;/author&gt;&lt;author&gt;Dangi, Beni B&lt;/author&gt;&lt;author&gt;Su, Yuan-Siang&lt;/author&gt;&lt;author&gt;Sun, BJ&lt;/author&gt;&lt;author&gt;Chang, Agnes HH&lt;/author&gt;&lt;/authors&gt;&lt;/contributors&gt;&lt;titles&gt;&lt;title&gt;&lt;style face="normal" font="default" size="100%"&gt;A Crossed Molecular Beam and ab initio Investigation of the Exclusive Methyl Loss Pathway in the Gas Phase Reaction of Boron Monoxide (BO; X&lt;/style&gt;&lt;style face="superscript" font="default" size="100%"&gt;2&lt;/style&gt;&lt;style face="normal" font="default" size="100%"&gt;Σ&lt;/style&gt;&lt;style face="superscript" font="default" size="100%"&gt;+&lt;/style&gt;&lt;style face="normal" font="default" size="100%"&gt;) with Dimethylacetylene (CH&lt;/style&gt;&lt;style face="subscript" font="default" size="100%"&gt;3&lt;/style&gt;&lt;style face="normal" font="default" size="100%"&gt;CCCH&lt;/style&gt;&lt;style face="subscript" font="default" size="100%"&gt;3&lt;/style&gt;&lt;style face="normal" font="default" size="100%"&gt;; X&lt;/style&gt;&lt;style face="superscript" font="default" size="100%"&gt;1&lt;/style&gt;&lt;style face="normal" font="default" size="100%"&gt;A&lt;/style&gt;&lt;style face="subscript" font="default" size="100%"&gt;1g&lt;/style&gt;&lt;style face="normal" font="default" size="100%"&gt;)&lt;/style&gt;&lt;/title&gt;&lt;secondary-title&gt;Phys. Chem. Chem. Phys.&lt;/secondary-title&gt;&lt;/titles&gt;&lt;periodical&gt;&lt;full-title&gt;Phys. Chem. Chem. Phys.&lt;/full-title&gt;&lt;/periodical&gt;&lt;pages&gt;989-997&lt;/pages&gt;&lt;volume&gt;16&lt;/volume&gt;&lt;number&gt;3&lt;/number&gt;&lt;dates&gt;&lt;year&gt;2014&lt;/year&gt;&lt;/dates&gt;&lt;urls&gt;&lt;/urls&gt;&lt;/record&gt;&lt;/Cite&gt;&lt;/EndNote&gt;</w:instrText>
        </w:r>
        <w:r w:rsidR="00340319" w:rsidRPr="00B12D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0319" w:rsidRPr="00B12D00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4</w:t>
        </w:r>
        <w:r w:rsidR="00340319" w:rsidRPr="00B12D00"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  <w:r w:rsidRPr="00B12D00">
        <w:rPr>
          <w:rFonts w:ascii="Times New Roman" w:hAnsi="Times New Roman" w:cs="Times New Roman"/>
          <w:sz w:val="24"/>
          <w:szCs w:val="24"/>
        </w:rPr>
        <w:t xml:space="preserve"> </w:t>
      </w:r>
      <w:r w:rsidR="00786DC1" w:rsidRPr="00B12D00">
        <w:rPr>
          <w:rFonts w:ascii="Times New Roman" w:hAnsi="Times New Roman" w:cs="Times New Roman"/>
          <w:sz w:val="24"/>
          <w:szCs w:val="24"/>
        </w:rPr>
        <w:t xml:space="preserve">atomic carbon (C; </w:t>
      </w:r>
      <w:r w:rsidR="00786DC1" w:rsidRPr="00B12D0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="00786DC1" w:rsidRPr="00B12D00">
        <w:rPr>
          <w:rFonts w:ascii="Times New Roman" w:hAnsi="Times New Roman" w:cs="Times New Roman"/>
          <w:i/>
          <w:sz w:val="24"/>
          <w:szCs w:val="24"/>
        </w:rPr>
        <w:t>P</w:t>
      </w:r>
      <w:r w:rsidR="00786DC1" w:rsidRPr="00B12D00">
        <w:rPr>
          <w:rFonts w:ascii="Times New Roman" w:hAnsi="Times New Roman" w:cs="Times New Roman"/>
          <w:sz w:val="24"/>
          <w:szCs w:val="24"/>
        </w:rPr>
        <w:t>),</w:t>
      </w:r>
      <w:hyperlink w:anchor="_ENREF_5" w:tooltip="Huang, 2000 #396" w:history="1">
        <w:r w:rsidR="00340319" w:rsidRPr="00B12D00">
          <w:rPr>
            <w:rFonts w:ascii="Times New Roman" w:hAnsi="Times New Roman" w:cs="Times New Roman"/>
            <w:sz w:val="24"/>
            <w:szCs w:val="24"/>
          </w:rPr>
          <w:fldChar w:fldCharType="begin">
            <w:fldData xml:space="preserve">PEVuZE5vdGU+PENpdGU+PEF1dGhvcj5IdWFuZzwvQXV0aG9yPjxZZWFyPjIwMDA8L1llYXI+PFJl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</w:fldData>
          </w:fldChar>
        </w:r>
        <w:r w:rsidR="00340319" w:rsidRPr="00B12D00">
          <w:rPr>
            <w:rFonts w:ascii="Times New Roman" w:hAnsi="Times New Roman" w:cs="Times New Roman"/>
            <w:sz w:val="24"/>
            <w:szCs w:val="24"/>
          </w:rPr>
          <w:instrText xml:space="preserve"> ADDIN EN.CITE </w:instrText>
        </w:r>
        <w:r w:rsidR="00340319" w:rsidRPr="00B12D00">
          <w:rPr>
            <w:rFonts w:ascii="Times New Roman" w:hAnsi="Times New Roman" w:cs="Times New Roman"/>
            <w:sz w:val="24"/>
            <w:szCs w:val="24"/>
          </w:rPr>
          <w:fldChar w:fldCharType="begin">
            <w:fldData xml:space="preserve">PEVuZE5vdGU+PENpdGU+PEF1dGhvcj5IdWFuZzwvQXV0aG9yPjxZZWFyPjIwMDA8L1llYXI+PFJl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</w:fldData>
          </w:fldChar>
        </w:r>
        <w:r w:rsidR="00340319" w:rsidRPr="00B12D00">
          <w:rPr>
            <w:rFonts w:ascii="Times New Roman" w:hAnsi="Times New Roman" w:cs="Times New Roman"/>
            <w:sz w:val="24"/>
            <w:szCs w:val="24"/>
          </w:rPr>
          <w:instrText xml:space="preserve"> ADDIN EN.CITE.DATA </w:instrText>
        </w:r>
        <w:r w:rsidR="00340319" w:rsidRPr="00B12D00">
          <w:rPr>
            <w:rFonts w:ascii="Times New Roman" w:hAnsi="Times New Roman" w:cs="Times New Roman"/>
            <w:sz w:val="24"/>
            <w:szCs w:val="24"/>
          </w:rPr>
        </w:r>
        <w:r w:rsidR="00340319" w:rsidRPr="00B12D00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340319" w:rsidRPr="00B12D00">
          <w:rPr>
            <w:rFonts w:ascii="Times New Roman" w:hAnsi="Times New Roman" w:cs="Times New Roman"/>
            <w:sz w:val="24"/>
            <w:szCs w:val="24"/>
          </w:rPr>
        </w:r>
        <w:r w:rsidR="00340319" w:rsidRPr="00B12D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0319" w:rsidRPr="00B12D00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5-7</w:t>
        </w:r>
        <w:r w:rsidR="00340319" w:rsidRPr="00B12D00"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  <w:r w:rsidR="00786DC1" w:rsidRPr="00B12D00">
        <w:rPr>
          <w:rFonts w:ascii="Times New Roman" w:hAnsi="Times New Roman" w:cs="Times New Roman"/>
          <w:sz w:val="24"/>
          <w:szCs w:val="24"/>
        </w:rPr>
        <w:t xml:space="preserve"> </w:t>
      </w:r>
      <w:r w:rsidRPr="00B12D00">
        <w:rPr>
          <w:rFonts w:ascii="Times New Roman" w:hAnsi="Times New Roman" w:cs="Times New Roman"/>
          <w:sz w:val="24"/>
          <w:szCs w:val="24"/>
        </w:rPr>
        <w:t xml:space="preserve">singlet and triplet </w:t>
      </w:r>
      <w:proofErr w:type="spellStart"/>
      <w:r w:rsidRPr="00B12D00">
        <w:rPr>
          <w:rFonts w:ascii="Times New Roman" w:hAnsi="Times New Roman" w:cs="Times New Roman"/>
          <w:sz w:val="24"/>
          <w:szCs w:val="24"/>
        </w:rPr>
        <w:t>dicarbon</w:t>
      </w:r>
      <w:proofErr w:type="spellEnd"/>
      <w:r w:rsidRPr="00B12D00">
        <w:rPr>
          <w:rFonts w:ascii="Times New Roman" w:hAnsi="Times New Roman" w:cs="Times New Roman"/>
          <w:sz w:val="24"/>
          <w:szCs w:val="24"/>
        </w:rPr>
        <w:t xml:space="preserve"> (C</w:t>
      </w:r>
      <w:r w:rsidRPr="00B12D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12D00">
        <w:rPr>
          <w:rFonts w:ascii="Times New Roman" w:hAnsi="Times New Roman" w:cs="Times New Roman"/>
          <w:sz w:val="24"/>
          <w:szCs w:val="24"/>
        </w:rPr>
        <w:t>;</w:t>
      </w:r>
      <w:r w:rsidR="00FD1DD4" w:rsidRPr="00B12D00">
        <w:rPr>
          <w:rFonts w:ascii="Times New Roman" w:hAnsi="Times New Roman" w:cs="Times New Roman"/>
          <w:sz w:val="24"/>
          <w:szCs w:val="24"/>
        </w:rPr>
        <w:t xml:space="preserve"> </w:t>
      </w:r>
      <w:r w:rsidR="00581DED" w:rsidRPr="00B12D00">
        <w:rPr>
          <w:rFonts w:ascii="Times New Roman" w:hAnsi="Times New Roman" w:cs="Times New Roman"/>
          <w:i/>
          <w:sz w:val="24"/>
          <w:szCs w:val="24"/>
        </w:rPr>
        <w:t>X</w:t>
      </w:r>
      <w:r w:rsidR="00581DED" w:rsidRPr="00B12D0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81DED" w:rsidRPr="00B12D00">
        <w:rPr>
          <w:rFonts w:ascii="Times New Roman" w:hAnsi="Times New Roman" w:cs="Times New Roman"/>
          <w:sz w:val="24"/>
          <w:szCs w:val="24"/>
        </w:rPr>
        <w:t>Σ</w:t>
      </w:r>
      <w:r w:rsidR="00581DED" w:rsidRPr="00B12D00">
        <w:rPr>
          <w:rFonts w:ascii="Times New Roman" w:hAnsi="Times New Roman" w:cs="Times New Roman"/>
          <w:sz w:val="24"/>
          <w:szCs w:val="24"/>
          <w:vertAlign w:val="subscript"/>
        </w:rPr>
        <w:t>g</w:t>
      </w:r>
      <w:r w:rsidR="00581DED" w:rsidRPr="00B12D00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581DED" w:rsidRPr="00B12D00">
        <w:rPr>
          <w:rFonts w:ascii="Times New Roman" w:hAnsi="Times New Roman" w:cs="Times New Roman"/>
          <w:sz w:val="24"/>
          <w:szCs w:val="24"/>
        </w:rPr>
        <w:t xml:space="preserve">, </w:t>
      </w:r>
      <w:r w:rsidR="00581DED" w:rsidRPr="00B12D00">
        <w:rPr>
          <w:rFonts w:ascii="Times New Roman" w:hAnsi="Times New Roman" w:cs="Times New Roman"/>
          <w:i/>
          <w:sz w:val="24"/>
          <w:szCs w:val="24"/>
        </w:rPr>
        <w:t>a</w:t>
      </w:r>
      <w:r w:rsidR="00581DED" w:rsidRPr="00B12D0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81DED" w:rsidRPr="00B12D00">
        <w:rPr>
          <w:rFonts w:ascii="Times New Roman" w:hAnsi="Times New Roman" w:cs="Times New Roman"/>
          <w:sz w:val="24"/>
          <w:szCs w:val="24"/>
        </w:rPr>
        <w:t>Π</w:t>
      </w:r>
      <w:r w:rsidR="00581DED" w:rsidRPr="00B12D00">
        <w:rPr>
          <w:rFonts w:ascii="Times New Roman" w:hAnsi="Times New Roman" w:cs="Times New Roman"/>
          <w:sz w:val="24"/>
          <w:szCs w:val="24"/>
          <w:vertAlign w:val="subscript"/>
        </w:rPr>
        <w:t>u</w:t>
      </w:r>
      <w:r w:rsidRPr="00B12D00">
        <w:rPr>
          <w:rFonts w:ascii="Times New Roman" w:hAnsi="Times New Roman" w:cs="Times New Roman"/>
          <w:sz w:val="24"/>
          <w:szCs w:val="24"/>
        </w:rPr>
        <w:t>),</w:t>
      </w:r>
      <w:hyperlink w:anchor="_ENREF_8" w:tooltip="Parker, 2014 #225" w:history="1">
        <w:r w:rsidR="00340319" w:rsidRPr="00B12D00">
          <w:rPr>
            <w:rStyle w:val="EndnoteReference"/>
            <w:rFonts w:ascii="Times New Roman" w:hAnsi="Times New Roman" w:cs="Times New Roman"/>
            <w:sz w:val="24"/>
            <w:szCs w:val="24"/>
          </w:rPr>
          <w:fldChar w:fldCharType="begin"/>
        </w:r>
        <w:r w:rsidR="00340319" w:rsidRPr="00B12D00">
          <w:rPr>
            <w:rFonts w:ascii="Times New Roman" w:hAnsi="Times New Roman" w:cs="Times New Roman"/>
            <w:sz w:val="24"/>
            <w:szCs w:val="24"/>
          </w:rPr>
          <w:instrText xml:space="preserve"> ADDIN EN.CITE &lt;EndNote&gt;&lt;Cite&gt;&lt;Author&gt;Parker&lt;/Author&gt;&lt;Year&gt;2014&lt;/Year&gt;&lt;RecNum&gt;225&lt;/RecNum&gt;&lt;DisplayText&gt;&lt;style face="superscript"&gt;8&lt;/style&gt;&lt;/DisplayText&gt;&lt;record&gt;&lt;rec-number&gt;225&lt;/rec-number&gt;&lt;foreign-keys&gt;&lt;key app="EN" db-id="95xfwxvz0vadpbez2v0vatt092ff0xrvewfe"&gt;225&lt;/key&gt;&lt;/foreign-keys&gt;&lt;ref-type name="Journal Article"&gt;17&lt;/ref-type&gt;&lt;contributors&gt;&lt;authors&gt;&lt;author&gt;Parker, Dorian SN&lt;/author&gt;&lt;author&gt;Maity, Surajit&lt;/author&gt;&lt;author&gt;Dangi, Beni B&lt;/author&gt;&lt;author&gt;Kaiser, Ralf I&lt;/author&gt;&lt;author&gt;Landera, Alexander&lt;/author&gt;&lt;author&gt;Mebel, Alexander M&lt;/author&gt;&lt;/authors&gt;&lt;/contributors&gt;&lt;titles&gt;&lt;title&gt;Understanding the Chemical Dynamics of the Reactions of Dicarbon with 1-Butyne, 2-Butyne, and 1, 2-Butadiene – Toward the Formation of Resonantly Stabilized Free Radicals&lt;/title&gt;&lt;secondary-title&gt;Phys. Chem. Chem. Phys.&lt;/secondary-title&gt;&lt;/titles&gt;&lt;periodical&gt;&lt;full-title&gt;Phys. Chem. Chem. Phys.&lt;/full-title&gt;&lt;/periodical&gt;&lt;pages&gt;12150-12163&lt;/pages&gt;&lt;volume&gt;16&lt;/volume&gt;&lt;number&gt;24&lt;/number&gt;&lt;dates&gt;&lt;year&gt;2014&lt;/year&gt;&lt;/dates&gt;&lt;urls&gt;&lt;/urls&gt;&lt;/record&gt;&lt;/Cite&gt;&lt;/EndNote&gt;</w:instrText>
        </w:r>
        <w:r w:rsidR="00340319" w:rsidRPr="00B12D00">
          <w:rPr>
            <w:rStyle w:val="EndnoteReference"/>
            <w:rFonts w:ascii="Times New Roman" w:hAnsi="Times New Roman" w:cs="Times New Roman"/>
            <w:sz w:val="24"/>
            <w:szCs w:val="24"/>
          </w:rPr>
          <w:fldChar w:fldCharType="separate"/>
        </w:r>
        <w:r w:rsidR="00340319" w:rsidRPr="00B12D00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8</w:t>
        </w:r>
        <w:r w:rsidR="00340319" w:rsidRPr="00B12D00">
          <w:rPr>
            <w:rStyle w:val="EndnoteReference"/>
            <w:rFonts w:ascii="Times New Roman" w:hAnsi="Times New Roman" w:cs="Times New Roman"/>
            <w:sz w:val="24"/>
            <w:szCs w:val="24"/>
          </w:rPr>
          <w:fldChar w:fldCharType="end"/>
        </w:r>
      </w:hyperlink>
      <w:r w:rsidRPr="00B12D00">
        <w:rPr>
          <w:rFonts w:ascii="Times New Roman" w:hAnsi="Times New Roman" w:cs="Times New Roman"/>
          <w:sz w:val="24"/>
          <w:szCs w:val="24"/>
        </w:rPr>
        <w:t xml:space="preserve"> </w:t>
      </w:r>
      <w:r w:rsidR="0096625F" w:rsidRPr="00B12D00">
        <w:rPr>
          <w:rFonts w:ascii="Times New Roman" w:hAnsi="Times New Roman" w:cs="Times New Roman"/>
          <w:sz w:val="24"/>
          <w:szCs w:val="24"/>
        </w:rPr>
        <w:t xml:space="preserve">and atomic boron (B; </w:t>
      </w:r>
      <w:r w:rsidRPr="00B12D0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96625F" w:rsidRPr="00B12D00">
        <w:rPr>
          <w:rFonts w:ascii="Times New Roman" w:hAnsi="Times New Roman" w:cs="Times New Roman"/>
          <w:i/>
          <w:sz w:val="24"/>
          <w:szCs w:val="24"/>
        </w:rPr>
        <w:t>P</w:t>
      </w:r>
      <w:r w:rsidRPr="00B12D00">
        <w:rPr>
          <w:rFonts w:ascii="Times New Roman" w:hAnsi="Times New Roman" w:cs="Times New Roman"/>
          <w:sz w:val="24"/>
          <w:szCs w:val="24"/>
        </w:rPr>
        <w:t>)</w:t>
      </w:r>
      <w:r w:rsidR="00A87F1D">
        <w:rPr>
          <w:rFonts w:ascii="Times New Roman" w:hAnsi="Times New Roman" w:cs="Times New Roman"/>
          <w:sz w:val="24"/>
          <w:szCs w:val="24"/>
        </w:rPr>
        <w:t xml:space="preserve"> (Scheme 1)</w:t>
      </w:r>
      <w:bookmarkStart w:id="0" w:name="_GoBack"/>
      <w:bookmarkEnd w:id="0"/>
      <w:r w:rsidRPr="00B12D00">
        <w:rPr>
          <w:rFonts w:ascii="Times New Roman" w:hAnsi="Times New Roman" w:cs="Times New Roman"/>
          <w:sz w:val="24"/>
          <w:szCs w:val="24"/>
        </w:rPr>
        <w:t>.</w:t>
      </w:r>
      <w:r w:rsidR="00D1321C" w:rsidRPr="00B12D00">
        <w:rPr>
          <w:rStyle w:val="EndnoteReference"/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PEVuZE5vdGU+PENpdGU+PEF1dGhvcj5TaWxsYXJzPC9BdXRob3I+PFllYXI+MjAwMzwvWWVhcj48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</w:fldData>
        </w:fldChar>
      </w:r>
      <w:r w:rsidR="00786DC1" w:rsidRPr="00B12D00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786DC1" w:rsidRPr="00B12D00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PEVuZE5vdGU+PENpdGU+PEF1dGhvcj5TaWxsYXJzPC9BdXRob3I+PFllYXI+MjAwMzwvWWVhcj48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</w:fldData>
        </w:fldChar>
      </w:r>
      <w:r w:rsidR="00786DC1" w:rsidRPr="00B12D00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786DC1" w:rsidRPr="00B12D00">
        <w:rPr>
          <w:rFonts w:ascii="Times New Roman" w:hAnsi="Times New Roman" w:cs="Times New Roman"/>
          <w:sz w:val="24"/>
          <w:szCs w:val="24"/>
        </w:rPr>
      </w:r>
      <w:r w:rsidR="00786DC1" w:rsidRPr="00B12D00">
        <w:rPr>
          <w:rFonts w:ascii="Times New Roman" w:hAnsi="Times New Roman" w:cs="Times New Roman"/>
          <w:sz w:val="24"/>
          <w:szCs w:val="24"/>
        </w:rPr>
        <w:fldChar w:fldCharType="end"/>
      </w:r>
      <w:r w:rsidR="00D1321C" w:rsidRPr="00B12D00">
        <w:rPr>
          <w:rStyle w:val="EndnoteReference"/>
          <w:rFonts w:ascii="Times New Roman" w:hAnsi="Times New Roman" w:cs="Times New Roman"/>
          <w:sz w:val="24"/>
          <w:szCs w:val="24"/>
        </w:rPr>
      </w:r>
      <w:r w:rsidR="00D1321C" w:rsidRPr="00B12D00">
        <w:rPr>
          <w:rStyle w:val="EndnoteReference"/>
          <w:rFonts w:ascii="Times New Roman" w:hAnsi="Times New Roman" w:cs="Times New Roman"/>
          <w:sz w:val="24"/>
          <w:szCs w:val="24"/>
        </w:rPr>
        <w:fldChar w:fldCharType="separate"/>
      </w:r>
      <w:hyperlink w:anchor="_ENREF_9" w:tooltip="Sillars, 2003 #397" w:history="1">
        <w:r w:rsidR="00340319" w:rsidRPr="00B12D00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9</w:t>
        </w:r>
      </w:hyperlink>
      <w:r w:rsidR="00786DC1" w:rsidRPr="00B12D00">
        <w:rPr>
          <w:rFonts w:ascii="Times New Roman" w:hAnsi="Times New Roman" w:cs="Times New Roman"/>
          <w:noProof/>
          <w:sz w:val="24"/>
          <w:szCs w:val="24"/>
          <w:vertAlign w:val="superscript"/>
        </w:rPr>
        <w:t xml:space="preserve">, </w:t>
      </w:r>
      <w:hyperlink w:anchor="_ENREF_10" w:tooltip="Balucani, 2010 #398" w:history="1">
        <w:r w:rsidR="00340319" w:rsidRPr="00B12D00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10</w:t>
        </w:r>
      </w:hyperlink>
      <w:r w:rsidR="00D1321C" w:rsidRPr="00B12D00">
        <w:rPr>
          <w:rStyle w:val="EndnoteReference"/>
          <w:rFonts w:ascii="Times New Roman" w:hAnsi="Times New Roman" w:cs="Times New Roman"/>
          <w:sz w:val="24"/>
          <w:szCs w:val="24"/>
        </w:rPr>
        <w:fldChar w:fldCharType="end"/>
      </w:r>
      <w:r w:rsidRPr="00B12D00">
        <w:rPr>
          <w:rFonts w:ascii="Times New Roman" w:hAnsi="Times New Roman" w:cs="Times New Roman"/>
          <w:sz w:val="24"/>
          <w:szCs w:val="24"/>
        </w:rPr>
        <w:t xml:space="preserve"> Considering the reactions with the diatomic </w:t>
      </w:r>
      <w:proofErr w:type="spellStart"/>
      <w:r w:rsidRPr="00B12D00">
        <w:rPr>
          <w:rFonts w:ascii="Times New Roman" w:hAnsi="Times New Roman" w:cs="Times New Roman"/>
          <w:sz w:val="24"/>
          <w:szCs w:val="24"/>
        </w:rPr>
        <w:t>cyano</w:t>
      </w:r>
      <w:proofErr w:type="spellEnd"/>
      <w:r w:rsidRPr="00B12D0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12D00">
        <w:rPr>
          <w:rFonts w:ascii="Times New Roman" w:hAnsi="Times New Roman" w:cs="Times New Roman"/>
          <w:sz w:val="24"/>
          <w:szCs w:val="24"/>
        </w:rPr>
        <w:t>boronyl</w:t>
      </w:r>
      <w:proofErr w:type="spellEnd"/>
      <w:r w:rsidRPr="00B12D00">
        <w:rPr>
          <w:rFonts w:ascii="Times New Roman" w:hAnsi="Times New Roman" w:cs="Times New Roman"/>
          <w:sz w:val="24"/>
          <w:szCs w:val="24"/>
        </w:rPr>
        <w:t xml:space="preserve"> radicals, the reaction dynamics were dictated by the addition of the doublet radicals with their radical center located at the carbon and boron atom, respectively, to </w:t>
      </w:r>
      <w:r w:rsidR="00170324" w:rsidRPr="00B12D00">
        <w:rPr>
          <w:rFonts w:ascii="Times New Roman" w:hAnsi="Times New Roman" w:cs="Times New Roman"/>
          <w:sz w:val="24"/>
          <w:szCs w:val="24"/>
        </w:rPr>
        <w:t xml:space="preserve">one of the central carbons of </w:t>
      </w:r>
      <w:r w:rsidRPr="00B12D00">
        <w:rPr>
          <w:rFonts w:ascii="Times New Roman" w:hAnsi="Times New Roman" w:cs="Times New Roman"/>
          <w:sz w:val="24"/>
          <w:szCs w:val="24"/>
        </w:rPr>
        <w:t xml:space="preserve">the carbon-carbon triple bond followed by loss of atomic hydrogen and/or the methyl group. On the other hand, the reaction dynamics with </w:t>
      </w:r>
      <w:proofErr w:type="spellStart"/>
      <w:r w:rsidRPr="00B12D00">
        <w:rPr>
          <w:rFonts w:ascii="Times New Roman" w:hAnsi="Times New Roman" w:cs="Times New Roman"/>
          <w:sz w:val="24"/>
          <w:szCs w:val="24"/>
        </w:rPr>
        <w:t>dicarbon</w:t>
      </w:r>
      <w:proofErr w:type="spellEnd"/>
      <w:r w:rsidRPr="00B12D00">
        <w:rPr>
          <w:rFonts w:ascii="Times New Roman" w:hAnsi="Times New Roman" w:cs="Times New Roman"/>
          <w:sz w:val="24"/>
          <w:szCs w:val="24"/>
        </w:rPr>
        <w:t xml:space="preserve">, atomic carbon, and boron atoms </w:t>
      </w:r>
      <w:r w:rsidR="00325D3C" w:rsidRPr="00B12D00">
        <w:rPr>
          <w:rFonts w:ascii="Times New Roman" w:hAnsi="Times New Roman" w:cs="Times New Roman"/>
          <w:sz w:val="24"/>
          <w:szCs w:val="24"/>
        </w:rPr>
        <w:t>are</w:t>
      </w:r>
      <w:r w:rsidRPr="00B12D00">
        <w:rPr>
          <w:rFonts w:ascii="Times New Roman" w:hAnsi="Times New Roman" w:cs="Times New Roman"/>
          <w:sz w:val="24"/>
          <w:szCs w:val="24"/>
        </w:rPr>
        <w:t xml:space="preserve"> more complex. In case of ground state atomic carbon, the carbon atom adds to either one or both carbon atoms yielding triplet collision complexes, which eventually isomerize via ring closure/ring opening to yield the acyclic triplet </w:t>
      </w:r>
      <w:proofErr w:type="spellStart"/>
      <w:r w:rsidRPr="00B12D00">
        <w:rPr>
          <w:rFonts w:ascii="Times New Roman" w:hAnsi="Times New Roman" w:cs="Times New Roman"/>
          <w:sz w:val="24"/>
          <w:szCs w:val="24"/>
        </w:rPr>
        <w:t>dimethylpropargylene</w:t>
      </w:r>
      <w:proofErr w:type="spellEnd"/>
      <w:r w:rsidRPr="00B12D00">
        <w:rPr>
          <w:rFonts w:ascii="Times New Roman" w:hAnsi="Times New Roman" w:cs="Times New Roman"/>
          <w:sz w:val="24"/>
          <w:szCs w:val="24"/>
        </w:rPr>
        <w:t xml:space="preserve"> intermediate (CH</w:t>
      </w:r>
      <w:r w:rsidRPr="00B12D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12D00">
        <w:rPr>
          <w:rFonts w:ascii="Times New Roman" w:hAnsi="Times New Roman" w:cs="Times New Roman"/>
          <w:sz w:val="24"/>
          <w:szCs w:val="24"/>
        </w:rPr>
        <w:t>CCCCH</w:t>
      </w:r>
      <w:r w:rsidRPr="00B12D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12D00">
        <w:rPr>
          <w:rFonts w:ascii="Times New Roman" w:hAnsi="Times New Roman" w:cs="Times New Roman"/>
          <w:sz w:val="24"/>
          <w:szCs w:val="24"/>
        </w:rPr>
        <w:t>); the latter  ejects a hydrogen atom from the methyl group forming the 1-methylbutatrienyl radical (CH</w:t>
      </w:r>
      <w:r w:rsidRPr="00B12D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12D00">
        <w:rPr>
          <w:rFonts w:ascii="Times New Roman" w:hAnsi="Times New Roman" w:cs="Times New Roman"/>
          <w:sz w:val="24"/>
          <w:szCs w:val="24"/>
        </w:rPr>
        <w:t>CCCCH</w:t>
      </w:r>
      <w:r w:rsidRPr="00B12D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). </w:t>
      </w:r>
      <w:r w:rsidR="00D45507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In the singlet surface, </w:t>
      </w:r>
      <w:proofErr w:type="spellStart"/>
      <w:r w:rsidR="00D45507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icarbon</w:t>
      </w:r>
      <w:proofErr w:type="spellEnd"/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45507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follows</w:t>
      </w:r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indirect reaction mechanism dictated by an addition of </w:t>
      </w:r>
      <w:proofErr w:type="spellStart"/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dicarbon</w:t>
      </w:r>
      <w:proofErr w:type="spellEnd"/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to </w:t>
      </w:r>
      <w:r w:rsidR="00066EC2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the central acetyl carbons</w:t>
      </w:r>
      <w:r w:rsidR="00170324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066EC2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of </w:t>
      </w:r>
      <w:proofErr w:type="spellStart"/>
      <w:r w:rsidR="000F5EFF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dimethylacetylene</w:t>
      </w:r>
      <w:proofErr w:type="spellEnd"/>
      <w:r w:rsidR="000F5EFF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followed by multiple isomerization (ring closure/ring opening) to form eventually </w:t>
      </w:r>
      <w:r w:rsidR="005C0C1D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2,4-hexadiyne intermediate</w:t>
      </w:r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(CH</w:t>
      </w:r>
      <w:r w:rsidRPr="00B12D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>3</w:t>
      </w:r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CCCCCH</w:t>
      </w:r>
      <w:r w:rsidRPr="00B12D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>3</w:t>
      </w:r>
      <w:r w:rsidR="00170324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which then eject atomic hydrogen</w:t>
      </w:r>
      <w:r w:rsidR="00066EC2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from the methyl group</w:t>
      </w:r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to synthesize the </w:t>
      </w:r>
      <w:r w:rsidRPr="00B12D00">
        <w:rPr>
          <w:rFonts w:ascii="Times New Roman" w:hAnsi="Times New Roman" w:cs="Times New Roman"/>
          <w:sz w:val="24"/>
          <w:szCs w:val="24"/>
        </w:rPr>
        <w:t>1-methylpentatetraenyl radical (CH</w:t>
      </w:r>
      <w:r w:rsidRPr="00B12D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12D00">
        <w:rPr>
          <w:rFonts w:ascii="Times New Roman" w:hAnsi="Times New Roman" w:cs="Times New Roman"/>
          <w:sz w:val="24"/>
          <w:szCs w:val="24"/>
        </w:rPr>
        <w:t>CCCCCH</w:t>
      </w:r>
      <w:r w:rsidRPr="00B12D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).</w:t>
      </w:r>
      <w:r w:rsidR="00066EC2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In the triplet surface, </w:t>
      </w:r>
      <w:proofErr w:type="spellStart"/>
      <w:r w:rsidR="00066EC2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dicarbon</w:t>
      </w:r>
      <w:proofErr w:type="spellEnd"/>
      <w:r w:rsidR="00066EC2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can add </w:t>
      </w:r>
      <w:proofErr w:type="spellStart"/>
      <w:r w:rsidR="00C85A7C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barrierlessly</w:t>
      </w:r>
      <w:proofErr w:type="spellEnd"/>
      <w:r w:rsidR="00C85A7C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066EC2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to </w:t>
      </w:r>
      <w:r w:rsidR="00C85A7C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both </w:t>
      </w:r>
      <w:r w:rsidR="00066EC2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carbons concurrently or one central carbon of </w:t>
      </w:r>
      <w:proofErr w:type="spellStart"/>
      <w:r w:rsidR="00066EC2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dimethylacetylene</w:t>
      </w:r>
      <w:proofErr w:type="spellEnd"/>
      <w:r w:rsidR="00C85A7C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leading to an intermediate CH</w:t>
      </w:r>
      <w:r w:rsidR="00C85A7C" w:rsidRPr="00B12D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>3</w:t>
      </w:r>
      <w:r w:rsidR="00C85A7C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C(CC)CCH</w:t>
      </w:r>
      <w:r w:rsidR="00C85A7C" w:rsidRPr="00B12D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>3</w:t>
      </w:r>
      <w:r w:rsidR="001A69D7" w:rsidRPr="00B12D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 xml:space="preserve"> </w:t>
      </w:r>
      <w:r w:rsidR="001A69D7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which can follow methyl group loss directly to CCCCCH</w:t>
      </w:r>
      <w:r w:rsidR="001A69D7" w:rsidRPr="00B12D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 xml:space="preserve">3 </w:t>
      </w:r>
      <w:r w:rsidR="001A69D7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or further isomerize prior to atomic hydrogen loss to CH</w:t>
      </w:r>
      <w:r w:rsidR="001A69D7" w:rsidRPr="00B12D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>3</w:t>
      </w:r>
      <w:r w:rsidR="001A69D7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C(CCH)CCH.</w:t>
      </w:r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786DC1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tomic boron </w:t>
      </w:r>
      <w:r w:rsidR="00BF2381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also </w:t>
      </w:r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exhibits rather unique reaction dynamics. The reaction is initiated by the interaction of the boron atom with the </w:t>
      </w:r>
      <w:r>
        <w:rPr>
          <w:rFonts w:eastAsia="Times New Roman"/>
          <w:lang w:eastAsia="en-US"/>
        </w:rPr>
        <w:sym w:font="Symbol" w:char="F070"/>
      </w:r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electron density of the </w:t>
      </w:r>
      <w:proofErr w:type="spellStart"/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dimethylacetylene</w:t>
      </w:r>
      <w:proofErr w:type="spellEnd"/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molecule </w:t>
      </w:r>
      <w:r w:rsidR="00BF2381"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which later forms</w:t>
      </w:r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2</w:t>
      </w:r>
      <w:proofErr w:type="gramStart"/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,3</w:t>
      </w:r>
      <w:proofErr w:type="gramEnd"/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-dimethyl-1-bora-cyclopropenylidenyl radical intermediate (c-BC</w:t>
      </w:r>
      <w:r w:rsidR="00BF2381" w:rsidRPr="00B12D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>2</w:t>
      </w:r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(CH</w:t>
      </w:r>
      <w:r w:rsidRPr="00B12D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>3</w:t>
      </w:r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Pr="00B12D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>2</w:t>
      </w:r>
      <w:r w:rsidRPr="00B12D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). However, rather than undergoing ring opening, this intermediate isomerizes via a hydrogen shift from the carbon to the boron atom, followed by atomic hydrogen loss from the remaining methyl group. This process forms the cyclic </w:t>
      </w:r>
      <w:r w:rsidRPr="00B12D00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B12D00">
        <w:rPr>
          <w:rFonts w:ascii="Times New Roman" w:hAnsi="Times New Roman" w:cs="Times New Roman"/>
          <w:sz w:val="24"/>
          <w:szCs w:val="24"/>
        </w:rPr>
        <w:t>,2</w:t>
      </w:r>
      <w:proofErr w:type="gramEnd"/>
      <w:r w:rsidRPr="00B12D00">
        <w:rPr>
          <w:rFonts w:ascii="Times New Roman" w:hAnsi="Times New Roman" w:cs="Times New Roman"/>
          <w:sz w:val="24"/>
          <w:szCs w:val="24"/>
        </w:rPr>
        <w:t>-dimethylene-3-</w:t>
      </w:r>
      <w:r w:rsidRPr="00B12D00">
        <w:rPr>
          <w:rFonts w:ascii="Times New Roman" w:hAnsi="Times New Roman" w:cs="Times New Roman"/>
          <w:sz w:val="24"/>
          <w:szCs w:val="24"/>
        </w:rPr>
        <w:lastRenderedPageBreak/>
        <w:t xml:space="preserve">bora-cyclopropane product. These considerations suggest that the reaction dynamics </w:t>
      </w:r>
      <w:r w:rsidR="00731E3A" w:rsidRPr="00B12D00">
        <w:rPr>
          <w:rFonts w:ascii="Times New Roman" w:hAnsi="Times New Roman" w:cs="Times New Roman"/>
          <w:sz w:val="24"/>
          <w:szCs w:val="24"/>
        </w:rPr>
        <w:t xml:space="preserve">involving </w:t>
      </w:r>
      <w:proofErr w:type="spellStart"/>
      <w:r w:rsidR="00731E3A" w:rsidRPr="00B12D00">
        <w:rPr>
          <w:rFonts w:ascii="Times New Roman" w:hAnsi="Times New Roman" w:cs="Times New Roman"/>
          <w:sz w:val="24"/>
          <w:szCs w:val="24"/>
        </w:rPr>
        <w:t>dimethylacetylene</w:t>
      </w:r>
      <w:proofErr w:type="spellEnd"/>
      <w:r w:rsidR="00731E3A" w:rsidRPr="00B12D00">
        <w:rPr>
          <w:rFonts w:ascii="Times New Roman" w:hAnsi="Times New Roman" w:cs="Times New Roman"/>
          <w:sz w:val="24"/>
          <w:szCs w:val="24"/>
        </w:rPr>
        <w:t xml:space="preserve"> with</w:t>
      </w:r>
      <w:r w:rsidRPr="00B12D00">
        <w:rPr>
          <w:rFonts w:ascii="Times New Roman" w:hAnsi="Times New Roman" w:cs="Times New Roman"/>
          <w:sz w:val="24"/>
          <w:szCs w:val="24"/>
        </w:rPr>
        <w:t xml:space="preserve"> the doublet radicals (addition – elimination) differ strongly from tho</w:t>
      </w:r>
      <w:r w:rsidR="00731E3A" w:rsidRPr="00B12D00">
        <w:rPr>
          <w:rFonts w:ascii="Times New Roman" w:hAnsi="Times New Roman" w:cs="Times New Roman"/>
          <w:sz w:val="24"/>
          <w:szCs w:val="24"/>
        </w:rPr>
        <w:t>se with carbon/</w:t>
      </w:r>
      <w:proofErr w:type="spellStart"/>
      <w:r w:rsidR="00731E3A" w:rsidRPr="00B12D00">
        <w:rPr>
          <w:rFonts w:ascii="Times New Roman" w:hAnsi="Times New Roman" w:cs="Times New Roman"/>
          <w:sz w:val="24"/>
          <w:szCs w:val="24"/>
        </w:rPr>
        <w:t>dicarbon</w:t>
      </w:r>
      <w:proofErr w:type="spellEnd"/>
      <w:r w:rsidR="00731E3A" w:rsidRPr="00B12D00">
        <w:rPr>
          <w:rFonts w:ascii="Times New Roman" w:hAnsi="Times New Roman" w:cs="Times New Roman"/>
          <w:sz w:val="24"/>
          <w:szCs w:val="24"/>
        </w:rPr>
        <w:t xml:space="preserve"> (addition</w:t>
      </w:r>
      <w:r w:rsidR="00A36F07" w:rsidRPr="00B12D00">
        <w:rPr>
          <w:rFonts w:ascii="Times New Roman" w:hAnsi="Times New Roman" w:cs="Times New Roman"/>
          <w:sz w:val="24"/>
          <w:szCs w:val="24"/>
        </w:rPr>
        <w:t xml:space="preserve"> –</w:t>
      </w:r>
      <w:r w:rsidRPr="00B12D00">
        <w:rPr>
          <w:rFonts w:ascii="Times New Roman" w:hAnsi="Times New Roman" w:cs="Times New Roman"/>
          <w:sz w:val="24"/>
          <w:szCs w:val="24"/>
        </w:rPr>
        <w:t xml:space="preserve"> ring closure</w:t>
      </w:r>
      <w:r w:rsidR="00A36F07" w:rsidRPr="00B12D00">
        <w:rPr>
          <w:rFonts w:ascii="Times New Roman" w:hAnsi="Times New Roman" w:cs="Times New Roman"/>
          <w:sz w:val="24"/>
          <w:szCs w:val="24"/>
        </w:rPr>
        <w:t>/opening</w:t>
      </w:r>
      <w:r w:rsidRPr="00B12D00">
        <w:rPr>
          <w:rFonts w:ascii="Times New Roman" w:hAnsi="Times New Roman" w:cs="Times New Roman"/>
          <w:sz w:val="24"/>
          <w:szCs w:val="24"/>
        </w:rPr>
        <w:t xml:space="preserve"> – atomic hydrogen</w:t>
      </w:r>
      <w:r w:rsidR="00731E3A" w:rsidRPr="00B12D00">
        <w:rPr>
          <w:rFonts w:ascii="Times New Roman" w:hAnsi="Times New Roman" w:cs="Times New Roman"/>
          <w:sz w:val="24"/>
          <w:szCs w:val="24"/>
        </w:rPr>
        <w:t>/methyl group</w:t>
      </w:r>
      <w:r w:rsidRPr="00B12D00">
        <w:rPr>
          <w:rFonts w:ascii="Times New Roman" w:hAnsi="Times New Roman" w:cs="Times New Roman"/>
          <w:sz w:val="24"/>
          <w:szCs w:val="24"/>
        </w:rPr>
        <w:t xml:space="preserve"> loss) and in particular </w:t>
      </w:r>
      <w:r w:rsidR="00731E3A" w:rsidRPr="00B12D00">
        <w:rPr>
          <w:rFonts w:ascii="Times New Roman" w:hAnsi="Times New Roman" w:cs="Times New Roman"/>
          <w:sz w:val="24"/>
          <w:szCs w:val="24"/>
        </w:rPr>
        <w:t>with</w:t>
      </w:r>
      <w:r w:rsidRPr="00B12D00">
        <w:rPr>
          <w:rFonts w:ascii="Times New Roman" w:hAnsi="Times New Roman" w:cs="Times New Roman"/>
          <w:sz w:val="24"/>
          <w:szCs w:val="24"/>
        </w:rPr>
        <w:t xml:space="preserve"> atomic boron (addition </w:t>
      </w:r>
      <w:r w:rsidR="00731E3A" w:rsidRPr="00B12D00">
        <w:rPr>
          <w:rFonts w:ascii="Times New Roman" w:hAnsi="Times New Roman" w:cs="Times New Roman"/>
          <w:sz w:val="24"/>
          <w:szCs w:val="24"/>
        </w:rPr>
        <w:t>–</w:t>
      </w:r>
      <w:r w:rsidRPr="00B12D00">
        <w:rPr>
          <w:rFonts w:ascii="Times New Roman" w:hAnsi="Times New Roman" w:cs="Times New Roman"/>
          <w:sz w:val="24"/>
          <w:szCs w:val="24"/>
        </w:rPr>
        <w:t xml:space="preserve"> cyclization – hydrogen migration – atomic hydrogen loss). </w:t>
      </w:r>
    </w:p>
    <w:p w:rsidR="00F75B26" w:rsidRDefault="00F75B26" w:rsidP="00F75B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The aforementioned compilation suggests that all reactions </w:t>
      </w:r>
      <w:r w:rsidR="00A36F07">
        <w:rPr>
          <w:rFonts w:ascii="Times New Roman" w:hAnsi="Times New Roman" w:cs="Times New Roman"/>
          <w:sz w:val="24"/>
          <w:szCs w:val="24"/>
        </w:rPr>
        <w:t>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dimethylacetylene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studied so far under single collision conditions involve atoms</w:t>
      </w:r>
      <w:r w:rsidR="00A36F07">
        <w:rPr>
          <w:rFonts w:ascii="Times New Roman" w:hAnsi="Times New Roman" w:cs="Times New Roman"/>
          <w:sz w:val="24"/>
          <w:szCs w:val="24"/>
        </w:rPr>
        <w:t>/radicals</w:t>
      </w:r>
      <w:r>
        <w:rPr>
          <w:rFonts w:ascii="Times New Roman" w:hAnsi="Times New Roman" w:cs="Times New Roman"/>
          <w:sz w:val="24"/>
          <w:szCs w:val="24"/>
        </w:rPr>
        <w:t xml:space="preserve"> of the second row of the periodic table of the elements: boron, carbon, nitrogen, and oxygen. To expand these investigations to radicals carrying third row elements, we present here data on the crossed beam reaction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silylidyne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radical (</w:t>
      </w:r>
      <w:proofErr w:type="spellStart"/>
      <w:r>
        <w:rPr>
          <w:rFonts w:ascii="Times New Roman" w:hAnsi="Times New Roman" w:cs="Times New Roman"/>
          <w:sz w:val="24"/>
          <w:szCs w:val="24"/>
        </w:rPr>
        <w:t>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A36F07" w:rsidRPr="00A36F07">
        <w:rPr>
          <w:rFonts w:ascii="Times New Roman" w:hAnsi="Times New Roman" w:cs="Times New Roman"/>
          <w:i/>
          <w:sz w:val="24"/>
          <w:szCs w:val="24"/>
        </w:rPr>
        <w:t>X</w:t>
      </w:r>
      <w:r w:rsidR="00A36F07" w:rsidRPr="00A36F0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36F07">
        <w:rPr>
          <w:rFonts w:ascii="Times New Roman" w:hAnsi="Times New Roman" w:cs="Times New Roman"/>
          <w:sz w:val="24"/>
          <w:szCs w:val="24"/>
        </w:rPr>
        <w:t>Π</w:t>
      </w:r>
      <w:r>
        <w:rPr>
          <w:rFonts w:ascii="Times New Roman" w:hAnsi="Times New Roman" w:cs="Times New Roman"/>
          <w:sz w:val="24"/>
          <w:szCs w:val="24"/>
        </w:rPr>
        <w:t xml:space="preserve">)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dimethylacetylene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CCCH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A36F07" w:rsidRPr="00A36F07">
        <w:rPr>
          <w:rFonts w:ascii="Times New Roman" w:hAnsi="Times New Roman" w:cs="Times New Roman"/>
          <w:sz w:val="24"/>
          <w:szCs w:val="24"/>
        </w:rPr>
        <w:t>;</w:t>
      </w:r>
      <w:r w:rsidR="00A36F07">
        <w:rPr>
          <w:rFonts w:ascii="Times New Roman" w:hAnsi="Times New Roman" w:cs="Times New Roman"/>
          <w:sz w:val="24"/>
          <w:szCs w:val="24"/>
        </w:rPr>
        <w:t xml:space="preserve"> </w:t>
      </w:r>
      <w:r w:rsidR="00A36F07" w:rsidRPr="00A36F07">
        <w:rPr>
          <w:rFonts w:ascii="Times New Roman" w:hAnsi="Times New Roman" w:cs="Times New Roman"/>
          <w:i/>
          <w:sz w:val="24"/>
          <w:szCs w:val="24"/>
        </w:rPr>
        <w:t>X</w:t>
      </w:r>
      <w:r w:rsidR="00A36F07" w:rsidRPr="00A36F0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A36F07" w:rsidRPr="00A36F07">
        <w:rPr>
          <w:rFonts w:ascii="Times New Roman" w:hAnsi="Times New Roman" w:cs="Times New Roman"/>
          <w:sz w:val="24"/>
          <w:szCs w:val="24"/>
        </w:rPr>
        <w:t>A</w:t>
      </w:r>
      <w:r w:rsidR="00A36F07" w:rsidRPr="00A36F07">
        <w:rPr>
          <w:rFonts w:ascii="Times New Roman" w:hAnsi="Times New Roman" w:cs="Times New Roman"/>
          <w:sz w:val="24"/>
          <w:szCs w:val="24"/>
          <w:vertAlign w:val="subscript"/>
        </w:rPr>
        <w:t>1g</w:t>
      </w:r>
      <w:r>
        <w:rPr>
          <w:rFonts w:ascii="Times New Roman" w:hAnsi="Times New Roman" w:cs="Times New Roman"/>
          <w:sz w:val="24"/>
          <w:szCs w:val="24"/>
        </w:rPr>
        <w:t xml:space="preserve">) and combine these investigations with electronic structure calculations. These studies will then be compared to the related </w:t>
      </w:r>
      <w:proofErr w:type="spellStart"/>
      <w:r>
        <w:rPr>
          <w:rFonts w:ascii="Times New Roman" w:hAnsi="Times New Roman" w:cs="Times New Roman"/>
          <w:sz w:val="24"/>
          <w:szCs w:val="24"/>
        </w:rPr>
        <w:t>silylidyne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methylacetylene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CCH)</w:t>
      </w:r>
      <w:hyperlink w:anchor="_ENREF_11" w:tooltip="Yang, 2016 #372" w:history="1">
        <w:r w:rsidR="003403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40319">
          <w:rPr>
            <w:rFonts w:ascii="Times New Roman" w:hAnsi="Times New Roman" w:cs="Times New Roman"/>
            <w:sz w:val="24"/>
            <w:szCs w:val="24"/>
          </w:rPr>
          <w:instrText xml:space="preserve"> ADDIN EN.CITE &lt;EndNote&gt;&lt;Cite&gt;&lt;Author&gt;Yang&lt;/Author&gt;&lt;Year&gt;2016&lt;/Year&gt;&lt;RecNum&gt;372&lt;/RecNum&gt;&lt;DisplayText&gt;&lt;style face="superscript"&gt;11&lt;/style&gt;&lt;/DisplayText&gt;&lt;record&gt;&lt;rec-number&gt;372&lt;/rec-number&gt;&lt;foreign-keys&gt;&lt;key app="EN" db-id="95xfwxvz0vadpbez2v0vatt092ff0xrvewfe"&gt;372&lt;/key&gt;&lt;/foreign-keys&gt;&lt;ref-type name="Journal Article"&gt;17&lt;/ref-type&gt;&lt;contributors&gt;&lt;authors&gt;&lt;author&gt;Yang, Tao&lt;/author&gt;&lt;author&gt;Dangi, Beni B&lt;/author&gt;&lt;author&gt;Kaiser, Ralf I&lt;/author&gt;&lt;author&gt;Bertels, Luke W&lt;/author&gt;&lt;author&gt;Head-Gordon, Martin&lt;/author&gt;&lt;/authors&gt;&lt;/contributors&gt;&lt;titles&gt;&lt;title&gt;&lt;style face="normal" font="default" size="100%"&gt;A Combined Experimental and Theoretical Study on the Formation of the 2-Methyl-1-silacycloprop-2-enylidene Molecule via the Crossed Beam Reactions of the Silylidyne Radical (SiH; X&lt;/style&gt;&lt;style face="superscript" font="default" size="100%"&gt;2&lt;/style&gt;&lt;style face="normal" font="Symbol" charset="2" size="100%"&gt;P&lt;/style&gt;&lt;style face="normal" font="default" size="100%"&gt;) with Methylacetylene (CH&lt;/style&gt;&lt;style face="subscript" font="default" size="100%"&gt;3&lt;/style&gt;&lt;style face="normal" font="default" size="100%"&gt;CCH; X&lt;/style&gt;&lt;style face="superscript" font="default" size="100%"&gt;1&lt;/style&gt;&lt;style face="normal" font="default" size="100%"&gt;A&lt;/style&gt;&lt;style face="subscript" font="default" size="100%"&gt;1&lt;/style&gt;&lt;style face="normal" font="default" size="100%"&gt;) and D4-Methylacetylene (CD&lt;/style&gt;&lt;style face="subscript" font="default" size="100%"&gt;3&lt;/style&gt;&lt;style face="normal" font="default" size="100%"&gt;CCD; X&lt;/style&gt;&lt;style face="superscript" font="default" size="100%"&gt;1&lt;/style&gt;&lt;style face="normal" font="default" size="100%"&gt;A&lt;/style&gt;&lt;style face="subscript" font="default" size="100%"&gt;1&lt;/style&gt;&lt;style face="normal" font="default" size="100%"&gt;)&lt;/style&gt;&lt;/title&gt;&lt;secondary-title&gt;J. Phys. Chem. A&lt;/secondary-title&gt;&lt;/titles&gt;&lt;periodical&gt;&lt;full-title&gt;J. Phys. Chem. A&lt;/full-title&gt;&lt;/periodical&gt;&lt;dates&gt;&lt;year&gt;2016&lt;/year&gt;&lt;/dates&gt;&lt;isbn&gt;1089-5639&lt;/isbn&gt;&lt;urls&gt;&lt;/urls&gt;&lt;/record&gt;&lt;/Cite&gt;&lt;/EndNote&gt;</w:instrText>
        </w:r>
        <w:r w:rsidR="003403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0319" w:rsidRPr="008F09C9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11</w:t>
        </w:r>
        <w:r w:rsidR="00340319"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silylidyne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acetylene (</w:t>
      </w:r>
      <w:proofErr w:type="spellStart"/>
      <w:r>
        <w:rPr>
          <w:rFonts w:ascii="Times New Roman" w:hAnsi="Times New Roman" w:cs="Times New Roman"/>
          <w:sz w:val="24"/>
          <w:szCs w:val="24"/>
        </w:rPr>
        <w:t>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HCCH)</w:t>
      </w:r>
      <w:hyperlink w:anchor="_ENREF_12" w:tooltip="Parker, 2013 #90" w:history="1">
        <w:r w:rsidR="003403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40319">
          <w:rPr>
            <w:rFonts w:ascii="Times New Roman" w:hAnsi="Times New Roman" w:cs="Times New Roman"/>
            <w:sz w:val="24"/>
            <w:szCs w:val="24"/>
          </w:rPr>
          <w:instrText xml:space="preserve"> ADDIN EN.CITE &lt;EndNote&gt;&lt;Cite&gt;&lt;Author&gt;Parker&lt;/Author&gt;&lt;Year&gt;2013&lt;/Year&gt;&lt;RecNum&gt;90&lt;/RecNum&gt;&lt;DisplayText&gt;&lt;style face="superscript"&gt;12&lt;/style&gt;&lt;/DisplayText&gt;&lt;record&gt;&lt;rec-number&gt;90&lt;/rec-number&gt;&lt;foreign-keys&gt;&lt;key app="EN" db-id="95xfwxvz0vadpbez2v0vatt092ff0xrvewfe"&gt;90&lt;/key&gt;&lt;/foreign-keys&gt;&lt;ref-type name="Journal Article"&gt;17&lt;/ref-type&gt;&lt;contributors&gt;&lt;authors&gt;&lt;author&gt;Parker, Dorian SN&lt;/author&gt;&lt;author&gt;Wilson, Anthony V&lt;/author&gt;&lt;author&gt;Kaiser, Ralf I&lt;/author&gt;&lt;author&gt;Mayhall, Nicholas J&lt;/author&gt;&lt;author&gt;Head-Gordon, Martin&lt;/author&gt;&lt;author&gt;Tielens, Alexander GGM&lt;/author&gt;&lt;/authors&gt;&lt;/contributors&gt;&lt;titles&gt;&lt;title&gt;&lt;style face="normal" font="default" size="100%"&gt;On the Formation of Silacyclopropenylidene (c-SiC&lt;/style&gt;&lt;style face="subscript" font="default" size="100%"&gt;2&lt;/style&gt;&lt;style face="normal" font="default" size="100%"&gt;H&lt;/style&gt;&lt;style face="subscript" font="default" size="100%"&gt;2&lt;/style&gt;&lt;style face="normal" font="default" size="100%"&gt;) and its Role in the Organosilicon Chemistry in the Interstellar Medium&lt;/style&gt;&lt;/title&gt;&lt;secondary-title&gt;Astrophys. J.&lt;/secondary-title&gt;&lt;/titles&gt;&lt;periodical&gt;&lt;full-title&gt;Astrophys. J.&lt;/full-title&gt;&lt;/periodical&gt;&lt;pages&gt;33&lt;/pages&gt;&lt;volume&gt;770&lt;/volume&gt;&lt;number&gt;1&lt;/number&gt;&lt;dates&gt;&lt;year&gt;2013&lt;/year&gt;&lt;/dates&gt;&lt;isbn&gt;0004-637X&lt;/isbn&gt;&lt;urls&gt;&lt;/urls&gt;&lt;/record&gt;&lt;/Cite&gt;&lt;/EndNote&gt;</w:instrText>
        </w:r>
        <w:r w:rsidR="003403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0319" w:rsidRPr="008F09C9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12</w:t>
        </w:r>
        <w:r w:rsidR="00340319"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  <w:r>
        <w:rPr>
          <w:rFonts w:ascii="Times New Roman" w:hAnsi="Times New Roman" w:cs="Times New Roman"/>
          <w:sz w:val="24"/>
          <w:szCs w:val="24"/>
        </w:rPr>
        <w:t xml:space="preserve"> systems studied previously in our group. Finally we contemplate the reaction dynamics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silylidyne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reaction plus </w:t>
      </w:r>
      <w:proofErr w:type="spellStart"/>
      <w:r>
        <w:rPr>
          <w:rFonts w:ascii="Times New Roman" w:hAnsi="Times New Roman" w:cs="Times New Roman"/>
          <w:sz w:val="24"/>
          <w:szCs w:val="24"/>
        </w:rPr>
        <w:t>dimethylacetylene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reactants with its low energy isomer: the 1,3-butadiene molecule (H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CCHCHCH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).</w:t>
      </w:r>
      <w:hyperlink w:anchor="_ENREF_13" w:tooltip="Yang, 2016 #399" w:history="1">
        <w:r w:rsidR="00340319">
          <w:rPr>
            <w:rStyle w:val="EndnoteReference"/>
            <w:rFonts w:ascii="Times New Roman" w:hAnsi="Times New Roman" w:cs="Times New Roman"/>
            <w:sz w:val="24"/>
            <w:szCs w:val="24"/>
          </w:rPr>
          <w:fldChar w:fldCharType="begin"/>
        </w:r>
        <w:r w:rsidR="00340319">
          <w:rPr>
            <w:rFonts w:ascii="Times New Roman" w:hAnsi="Times New Roman" w:cs="Times New Roman"/>
            <w:sz w:val="24"/>
            <w:szCs w:val="24"/>
          </w:rPr>
          <w:instrText xml:space="preserve"> ADDIN EN.CITE &lt;EndNote&gt;&lt;Cite&gt;&lt;Author&gt;Yang&lt;/Author&gt;&lt;Year&gt;2016&lt;/Year&gt;&lt;RecNum&gt;399&lt;/RecNum&gt;&lt;DisplayText&gt;&lt;style face="superscript"&gt;13&lt;/style&gt;&lt;/DisplayText&gt;&lt;record&gt;&lt;rec-number&gt;399&lt;/rec-number&gt;&lt;foreign-keys&gt;&lt;key app="EN" db-id="95xfwxvz0vadpbez2v0vatt092ff0xrvewfe"&gt;399&lt;/key&gt;&lt;/foreign-keys&gt;&lt;ref-type name="Journal Article"&gt;17&lt;/ref-type&gt;&lt;contributors&gt;&lt;authors&gt;&lt;author&gt;Tao Yang&lt;/author&gt;&lt;author&gt;Beni B. Dangi&lt;/author&gt;&lt;author&gt;Aaron M. Thomas&lt;/author&gt;&lt;author&gt;Bing-Jian Sun&lt;/author&gt;&lt;author&gt;Tzu-Jung Chou&lt;/author&gt;&lt;author&gt;Agnes H. H. Chang&lt;/author&gt;&lt;author&gt;Ralf I. Kaiser&lt;/author&gt;&lt;/authors&gt;&lt;/contributors&gt;&lt;titles&gt;&lt;title&gt;&lt;style face="normal" font="default" size="100%"&gt;Gas-Phase Synthesis of 1-Silacyclopenta-2,4-diene (Silole; c-SiC&lt;/style&gt;&lt;style face="subscript" font="default" size="100%"&gt;4&lt;/style&gt;&lt;style face="normal" font="default" size="100%"&gt;H&lt;/style&gt;&lt;style face="subscript" font="default" size="100%"&gt;6&lt;/style&gt;&lt;style face="normal" font="default" size="100%"&gt;)&lt;/style&gt;&lt;/title&gt;&lt;secondary-title&gt;Submitted to Angewandte Chemie - International Edition&lt;/secondary-title&gt;&lt;/titles&gt;&lt;periodical&gt;&lt;full-title&gt;Submitted to Angewandte Chemie - International Edition&lt;/full-title&gt;&lt;/periodical&gt;&lt;dates&gt;&lt;year&gt;2016&lt;/year&gt;&lt;/dates&gt;&lt;urls&gt;&lt;/urls&gt;&lt;/record&gt;&lt;/Cite&gt;&lt;/EndNote&gt;</w:instrText>
        </w:r>
        <w:r w:rsidR="00340319">
          <w:rPr>
            <w:rStyle w:val="EndnoteReference"/>
            <w:rFonts w:ascii="Times New Roman" w:hAnsi="Times New Roman" w:cs="Times New Roman"/>
            <w:sz w:val="24"/>
            <w:szCs w:val="24"/>
          </w:rPr>
          <w:fldChar w:fldCharType="separate"/>
        </w:r>
        <w:r w:rsidR="00340319" w:rsidRPr="008F09C9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13</w:t>
        </w:r>
        <w:r w:rsidR="00340319">
          <w:rPr>
            <w:rStyle w:val="EndnoteReference"/>
            <w:rFonts w:ascii="Times New Roman" w:hAnsi="Times New Roman" w:cs="Times New Roman"/>
            <w:sz w:val="24"/>
            <w:szCs w:val="24"/>
          </w:rPr>
          <w:fldChar w:fldCharType="end"/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5B26" w:rsidRPr="00B12D00" w:rsidRDefault="00B12D00" w:rsidP="00B12D00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Experimental</w:t>
      </w:r>
    </w:p>
    <w:p w:rsidR="00F75B26" w:rsidRPr="00167E8C" w:rsidRDefault="0065081C" w:rsidP="00167E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 </w:t>
      </w:r>
      <w:r w:rsidR="00F75B26">
        <w:rPr>
          <w:rFonts w:ascii="Times New Roman" w:hAnsi="Times New Roman" w:cs="Times New Roman"/>
          <w:sz w:val="24"/>
          <w:szCs w:val="24"/>
        </w:rPr>
        <w:t xml:space="preserve">The bimolecular gas phase reactions of the </w:t>
      </w:r>
      <w:proofErr w:type="spellStart"/>
      <w:r w:rsidR="00F75B26">
        <w:rPr>
          <w:rFonts w:ascii="Times New Roman" w:hAnsi="Times New Roman" w:cs="Times New Roman"/>
          <w:sz w:val="24"/>
          <w:szCs w:val="24"/>
        </w:rPr>
        <w:t>silylidyne</w:t>
      </w:r>
      <w:proofErr w:type="spellEnd"/>
      <w:r w:rsidR="00F75B2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75B26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="00F75B26">
        <w:rPr>
          <w:rFonts w:ascii="Times New Roman" w:hAnsi="Times New Roman" w:cs="Times New Roman"/>
          <w:sz w:val="24"/>
          <w:szCs w:val="24"/>
        </w:rPr>
        <w:t xml:space="preserve">; </w:t>
      </w:r>
      <w:r w:rsidR="00F75B26" w:rsidRPr="0065081C">
        <w:rPr>
          <w:rFonts w:ascii="Times New Roman" w:hAnsi="Times New Roman" w:cs="Times New Roman"/>
          <w:i/>
          <w:sz w:val="24"/>
          <w:szCs w:val="24"/>
        </w:rPr>
        <w:t>X</w:t>
      </w:r>
      <w:r w:rsidR="00F75B2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75B26">
        <w:rPr>
          <w:rFonts w:ascii="Times New Roman" w:hAnsi="Times New Roman" w:cs="Times New Roman"/>
          <w:sz w:val="24"/>
          <w:szCs w:val="24"/>
        </w:rPr>
        <w:sym w:font="Symbol" w:char="F050"/>
      </w:r>
      <w:r w:rsidR="00F75B26">
        <w:rPr>
          <w:rFonts w:ascii="Times New Roman" w:hAnsi="Times New Roman" w:cs="Times New Roman"/>
          <w:sz w:val="24"/>
          <w:szCs w:val="24"/>
        </w:rPr>
        <w:t>) and D1-silylidyne (</w:t>
      </w:r>
      <w:proofErr w:type="spellStart"/>
      <w:r w:rsidR="00F75B26">
        <w:rPr>
          <w:rFonts w:ascii="Times New Roman" w:hAnsi="Times New Roman" w:cs="Times New Roman"/>
          <w:sz w:val="24"/>
          <w:szCs w:val="24"/>
        </w:rPr>
        <w:t>SiD</w:t>
      </w:r>
      <w:proofErr w:type="spellEnd"/>
      <w:r w:rsidR="00F75B26">
        <w:rPr>
          <w:rFonts w:ascii="Times New Roman" w:hAnsi="Times New Roman" w:cs="Times New Roman"/>
          <w:sz w:val="24"/>
          <w:szCs w:val="24"/>
        </w:rPr>
        <w:t xml:space="preserve">; </w:t>
      </w:r>
      <w:r w:rsidR="00F75B26" w:rsidRPr="0065081C">
        <w:rPr>
          <w:rFonts w:ascii="Times New Roman" w:hAnsi="Times New Roman" w:cs="Times New Roman"/>
          <w:i/>
          <w:sz w:val="24"/>
          <w:szCs w:val="24"/>
        </w:rPr>
        <w:t>X</w:t>
      </w:r>
      <w:r w:rsidR="00F75B2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75B26">
        <w:rPr>
          <w:rFonts w:ascii="Times New Roman" w:hAnsi="Times New Roman" w:cs="Times New Roman"/>
          <w:sz w:val="24"/>
          <w:szCs w:val="24"/>
        </w:rPr>
        <w:sym w:font="Symbol" w:char="F050"/>
      </w:r>
      <w:r w:rsidR="00F75B26">
        <w:rPr>
          <w:rFonts w:ascii="Times New Roman" w:hAnsi="Times New Roman" w:cs="Times New Roman"/>
          <w:sz w:val="24"/>
          <w:szCs w:val="24"/>
        </w:rPr>
        <w:t xml:space="preserve">) radical with </w:t>
      </w:r>
      <w:proofErr w:type="spellStart"/>
      <w:r w:rsidR="00F75B26">
        <w:rPr>
          <w:rFonts w:ascii="Times New Roman" w:hAnsi="Times New Roman" w:cs="Times New Roman"/>
          <w:sz w:val="24"/>
          <w:szCs w:val="24"/>
        </w:rPr>
        <w:t>dimethyl</w:t>
      </w:r>
      <w:r w:rsidR="00F75B26">
        <w:rPr>
          <w:rFonts w:ascii="Times New Roman" w:hAnsi="Times New Roman" w:cs="Times New Roman"/>
          <w:sz w:val="24"/>
          <w:szCs w:val="24"/>
        </w:rPr>
        <w:softHyphen/>
        <w:t>acetylene</w:t>
      </w:r>
      <w:proofErr w:type="spellEnd"/>
      <w:r w:rsidR="00F75B26">
        <w:rPr>
          <w:rFonts w:ascii="Times New Roman" w:hAnsi="Times New Roman" w:cs="Times New Roman"/>
          <w:sz w:val="24"/>
          <w:szCs w:val="24"/>
        </w:rPr>
        <w:t xml:space="preserve"> (CH</w:t>
      </w:r>
      <w:r w:rsidR="00F75B2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F75B26">
        <w:rPr>
          <w:rFonts w:ascii="Times New Roman" w:hAnsi="Times New Roman" w:cs="Times New Roman"/>
          <w:sz w:val="24"/>
          <w:szCs w:val="24"/>
        </w:rPr>
        <w:t>CCCH</w:t>
      </w:r>
      <w:r w:rsidR="00F75B2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F75B26">
        <w:rPr>
          <w:rFonts w:ascii="Times New Roman" w:hAnsi="Times New Roman" w:cs="Times New Roman"/>
          <w:sz w:val="24"/>
          <w:szCs w:val="24"/>
        </w:rPr>
        <w:t xml:space="preserve">; </w:t>
      </w:r>
      <w:r w:rsidR="00F75B26" w:rsidRPr="0065081C">
        <w:rPr>
          <w:rFonts w:ascii="Times New Roman" w:hAnsi="Times New Roman" w:cs="Times New Roman"/>
          <w:i/>
          <w:sz w:val="24"/>
          <w:szCs w:val="24"/>
        </w:rPr>
        <w:t>X</w:t>
      </w:r>
      <w:r w:rsidR="00F75B2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75B26">
        <w:rPr>
          <w:rFonts w:ascii="Times New Roman" w:hAnsi="Times New Roman" w:cs="Times New Roman"/>
          <w:sz w:val="24"/>
          <w:szCs w:val="24"/>
        </w:rPr>
        <w:t>A</w:t>
      </w:r>
      <w:r w:rsidR="00F75B26">
        <w:rPr>
          <w:rFonts w:ascii="Times New Roman" w:hAnsi="Times New Roman" w:cs="Times New Roman"/>
          <w:sz w:val="24"/>
          <w:szCs w:val="24"/>
          <w:vertAlign w:val="subscript"/>
        </w:rPr>
        <w:t>1g</w:t>
      </w:r>
      <w:r w:rsidR="00F75B26">
        <w:rPr>
          <w:rFonts w:ascii="Times New Roman" w:hAnsi="Times New Roman" w:cs="Times New Roman"/>
          <w:sz w:val="24"/>
          <w:szCs w:val="24"/>
        </w:rPr>
        <w:t>) were studied under single collision conditions in a universal crossed molecular beam machine.</w:t>
      </w:r>
      <w:hyperlink w:anchor="_ENREF_14" w:tooltip="Gu, 2008 #3604" w:history="1">
        <w:r w:rsidR="00340319" w:rsidRPr="00B864AE">
          <w:rPr>
            <w:rFonts w:ascii="Times New Roman" w:hAnsi="Times New Roman"/>
            <w:sz w:val="24"/>
            <w:szCs w:val="24"/>
          </w:rPr>
          <w:fldChar w:fldCharType="begin">
            <w:fldData xml:space="preserve">PEVuZE5vdGU+PENpdGU+PEF1dGhvcj5HdTwvQXV0aG9yPjxZZWFyPjIwMDg8L1llYXI+PFJlY051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</w:fldData>
          </w:fldChar>
        </w:r>
        <w:r w:rsidR="00340319">
          <w:rPr>
            <w:rFonts w:ascii="Times New Roman" w:hAnsi="Times New Roman"/>
            <w:sz w:val="24"/>
            <w:szCs w:val="24"/>
          </w:rPr>
          <w:instrText xml:space="preserve"> ADDIN EN.CITE </w:instrText>
        </w:r>
        <w:r w:rsidR="00340319">
          <w:rPr>
            <w:rFonts w:ascii="Times New Roman" w:hAnsi="Times New Roman"/>
            <w:sz w:val="24"/>
            <w:szCs w:val="24"/>
          </w:rPr>
          <w:fldChar w:fldCharType="begin">
            <w:fldData xml:space="preserve">PEVuZE5vdGU+PENpdGU+PEF1dGhvcj5HdTwvQXV0aG9yPjxZZWFyPjIwMDg8L1llYXI+PFJlY051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</w:fldData>
          </w:fldChar>
        </w:r>
        <w:r w:rsidR="00340319">
          <w:rPr>
            <w:rFonts w:ascii="Times New Roman" w:hAnsi="Times New Roman"/>
            <w:sz w:val="24"/>
            <w:szCs w:val="24"/>
          </w:rPr>
          <w:instrText xml:space="preserve"> ADDIN EN.CITE.DATA </w:instrText>
        </w:r>
        <w:r w:rsidR="00340319">
          <w:rPr>
            <w:rFonts w:ascii="Times New Roman" w:hAnsi="Times New Roman"/>
            <w:sz w:val="24"/>
            <w:szCs w:val="24"/>
          </w:rPr>
        </w:r>
        <w:r w:rsidR="00340319">
          <w:rPr>
            <w:rFonts w:ascii="Times New Roman" w:hAnsi="Times New Roman"/>
            <w:sz w:val="24"/>
            <w:szCs w:val="24"/>
          </w:rPr>
          <w:fldChar w:fldCharType="end"/>
        </w:r>
        <w:r w:rsidR="00340319" w:rsidRPr="00B864AE">
          <w:rPr>
            <w:rFonts w:ascii="Times New Roman" w:hAnsi="Times New Roman"/>
            <w:sz w:val="24"/>
            <w:szCs w:val="24"/>
          </w:rPr>
        </w:r>
        <w:r w:rsidR="00340319" w:rsidRPr="00B864AE">
          <w:rPr>
            <w:rFonts w:ascii="Times New Roman" w:hAnsi="Times New Roman"/>
            <w:sz w:val="24"/>
            <w:szCs w:val="24"/>
          </w:rPr>
          <w:fldChar w:fldCharType="separate"/>
        </w:r>
        <w:r w:rsidR="00340319" w:rsidRPr="0065081C">
          <w:rPr>
            <w:rFonts w:ascii="Times New Roman" w:hAnsi="Times New Roman"/>
            <w:noProof/>
            <w:sz w:val="24"/>
            <w:szCs w:val="24"/>
            <w:vertAlign w:val="superscript"/>
          </w:rPr>
          <w:t>14-17</w:t>
        </w:r>
        <w:r w:rsidR="00340319" w:rsidRPr="00B864AE">
          <w:rPr>
            <w:rFonts w:ascii="Times New Roman" w:hAnsi="Times New Roman"/>
            <w:sz w:val="24"/>
            <w:szCs w:val="24"/>
          </w:rPr>
          <w:fldChar w:fldCharType="end"/>
        </w:r>
      </w:hyperlink>
      <w:r w:rsidR="00F75B26">
        <w:rPr>
          <w:rFonts w:ascii="Times New Roman" w:hAnsi="Times New Roman" w:cs="Times New Roman"/>
          <w:sz w:val="24"/>
          <w:szCs w:val="24"/>
        </w:rPr>
        <w:t xml:space="preserve"> </w:t>
      </w:r>
      <w:r w:rsidR="0044029E">
        <w:rPr>
          <w:rFonts w:ascii="Times New Roman" w:hAnsi="Times New Roman" w:cs="Times New Roman"/>
          <w:sz w:val="24"/>
          <w:szCs w:val="24"/>
        </w:rPr>
        <w:t xml:space="preserve">The </w:t>
      </w:r>
      <w:r w:rsidR="008A0B15">
        <w:rPr>
          <w:rFonts w:ascii="Times New Roman" w:hAnsi="Times New Roman" w:cs="Times New Roman"/>
          <w:sz w:val="24"/>
          <w:szCs w:val="24"/>
        </w:rPr>
        <w:t xml:space="preserve">pulsed </w:t>
      </w:r>
      <w:r w:rsidR="0044029E">
        <w:rPr>
          <w:rFonts w:ascii="Times New Roman" w:hAnsi="Times New Roman" w:cs="Times New Roman"/>
          <w:sz w:val="24"/>
          <w:szCs w:val="24"/>
        </w:rPr>
        <w:t xml:space="preserve">supersonic beam of the </w:t>
      </w:r>
      <w:proofErr w:type="spellStart"/>
      <w:r w:rsidR="0044029E">
        <w:rPr>
          <w:rFonts w:ascii="Times New Roman" w:hAnsi="Times New Roman" w:cs="Times New Roman"/>
          <w:sz w:val="24"/>
          <w:szCs w:val="24"/>
        </w:rPr>
        <w:t>silylidyne</w:t>
      </w:r>
      <w:proofErr w:type="spellEnd"/>
      <w:r w:rsidR="0044029E">
        <w:rPr>
          <w:rFonts w:ascii="Times New Roman" w:hAnsi="Times New Roman" w:cs="Times New Roman"/>
          <w:sz w:val="24"/>
          <w:szCs w:val="24"/>
        </w:rPr>
        <w:t xml:space="preserve"> radicals was prepared by pho</w:t>
      </w:r>
      <w:r w:rsidR="0044029E">
        <w:rPr>
          <w:rFonts w:ascii="Times New Roman" w:hAnsi="Times New Roman" w:cs="Times New Roman"/>
          <w:sz w:val="24"/>
          <w:szCs w:val="24"/>
        </w:rPr>
        <w:softHyphen/>
        <w:t xml:space="preserve">tolysis of </w:t>
      </w:r>
      <w:proofErr w:type="spellStart"/>
      <w:r w:rsidR="0044029E">
        <w:rPr>
          <w:rFonts w:ascii="Times New Roman" w:hAnsi="Times New Roman" w:cs="Times New Roman"/>
          <w:sz w:val="24"/>
          <w:szCs w:val="24"/>
        </w:rPr>
        <w:t>disilane</w:t>
      </w:r>
      <w:proofErr w:type="spellEnd"/>
      <w:r w:rsidR="0044029E">
        <w:rPr>
          <w:rFonts w:ascii="Times New Roman" w:hAnsi="Times New Roman" w:cs="Times New Roman"/>
          <w:sz w:val="24"/>
          <w:szCs w:val="24"/>
        </w:rPr>
        <w:t xml:space="preserve"> (Si</w:t>
      </w:r>
      <w:r w:rsidR="0044029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4029E">
        <w:rPr>
          <w:rFonts w:ascii="Times New Roman" w:hAnsi="Times New Roman" w:cs="Times New Roman"/>
          <w:sz w:val="24"/>
          <w:szCs w:val="24"/>
        </w:rPr>
        <w:t>H</w:t>
      </w:r>
      <w:r w:rsidR="0044029E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44029E">
        <w:rPr>
          <w:rFonts w:ascii="Times New Roman" w:hAnsi="Times New Roman" w:cs="Times New Roman"/>
          <w:sz w:val="24"/>
          <w:szCs w:val="24"/>
        </w:rPr>
        <w:t xml:space="preserve">; 99.998 %; </w:t>
      </w:r>
      <w:proofErr w:type="spellStart"/>
      <w:r w:rsidR="0044029E">
        <w:rPr>
          <w:rFonts w:ascii="Times New Roman" w:hAnsi="Times New Roman" w:cs="Times New Roman"/>
          <w:sz w:val="24"/>
          <w:szCs w:val="24"/>
        </w:rPr>
        <w:t>Voltaix</w:t>
      </w:r>
      <w:proofErr w:type="spellEnd"/>
      <w:r w:rsidR="0044029E">
        <w:rPr>
          <w:rFonts w:ascii="Times New Roman" w:hAnsi="Times New Roman" w:cs="Times New Roman"/>
          <w:sz w:val="24"/>
          <w:szCs w:val="24"/>
        </w:rPr>
        <w:t>) seeded in he</w:t>
      </w:r>
      <w:r w:rsidR="0044029E">
        <w:rPr>
          <w:rFonts w:ascii="Times New Roman" w:hAnsi="Times New Roman" w:cs="Times New Roman"/>
          <w:sz w:val="24"/>
          <w:szCs w:val="24"/>
        </w:rPr>
        <w:softHyphen/>
        <w:t xml:space="preserve">lium (He; 99.9999 %; </w:t>
      </w:r>
      <w:proofErr w:type="spellStart"/>
      <w:r w:rsidR="0044029E">
        <w:rPr>
          <w:rFonts w:ascii="Times New Roman" w:hAnsi="Times New Roman" w:cs="Times New Roman"/>
          <w:sz w:val="24"/>
          <w:szCs w:val="24"/>
        </w:rPr>
        <w:t>Gaspro</w:t>
      </w:r>
      <w:proofErr w:type="spellEnd"/>
      <w:r w:rsidR="0044029E">
        <w:rPr>
          <w:rFonts w:ascii="Times New Roman" w:hAnsi="Times New Roman" w:cs="Times New Roman"/>
          <w:sz w:val="24"/>
          <w:szCs w:val="24"/>
        </w:rPr>
        <w:t>) with fraction of 0.5 %</w:t>
      </w:r>
      <w:r w:rsidR="008A0B15">
        <w:rPr>
          <w:rFonts w:ascii="Times New Roman" w:hAnsi="Times New Roman" w:cs="Times New Roman"/>
          <w:sz w:val="24"/>
          <w:szCs w:val="24"/>
        </w:rPr>
        <w:t xml:space="preserve"> and backing pressure of </w:t>
      </w:r>
      <w:r w:rsidR="00B05FE6">
        <w:rPr>
          <w:rFonts w:ascii="Times New Roman" w:hAnsi="Times New Roman" w:cs="Times New Roman"/>
          <w:sz w:val="24"/>
          <w:szCs w:val="24"/>
        </w:rPr>
        <w:t>2 atm</w:t>
      </w:r>
      <w:r w:rsidR="0044029E">
        <w:rPr>
          <w:rFonts w:ascii="Times New Roman" w:hAnsi="Times New Roman" w:cs="Times New Roman"/>
          <w:sz w:val="24"/>
          <w:szCs w:val="24"/>
        </w:rPr>
        <w:t>.</w:t>
      </w:r>
      <w:hyperlink w:anchor="_ENREF_18" w:tooltip="Yang, 2015 #304" w:history="1">
        <w:r w:rsidR="00340319">
          <w:rPr>
            <w:rFonts w:ascii="Times New Roman" w:hAnsi="Times New Roman" w:cs="Times New Roman"/>
            <w:sz w:val="24"/>
            <w:szCs w:val="24"/>
          </w:rPr>
          <w:fldChar w:fldCharType="begin">
            <w:fldData xml:space="preserve">PEVuZE5vdGU+PENpdGU+PEF1dGhvcj5ZYW5nPC9BdXRob3I+PFllYXI+MjAxNTwvWWVhcj48UmVj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</w:fldData>
          </w:fldChar>
        </w:r>
        <w:r w:rsidR="00340319">
          <w:rPr>
            <w:rFonts w:ascii="Times New Roman" w:hAnsi="Times New Roman" w:cs="Times New Roman"/>
            <w:sz w:val="24"/>
            <w:szCs w:val="24"/>
          </w:rPr>
          <w:instrText xml:space="preserve"> ADDIN EN.CITE </w:instrText>
        </w:r>
        <w:r w:rsidR="00340319">
          <w:rPr>
            <w:rFonts w:ascii="Times New Roman" w:hAnsi="Times New Roman" w:cs="Times New Roman"/>
            <w:sz w:val="24"/>
            <w:szCs w:val="24"/>
          </w:rPr>
          <w:fldChar w:fldCharType="begin">
            <w:fldData xml:space="preserve">PEVuZE5vdGU+PENpdGU+PEF1dGhvcj5ZYW5nPC9BdXRob3I+PFllYXI+MjAxNTwvWWVhcj48UmVj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</w:fldData>
          </w:fldChar>
        </w:r>
        <w:r w:rsidR="00340319">
          <w:rPr>
            <w:rFonts w:ascii="Times New Roman" w:hAnsi="Times New Roman" w:cs="Times New Roman"/>
            <w:sz w:val="24"/>
            <w:szCs w:val="24"/>
          </w:rPr>
          <w:instrText xml:space="preserve"> ADDIN EN.CITE.DATA </w:instrText>
        </w:r>
        <w:r w:rsidR="00340319">
          <w:rPr>
            <w:rFonts w:ascii="Times New Roman" w:hAnsi="Times New Roman" w:cs="Times New Roman"/>
            <w:sz w:val="24"/>
            <w:szCs w:val="24"/>
          </w:rPr>
        </w:r>
        <w:r w:rsidR="00340319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340319">
          <w:rPr>
            <w:rFonts w:ascii="Times New Roman" w:hAnsi="Times New Roman" w:cs="Times New Roman"/>
            <w:sz w:val="24"/>
            <w:szCs w:val="24"/>
          </w:rPr>
        </w:r>
        <w:r w:rsidR="003403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0319" w:rsidRPr="00CA5592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18</w:t>
        </w:r>
        <w:r w:rsidR="00340319"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  <w:r w:rsidR="008A0B15">
        <w:rPr>
          <w:rFonts w:ascii="Times New Roman" w:hAnsi="Times New Roman" w:cs="Times New Roman"/>
          <w:sz w:val="24"/>
          <w:szCs w:val="24"/>
        </w:rPr>
        <w:t xml:space="preserve"> </w:t>
      </w:r>
      <w:r w:rsidR="00F75B26">
        <w:rPr>
          <w:rFonts w:ascii="Times New Roman" w:hAnsi="Times New Roman" w:cs="Times New Roman"/>
          <w:sz w:val="24"/>
          <w:szCs w:val="24"/>
        </w:rPr>
        <w:t>This mixture was</w:t>
      </w:r>
      <w:r w:rsidR="008A0B15">
        <w:rPr>
          <w:rFonts w:ascii="Times New Roman" w:hAnsi="Times New Roman" w:cs="Times New Roman"/>
          <w:sz w:val="24"/>
          <w:szCs w:val="24"/>
        </w:rPr>
        <w:t xml:space="preserve"> initially</w:t>
      </w:r>
      <w:r w:rsidR="00F75B26">
        <w:rPr>
          <w:rFonts w:ascii="Times New Roman" w:hAnsi="Times New Roman" w:cs="Times New Roman"/>
          <w:sz w:val="24"/>
          <w:szCs w:val="24"/>
        </w:rPr>
        <w:t xml:space="preserve"> introduced into a pulsed piezoelectric valve ope</w:t>
      </w:r>
      <w:r w:rsidR="00F75B26">
        <w:rPr>
          <w:rFonts w:ascii="Times New Roman" w:hAnsi="Times New Roman" w:cs="Times New Roman"/>
          <w:sz w:val="24"/>
          <w:szCs w:val="24"/>
        </w:rPr>
        <w:softHyphen/>
        <w:t>ra</w:t>
      </w:r>
      <w:r w:rsidR="00F75B26">
        <w:rPr>
          <w:rFonts w:ascii="Times New Roman" w:hAnsi="Times New Roman" w:cs="Times New Roman"/>
          <w:sz w:val="24"/>
          <w:szCs w:val="24"/>
        </w:rPr>
        <w:softHyphen/>
        <w:t>ting at 120 Hz,</w:t>
      </w:r>
      <w:r w:rsidR="008A0B15">
        <w:rPr>
          <w:rFonts w:ascii="Times New Roman" w:hAnsi="Times New Roman" w:cs="Times New Roman"/>
          <w:sz w:val="24"/>
          <w:szCs w:val="24"/>
        </w:rPr>
        <w:t xml:space="preserve"> -400 V amplitude and pulse width of 80 </w:t>
      </w:r>
      <w:r w:rsidR="008A0B15" w:rsidRPr="008A0B15">
        <w:rPr>
          <w:rFonts w:ascii="Times New Roman" w:hAnsi="Times New Roman" w:cs="Times New Roman"/>
          <w:sz w:val="24"/>
          <w:szCs w:val="24"/>
        </w:rPr>
        <w:t>µs</w:t>
      </w:r>
      <w:r w:rsidR="008A0B15">
        <w:rPr>
          <w:rFonts w:ascii="Times New Roman" w:hAnsi="Times New Roman" w:cs="Times New Roman"/>
          <w:sz w:val="24"/>
          <w:szCs w:val="24"/>
        </w:rPr>
        <w:t xml:space="preserve">, and the released pulsed beam will overlap with </w:t>
      </w:r>
      <w:r w:rsidR="00B61653">
        <w:rPr>
          <w:rFonts w:ascii="Times New Roman" w:hAnsi="Times New Roman" w:cs="Times New Roman"/>
          <w:sz w:val="24"/>
          <w:szCs w:val="24"/>
        </w:rPr>
        <w:t xml:space="preserve">a 1 mm </w:t>
      </w:r>
      <w:r w:rsidR="00B61653">
        <w:rPr>
          <w:rFonts w:ascii="Times New Roman" w:hAnsi="Times New Roman" w:cs="Times New Roman"/>
          <w:sz w:val="24"/>
          <w:szCs w:val="24"/>
        </w:rPr>
        <w:sym w:font="Symbol" w:char="F0B4"/>
      </w:r>
      <w:r w:rsidR="00B61653">
        <w:rPr>
          <w:rFonts w:ascii="Times New Roman" w:hAnsi="Times New Roman" w:cs="Times New Roman"/>
          <w:sz w:val="24"/>
          <w:szCs w:val="24"/>
        </w:rPr>
        <w:t xml:space="preserve"> 4 mm laser spot from </w:t>
      </w:r>
      <w:r w:rsidR="00F75B26">
        <w:rPr>
          <w:rFonts w:ascii="Times New Roman" w:hAnsi="Times New Roman" w:cs="Times New Roman"/>
          <w:sz w:val="24"/>
          <w:szCs w:val="24"/>
        </w:rPr>
        <w:t xml:space="preserve">an </w:t>
      </w:r>
      <w:proofErr w:type="spellStart"/>
      <w:r w:rsidR="00F75B26">
        <w:rPr>
          <w:rFonts w:ascii="Times New Roman" w:hAnsi="Times New Roman" w:cs="Times New Roman"/>
          <w:sz w:val="24"/>
          <w:szCs w:val="24"/>
        </w:rPr>
        <w:t>excimer</w:t>
      </w:r>
      <w:proofErr w:type="spellEnd"/>
      <w:r w:rsidR="00F75B26">
        <w:rPr>
          <w:rFonts w:ascii="Times New Roman" w:hAnsi="Times New Roman" w:cs="Times New Roman"/>
          <w:sz w:val="24"/>
          <w:szCs w:val="24"/>
        </w:rPr>
        <w:t xml:space="preserve"> laser (</w:t>
      </w:r>
      <w:proofErr w:type="spellStart"/>
      <w:r w:rsidR="00F75B26">
        <w:rPr>
          <w:rFonts w:ascii="Times New Roman" w:hAnsi="Times New Roman" w:cs="Times New Roman"/>
          <w:sz w:val="24"/>
          <w:szCs w:val="24"/>
        </w:rPr>
        <w:t>ArF</w:t>
      </w:r>
      <w:proofErr w:type="spellEnd"/>
      <w:r w:rsidR="00F75B26">
        <w:rPr>
          <w:rFonts w:ascii="Times New Roman" w:hAnsi="Times New Roman" w:cs="Times New Roman"/>
          <w:sz w:val="24"/>
          <w:szCs w:val="24"/>
        </w:rPr>
        <w:t xml:space="preserve">, 193 nm, 30 </w:t>
      </w:r>
      <w:proofErr w:type="spellStart"/>
      <w:r w:rsidR="00F75B26">
        <w:rPr>
          <w:rFonts w:ascii="Times New Roman" w:hAnsi="Times New Roman" w:cs="Times New Roman"/>
          <w:sz w:val="24"/>
          <w:szCs w:val="24"/>
        </w:rPr>
        <w:t>mJ</w:t>
      </w:r>
      <w:proofErr w:type="spellEnd"/>
      <w:r w:rsidR="00F75B26">
        <w:rPr>
          <w:rFonts w:ascii="Times New Roman" w:hAnsi="Times New Roman" w:cs="Times New Roman"/>
          <w:sz w:val="24"/>
          <w:szCs w:val="24"/>
        </w:rPr>
        <w:t xml:space="preserve"> per pulse</w:t>
      </w:r>
      <w:r w:rsidR="0070369E">
        <w:rPr>
          <w:rFonts w:ascii="Times New Roman" w:hAnsi="Times New Roman" w:cs="Times New Roman"/>
          <w:sz w:val="24"/>
          <w:szCs w:val="24"/>
        </w:rPr>
        <w:t>, 60 Hz</w:t>
      </w:r>
      <w:r w:rsidR="00F75B26">
        <w:rPr>
          <w:rFonts w:ascii="Times New Roman" w:hAnsi="Times New Roman" w:cs="Times New Roman"/>
          <w:sz w:val="24"/>
          <w:szCs w:val="24"/>
        </w:rPr>
        <w:t xml:space="preserve">) </w:t>
      </w:r>
      <w:r w:rsidR="008A0B15">
        <w:rPr>
          <w:rFonts w:ascii="Times New Roman" w:hAnsi="Times New Roman" w:cs="Times New Roman"/>
          <w:sz w:val="24"/>
          <w:szCs w:val="24"/>
        </w:rPr>
        <w:t xml:space="preserve">right after </w:t>
      </w:r>
      <w:r w:rsidR="00F75B26">
        <w:rPr>
          <w:rFonts w:ascii="Times New Roman" w:hAnsi="Times New Roman" w:cs="Times New Roman"/>
          <w:sz w:val="24"/>
          <w:szCs w:val="24"/>
        </w:rPr>
        <w:t xml:space="preserve">the nozzle. </w:t>
      </w:r>
      <w:r w:rsidR="0070369E">
        <w:rPr>
          <w:rFonts w:ascii="Times New Roman" w:hAnsi="Times New Roman" w:cs="Times New Roman"/>
          <w:sz w:val="24"/>
          <w:szCs w:val="24"/>
        </w:rPr>
        <w:t>The D1-silylidyne radical beam</w:t>
      </w:r>
      <w:r w:rsidR="00B05FE6">
        <w:rPr>
          <w:rFonts w:ascii="Times New Roman" w:hAnsi="Times New Roman" w:cs="Times New Roman"/>
          <w:sz w:val="24"/>
          <w:szCs w:val="24"/>
        </w:rPr>
        <w:t xml:space="preserve"> with a seeded ratio of </w:t>
      </w:r>
      <w:r w:rsidR="00B05FE6">
        <w:rPr>
          <w:rFonts w:ascii="Times New Roman" w:hAnsi="Times New Roman" w:cs="Times New Roman"/>
          <w:sz w:val="24"/>
          <w:szCs w:val="24"/>
          <w:shd w:val="clear" w:color="auto" w:fill="FFFFFF"/>
        </w:rPr>
        <w:t>0.5 % in deuterium</w:t>
      </w:r>
      <w:r w:rsidR="0070369E">
        <w:rPr>
          <w:rFonts w:ascii="Times New Roman" w:hAnsi="Times New Roman" w:cs="Times New Roman"/>
          <w:sz w:val="24"/>
          <w:szCs w:val="24"/>
        </w:rPr>
        <w:t xml:space="preserve"> </w:t>
      </w:r>
      <w:r w:rsidR="00B05FE6">
        <w:rPr>
          <w:rFonts w:ascii="Times New Roman" w:hAnsi="Times New Roman" w:cs="Times New Roman"/>
          <w:sz w:val="24"/>
          <w:szCs w:val="24"/>
        </w:rPr>
        <w:t xml:space="preserve">was produced </w:t>
      </w:r>
      <w:r w:rsidR="00B05FE6" w:rsidRPr="00ED04D7">
        <w:rPr>
          <w:rFonts w:ascii="Times New Roman" w:hAnsi="Times New Roman" w:cs="Times New Roman"/>
          <w:i/>
          <w:sz w:val="24"/>
          <w:szCs w:val="24"/>
        </w:rPr>
        <w:t>in situ</w:t>
      </w:r>
      <w:r w:rsidR="00B05FE6">
        <w:rPr>
          <w:rFonts w:ascii="Times New Roman" w:hAnsi="Times New Roman" w:cs="Times New Roman"/>
          <w:sz w:val="24"/>
          <w:szCs w:val="24"/>
        </w:rPr>
        <w:t xml:space="preserve"> by ablating a rotating silicon rod with the output of </w:t>
      </w:r>
      <w:r w:rsidR="00B05FE6">
        <w:rPr>
          <w:rFonts w:ascii="Times New Roman" w:hAnsi="Times New Roman"/>
          <w:sz w:val="24"/>
          <w:szCs w:val="24"/>
        </w:rPr>
        <w:t xml:space="preserve">a Spectra-Physics Quanta-Ray Pro 270 </w:t>
      </w:r>
      <w:proofErr w:type="spellStart"/>
      <w:r w:rsidR="00B05FE6">
        <w:rPr>
          <w:rFonts w:ascii="Times New Roman" w:hAnsi="Times New Roman"/>
          <w:sz w:val="24"/>
          <w:szCs w:val="24"/>
        </w:rPr>
        <w:t>Nd:YAG</w:t>
      </w:r>
      <w:proofErr w:type="spellEnd"/>
      <w:r w:rsidR="00B05FE6">
        <w:rPr>
          <w:rFonts w:ascii="Times New Roman" w:hAnsi="Times New Roman"/>
          <w:sz w:val="24"/>
          <w:szCs w:val="24"/>
        </w:rPr>
        <w:t xml:space="preserve"> laser operating at 30 Hz and 266 nm with pulse energies of 10-15 </w:t>
      </w:r>
      <w:proofErr w:type="spellStart"/>
      <w:r w:rsidR="00B05FE6">
        <w:rPr>
          <w:rFonts w:ascii="Times New Roman" w:hAnsi="Times New Roman"/>
          <w:sz w:val="24"/>
          <w:szCs w:val="24"/>
        </w:rPr>
        <w:t>mJ</w:t>
      </w:r>
      <w:proofErr w:type="spellEnd"/>
      <w:r w:rsidR="00B05FE6">
        <w:rPr>
          <w:rFonts w:ascii="Times New Roman" w:hAnsi="Times New Roman"/>
          <w:sz w:val="24"/>
          <w:szCs w:val="24"/>
        </w:rPr>
        <w:t xml:space="preserve">, and seeding the ablated species in 4 </w:t>
      </w:r>
      <w:proofErr w:type="spellStart"/>
      <w:r w:rsidR="00B05FE6">
        <w:rPr>
          <w:rFonts w:ascii="Times New Roman" w:hAnsi="Times New Roman"/>
          <w:sz w:val="24"/>
          <w:szCs w:val="24"/>
        </w:rPr>
        <w:t>atm</w:t>
      </w:r>
      <w:proofErr w:type="spellEnd"/>
      <w:r w:rsidR="00B05FE6">
        <w:rPr>
          <w:rFonts w:ascii="Times New Roman" w:hAnsi="Times New Roman"/>
          <w:sz w:val="24"/>
          <w:szCs w:val="24"/>
        </w:rPr>
        <w:t xml:space="preserve"> backing pressure of </w:t>
      </w:r>
      <w:r w:rsidR="00B05FE6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deuterium gas (D</w:t>
      </w:r>
      <w:r w:rsidR="00B05FE6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n-GB"/>
        </w:rPr>
        <w:t>2</w:t>
      </w:r>
      <w:r w:rsidR="00B05FE6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, 99.7 %; Icon Isotopes) </w:t>
      </w:r>
      <w:r w:rsidR="00B05FE6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lastRenderedPageBreak/>
        <w:t xml:space="preserve">released by the </w:t>
      </w:r>
      <w:r w:rsidR="00B05FE6">
        <w:rPr>
          <w:rFonts w:ascii="Times New Roman" w:hAnsi="Times New Roman" w:cs="Times New Roman"/>
          <w:sz w:val="24"/>
          <w:szCs w:val="24"/>
        </w:rPr>
        <w:t>piezoelectric valve ope</w:t>
      </w:r>
      <w:r w:rsidR="00B05FE6">
        <w:rPr>
          <w:rFonts w:ascii="Times New Roman" w:hAnsi="Times New Roman" w:cs="Times New Roman"/>
          <w:sz w:val="24"/>
          <w:szCs w:val="24"/>
        </w:rPr>
        <w:softHyphen/>
        <w:t>ra</w:t>
      </w:r>
      <w:r w:rsidR="00B05FE6">
        <w:rPr>
          <w:rFonts w:ascii="Times New Roman" w:hAnsi="Times New Roman" w:cs="Times New Roman"/>
          <w:sz w:val="24"/>
          <w:szCs w:val="24"/>
        </w:rPr>
        <w:softHyphen/>
        <w:t xml:space="preserve">ting at 60 Hz, -400 V amplitude and pulse width of 80 </w:t>
      </w:r>
      <w:r w:rsidR="00B05FE6" w:rsidRPr="008A0B15">
        <w:rPr>
          <w:rFonts w:ascii="Times New Roman" w:hAnsi="Times New Roman" w:cs="Times New Roman"/>
          <w:sz w:val="24"/>
          <w:szCs w:val="24"/>
        </w:rPr>
        <w:t>µs</w:t>
      </w:r>
      <w:r w:rsidR="00B05FE6">
        <w:rPr>
          <w:rFonts w:ascii="Times New Roman" w:hAnsi="Times New Roman" w:cs="Times New Roman"/>
          <w:sz w:val="24"/>
          <w:szCs w:val="24"/>
        </w:rPr>
        <w:t>.</w:t>
      </w:r>
      <w:hyperlink w:anchor="_ENREF_12" w:tooltip="Parker, 2013 #90" w:history="1">
        <w:r w:rsidR="003403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40319">
          <w:rPr>
            <w:rFonts w:ascii="Times New Roman" w:hAnsi="Times New Roman" w:cs="Times New Roman"/>
            <w:sz w:val="24"/>
            <w:szCs w:val="24"/>
          </w:rPr>
          <w:instrText xml:space="preserve"> ADDIN EN.CITE &lt;EndNote&gt;&lt;Cite&gt;&lt;Author&gt;Parker&lt;/Author&gt;&lt;Year&gt;2013&lt;/Year&gt;&lt;RecNum&gt;90&lt;/RecNum&gt;&lt;DisplayText&gt;&lt;style face="superscript"&gt;12&lt;/style&gt;&lt;/DisplayText&gt;&lt;record&gt;&lt;rec-number&gt;90&lt;/rec-number&gt;&lt;foreign-keys&gt;&lt;key app="EN" db-id="95xfwxvz0vadpbez2v0vatt092ff0xrvewfe"&gt;90&lt;/key&gt;&lt;/foreign-keys&gt;&lt;ref-type name="Journal Article"&gt;17&lt;/ref-type&gt;&lt;contributors&gt;&lt;authors&gt;&lt;author&gt;Parker, Dorian SN&lt;/author&gt;&lt;author&gt;Wilson, Anthony V&lt;/author&gt;&lt;author&gt;Kaiser, Ralf I&lt;/author&gt;&lt;author&gt;Mayhall, Nicholas J&lt;/author&gt;&lt;author&gt;Head-Gordon, Martin&lt;/author&gt;&lt;author&gt;Tielens, Alexander GGM&lt;/author&gt;&lt;/authors&gt;&lt;/contributors&gt;&lt;titles&gt;&lt;title&gt;&lt;style face="normal" font="default" size="100%"&gt;On the Formation of Silacyclopropenylidene (c-SiC&lt;/style&gt;&lt;style face="subscript" font="default" size="100%"&gt;2&lt;/style&gt;&lt;style face="normal" font="default" size="100%"&gt;H&lt;/style&gt;&lt;style face="subscript" font="default" size="100%"&gt;2&lt;/style&gt;&lt;style face="normal" font="default" size="100%"&gt;) and its Role in the Organosilicon Chemistry in the Interstellar Medium&lt;/style&gt;&lt;/title&gt;&lt;secondary-title&gt;Astrophys. J.&lt;/secondary-title&gt;&lt;/titles&gt;&lt;periodical&gt;&lt;full-title&gt;Astrophys. J.&lt;/full-title&gt;&lt;/periodical&gt;&lt;pages&gt;33&lt;/pages&gt;&lt;volume&gt;770&lt;/volume&gt;&lt;number&gt;1&lt;/number&gt;&lt;dates&gt;&lt;year&gt;2013&lt;/year&gt;&lt;/dates&gt;&lt;isbn&gt;0004-637X&lt;/isbn&gt;&lt;urls&gt;&lt;/urls&gt;&lt;/record&gt;&lt;/Cite&gt;&lt;/EndNote&gt;</w:instrText>
        </w:r>
        <w:r w:rsidR="003403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0319" w:rsidRPr="00C052A1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12</w:t>
        </w:r>
        <w:r w:rsidR="00340319"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  <w:r w:rsidR="00B05FE6">
        <w:rPr>
          <w:rFonts w:ascii="Times New Roman" w:hAnsi="Times New Roman" w:cs="Times New Roman"/>
          <w:sz w:val="24"/>
          <w:szCs w:val="24"/>
        </w:rPr>
        <w:t xml:space="preserve"> </w:t>
      </w:r>
      <w:r w:rsidR="009579C3">
        <w:rPr>
          <w:rFonts w:ascii="Times New Roman" w:hAnsi="Times New Roman" w:cs="Times New Roman"/>
          <w:sz w:val="24"/>
          <w:szCs w:val="24"/>
        </w:rPr>
        <w:t>Prior to arriving at the center of interaction region, t</w:t>
      </w:r>
      <w:r w:rsidR="00F75B26">
        <w:rPr>
          <w:rFonts w:ascii="Times New Roman" w:hAnsi="Times New Roman" w:cs="Times New Roman"/>
          <w:sz w:val="24"/>
          <w:szCs w:val="24"/>
        </w:rPr>
        <w:t>h</w:t>
      </w:r>
      <w:r w:rsidR="00E226B7">
        <w:rPr>
          <w:rFonts w:ascii="Times New Roman" w:hAnsi="Times New Roman" w:cs="Times New Roman"/>
          <w:sz w:val="24"/>
          <w:szCs w:val="24"/>
        </w:rPr>
        <w:t>e</w:t>
      </w:r>
      <w:r w:rsidR="00F75B26">
        <w:rPr>
          <w:rFonts w:ascii="Times New Roman" w:hAnsi="Times New Roman" w:cs="Times New Roman"/>
          <w:sz w:val="24"/>
          <w:szCs w:val="24"/>
        </w:rPr>
        <w:t xml:space="preserve"> pulsed beam of the </w:t>
      </w:r>
      <w:proofErr w:type="spellStart"/>
      <w:r w:rsidR="00F75B26">
        <w:rPr>
          <w:rFonts w:ascii="Times New Roman" w:hAnsi="Times New Roman" w:cs="Times New Roman"/>
          <w:sz w:val="24"/>
          <w:szCs w:val="24"/>
        </w:rPr>
        <w:t>silylidyne</w:t>
      </w:r>
      <w:proofErr w:type="spellEnd"/>
      <w:r w:rsidR="00FF5D00">
        <w:rPr>
          <w:rFonts w:ascii="Times New Roman" w:hAnsi="Times New Roman" w:cs="Times New Roman"/>
          <w:sz w:val="24"/>
          <w:szCs w:val="24"/>
        </w:rPr>
        <w:t>/D1-silydyne</w:t>
      </w:r>
      <w:r w:rsidR="00F75B26">
        <w:rPr>
          <w:rFonts w:ascii="Times New Roman" w:hAnsi="Times New Roman" w:cs="Times New Roman"/>
          <w:sz w:val="24"/>
          <w:szCs w:val="24"/>
        </w:rPr>
        <w:t xml:space="preserve"> radicals </w:t>
      </w:r>
      <w:r w:rsidR="009579C3">
        <w:rPr>
          <w:rFonts w:ascii="Times New Roman" w:hAnsi="Times New Roman" w:cs="Times New Roman"/>
          <w:sz w:val="24"/>
          <w:szCs w:val="24"/>
        </w:rPr>
        <w:t>will</w:t>
      </w:r>
      <w:r w:rsidR="00B61653">
        <w:rPr>
          <w:rFonts w:ascii="Times New Roman" w:hAnsi="Times New Roman" w:cs="Times New Roman"/>
          <w:sz w:val="24"/>
          <w:szCs w:val="24"/>
        </w:rPr>
        <w:t xml:space="preserve"> </w:t>
      </w:r>
      <w:r w:rsidR="009579C3">
        <w:rPr>
          <w:rFonts w:ascii="Times New Roman" w:hAnsi="Times New Roman" w:cs="Times New Roman"/>
          <w:sz w:val="24"/>
          <w:szCs w:val="24"/>
        </w:rPr>
        <w:t>pass</w:t>
      </w:r>
      <w:r w:rsidR="00F75B26">
        <w:rPr>
          <w:rFonts w:ascii="Times New Roman" w:hAnsi="Times New Roman" w:cs="Times New Roman"/>
          <w:sz w:val="24"/>
          <w:szCs w:val="24"/>
        </w:rPr>
        <w:t xml:space="preserve"> through a skimmer, and a four-slit chopper wheel operating at 120 Hz; the latter selected a section of the pulsed </w:t>
      </w:r>
      <w:r w:rsidR="00F75B26" w:rsidRPr="00EA5C5D">
        <w:rPr>
          <w:rFonts w:ascii="Times New Roman" w:hAnsi="Times New Roman" w:cs="Times New Roman"/>
          <w:sz w:val="24"/>
          <w:szCs w:val="24"/>
        </w:rPr>
        <w:t>beam with a well-defined peak velocity (</w:t>
      </w:r>
      <w:proofErr w:type="spellStart"/>
      <w:r w:rsidR="00F75B26" w:rsidRPr="00EA5C5D">
        <w:rPr>
          <w:rFonts w:ascii="Times New Roman" w:hAnsi="Times New Roman" w:cs="Times New Roman"/>
          <w:sz w:val="24"/>
          <w:szCs w:val="24"/>
        </w:rPr>
        <w:t>v</w:t>
      </w:r>
      <w:r w:rsidR="00F75B26" w:rsidRPr="00EA5C5D">
        <w:rPr>
          <w:rFonts w:ascii="Times New Roman" w:hAnsi="Times New Roman" w:cs="Times New Roman"/>
          <w:i/>
          <w:sz w:val="24"/>
          <w:szCs w:val="24"/>
          <w:vertAlign w:val="subscript"/>
        </w:rPr>
        <w:t>p</w:t>
      </w:r>
      <w:proofErr w:type="spellEnd"/>
      <w:r w:rsidR="00F75B26" w:rsidRPr="00EA5C5D">
        <w:rPr>
          <w:rFonts w:ascii="Times New Roman" w:hAnsi="Times New Roman" w:cs="Times New Roman"/>
          <w:sz w:val="24"/>
          <w:szCs w:val="24"/>
        </w:rPr>
        <w:t>) and speed ratio (</w:t>
      </w:r>
      <w:r w:rsidR="00F75B26" w:rsidRPr="00EA5C5D">
        <w:rPr>
          <w:rFonts w:ascii="Times New Roman" w:hAnsi="Times New Roman" w:cs="Times New Roman"/>
          <w:i/>
          <w:sz w:val="24"/>
          <w:szCs w:val="24"/>
        </w:rPr>
        <w:t>S</w:t>
      </w:r>
      <w:r w:rsidR="00F75B26" w:rsidRPr="00EA5C5D">
        <w:rPr>
          <w:rFonts w:ascii="Times New Roman" w:hAnsi="Times New Roman" w:cs="Times New Roman"/>
          <w:sz w:val="24"/>
          <w:szCs w:val="24"/>
        </w:rPr>
        <w:t xml:space="preserve">) of </w:t>
      </w:r>
      <w:r w:rsidR="00EA5C5D" w:rsidRPr="00EA5C5D">
        <w:rPr>
          <w:rFonts w:ascii="Times New Roman" w:hAnsi="Times New Roman" w:cs="Times New Roman"/>
          <w:sz w:val="24"/>
          <w:szCs w:val="24"/>
        </w:rPr>
        <w:t>1715 ±</w:t>
      </w:r>
      <w:r w:rsidR="00902AA5">
        <w:rPr>
          <w:rFonts w:ascii="Times New Roman" w:hAnsi="Times New Roman" w:cs="Times New Roman"/>
          <w:sz w:val="24"/>
          <w:szCs w:val="24"/>
        </w:rPr>
        <w:t xml:space="preserve"> </w:t>
      </w:r>
      <w:r w:rsidR="00EA5C5D" w:rsidRPr="00EA5C5D">
        <w:rPr>
          <w:rFonts w:ascii="Times New Roman" w:hAnsi="Times New Roman" w:cs="Times New Roman"/>
          <w:sz w:val="24"/>
          <w:szCs w:val="24"/>
        </w:rPr>
        <w:t>13 m s</w:t>
      </w:r>
      <w:r w:rsidR="00EA5C5D" w:rsidRPr="00EA5C5D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EA5C5D" w:rsidRPr="00EA5C5D">
        <w:rPr>
          <w:rFonts w:ascii="Times New Roman" w:hAnsi="Times New Roman" w:cs="Times New Roman"/>
          <w:sz w:val="24"/>
          <w:szCs w:val="24"/>
        </w:rPr>
        <w:t xml:space="preserve"> and 13.1 ± 1.9</w:t>
      </w:r>
      <w:r w:rsidR="00EA5C5D">
        <w:rPr>
          <w:rFonts w:ascii="Times New Roman" w:hAnsi="Times New Roman" w:cs="Times New Roman"/>
          <w:sz w:val="24"/>
          <w:szCs w:val="24"/>
        </w:rPr>
        <w:t xml:space="preserve"> for </w:t>
      </w:r>
      <w:proofErr w:type="spellStart"/>
      <w:r w:rsidR="00EA5C5D">
        <w:rPr>
          <w:rFonts w:ascii="Times New Roman" w:hAnsi="Times New Roman" w:cs="Times New Roman"/>
          <w:sz w:val="24"/>
          <w:szCs w:val="24"/>
        </w:rPr>
        <w:t>silylidyne</w:t>
      </w:r>
      <w:proofErr w:type="spellEnd"/>
      <w:r w:rsidR="00EA5C5D">
        <w:rPr>
          <w:rFonts w:ascii="Times New Roman" w:hAnsi="Times New Roman" w:cs="Times New Roman"/>
          <w:sz w:val="24"/>
          <w:szCs w:val="24"/>
        </w:rPr>
        <w:t xml:space="preserve">, and of </w:t>
      </w:r>
      <w:r w:rsidR="00902AA5">
        <w:rPr>
          <w:rFonts w:ascii="Times New Roman" w:hAnsi="Times New Roman" w:cs="Times New Roman"/>
          <w:sz w:val="24"/>
          <w:szCs w:val="24"/>
        </w:rPr>
        <w:t xml:space="preserve">1981 </w:t>
      </w:r>
      <w:r w:rsidR="00902AA5" w:rsidRPr="00EA5C5D">
        <w:rPr>
          <w:rFonts w:ascii="Times New Roman" w:hAnsi="Times New Roman" w:cs="Times New Roman"/>
          <w:sz w:val="24"/>
          <w:szCs w:val="24"/>
        </w:rPr>
        <w:t>±</w:t>
      </w:r>
      <w:r w:rsidR="00902AA5">
        <w:rPr>
          <w:rFonts w:ascii="Times New Roman" w:hAnsi="Times New Roman" w:cs="Times New Roman"/>
          <w:sz w:val="24"/>
          <w:szCs w:val="24"/>
        </w:rPr>
        <w:t xml:space="preserve"> 38</w:t>
      </w:r>
      <w:r w:rsidR="00902AA5" w:rsidRPr="00EA5C5D">
        <w:rPr>
          <w:rFonts w:ascii="Times New Roman" w:hAnsi="Times New Roman" w:cs="Times New Roman"/>
          <w:sz w:val="24"/>
          <w:szCs w:val="24"/>
        </w:rPr>
        <w:t xml:space="preserve"> m s</w:t>
      </w:r>
      <w:r w:rsidR="00902AA5" w:rsidRPr="00EA5C5D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902AA5" w:rsidRPr="00EA5C5D">
        <w:rPr>
          <w:rFonts w:ascii="Times New Roman" w:hAnsi="Times New Roman" w:cs="Times New Roman"/>
          <w:sz w:val="24"/>
          <w:szCs w:val="24"/>
        </w:rPr>
        <w:t xml:space="preserve"> </w:t>
      </w:r>
      <w:r w:rsidR="00EA5C5D">
        <w:rPr>
          <w:rFonts w:ascii="Times New Roman" w:hAnsi="Times New Roman" w:cs="Times New Roman"/>
          <w:sz w:val="24"/>
          <w:szCs w:val="24"/>
        </w:rPr>
        <w:t xml:space="preserve">and </w:t>
      </w:r>
      <w:r w:rsidR="00902AA5">
        <w:rPr>
          <w:rFonts w:ascii="Times New Roman" w:hAnsi="Times New Roman" w:cs="Times New Roman"/>
          <w:sz w:val="24"/>
          <w:szCs w:val="24"/>
        </w:rPr>
        <w:t xml:space="preserve">5.2 </w:t>
      </w:r>
      <w:r w:rsidR="00902AA5" w:rsidRPr="00EA5C5D">
        <w:rPr>
          <w:rFonts w:ascii="Times New Roman" w:hAnsi="Times New Roman" w:cs="Times New Roman"/>
          <w:sz w:val="24"/>
          <w:szCs w:val="24"/>
        </w:rPr>
        <w:t>±</w:t>
      </w:r>
      <w:r w:rsidR="00902AA5">
        <w:rPr>
          <w:rFonts w:ascii="Times New Roman" w:hAnsi="Times New Roman" w:cs="Times New Roman"/>
          <w:sz w:val="24"/>
          <w:szCs w:val="24"/>
        </w:rPr>
        <w:t xml:space="preserve"> 1.0</w:t>
      </w:r>
      <w:r w:rsidR="00EA5C5D">
        <w:rPr>
          <w:rFonts w:ascii="Times New Roman" w:hAnsi="Times New Roman" w:cs="Times New Roman"/>
          <w:sz w:val="24"/>
          <w:szCs w:val="24"/>
        </w:rPr>
        <w:t xml:space="preserve"> for D1-silylidyne, individually. </w:t>
      </w:r>
      <w:r w:rsidR="00F75B26">
        <w:rPr>
          <w:rFonts w:ascii="Times New Roman" w:hAnsi="Times New Roman" w:cs="Times New Roman"/>
          <w:sz w:val="24"/>
          <w:szCs w:val="24"/>
        </w:rPr>
        <w:t xml:space="preserve">In the interaction region of the </w:t>
      </w:r>
      <w:r w:rsidR="00167E8C">
        <w:rPr>
          <w:rFonts w:ascii="Times New Roman" w:hAnsi="Times New Roman" w:cs="Times New Roman"/>
          <w:sz w:val="24"/>
          <w:szCs w:val="24"/>
        </w:rPr>
        <w:t xml:space="preserve">scattering chamber, the individual primary radical beam will </w:t>
      </w:r>
      <w:r w:rsidR="00F75B26">
        <w:rPr>
          <w:rFonts w:ascii="Times New Roman" w:hAnsi="Times New Roman" w:cs="Times New Roman"/>
          <w:sz w:val="24"/>
          <w:szCs w:val="24"/>
        </w:rPr>
        <w:t>cross</w:t>
      </w:r>
      <w:r w:rsidR="00167E8C">
        <w:rPr>
          <w:rFonts w:ascii="Times New Roman" w:hAnsi="Times New Roman" w:cs="Times New Roman"/>
          <w:sz w:val="24"/>
          <w:szCs w:val="24"/>
        </w:rPr>
        <w:t xml:space="preserve"> perpendicularly</w:t>
      </w:r>
      <w:r w:rsidR="00F75B26">
        <w:rPr>
          <w:rFonts w:ascii="Times New Roman" w:hAnsi="Times New Roman" w:cs="Times New Roman"/>
          <w:sz w:val="24"/>
          <w:szCs w:val="24"/>
        </w:rPr>
        <w:t xml:space="preserve"> </w:t>
      </w:r>
      <w:r w:rsidR="00167E8C">
        <w:rPr>
          <w:rFonts w:ascii="Times New Roman" w:hAnsi="Times New Roman" w:cs="Times New Roman"/>
          <w:sz w:val="24"/>
          <w:szCs w:val="24"/>
        </w:rPr>
        <w:t xml:space="preserve">with </w:t>
      </w:r>
      <w:r w:rsidR="00F75B26">
        <w:rPr>
          <w:rFonts w:ascii="Times New Roman" w:hAnsi="Times New Roman" w:cs="Times New Roman"/>
          <w:sz w:val="24"/>
          <w:szCs w:val="24"/>
        </w:rPr>
        <w:t xml:space="preserve">the most intense part of a pulsed </w:t>
      </w:r>
      <w:proofErr w:type="spellStart"/>
      <w:r w:rsidR="00F75B26">
        <w:rPr>
          <w:rFonts w:ascii="Times New Roman" w:hAnsi="Times New Roman" w:cs="Times New Roman"/>
          <w:sz w:val="24"/>
          <w:szCs w:val="24"/>
        </w:rPr>
        <w:t>dimethylacetylene</w:t>
      </w:r>
      <w:proofErr w:type="spellEnd"/>
      <w:r w:rsidR="00F75B26">
        <w:rPr>
          <w:rFonts w:ascii="Times New Roman" w:hAnsi="Times New Roman" w:cs="Times New Roman"/>
          <w:sz w:val="24"/>
          <w:szCs w:val="24"/>
        </w:rPr>
        <w:t xml:space="preserve"> beam (C</w:t>
      </w:r>
      <w:r w:rsidR="00F75B2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F75B26">
        <w:rPr>
          <w:rFonts w:ascii="Times New Roman" w:hAnsi="Times New Roman" w:cs="Times New Roman"/>
          <w:sz w:val="24"/>
          <w:szCs w:val="24"/>
        </w:rPr>
        <w:t>H</w:t>
      </w:r>
      <w:r w:rsidR="00F75B26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F75B26">
        <w:rPr>
          <w:rFonts w:ascii="Times New Roman" w:hAnsi="Times New Roman" w:cs="Times New Roman"/>
          <w:sz w:val="24"/>
          <w:szCs w:val="24"/>
        </w:rPr>
        <w:t>, Sigma Aldrich) released by a second pulsed valve</w:t>
      </w:r>
      <w:r w:rsidR="00167E8C">
        <w:rPr>
          <w:rFonts w:ascii="Times New Roman" w:hAnsi="Times New Roman" w:cs="Times New Roman"/>
          <w:sz w:val="24"/>
          <w:szCs w:val="24"/>
        </w:rPr>
        <w:t xml:space="preserve"> operating at -400 V amplitude</w:t>
      </w:r>
      <w:proofErr w:type="gramStart"/>
      <w:r w:rsidR="00167E8C">
        <w:rPr>
          <w:rFonts w:ascii="Times New Roman" w:hAnsi="Times New Roman" w:cs="Times New Roman"/>
          <w:sz w:val="24"/>
          <w:szCs w:val="24"/>
        </w:rPr>
        <w:t>,  pulse</w:t>
      </w:r>
      <w:proofErr w:type="gramEnd"/>
      <w:r w:rsidR="00167E8C">
        <w:rPr>
          <w:rFonts w:ascii="Times New Roman" w:hAnsi="Times New Roman" w:cs="Times New Roman"/>
          <w:sz w:val="24"/>
          <w:szCs w:val="24"/>
        </w:rPr>
        <w:t xml:space="preserve"> width of 80 </w:t>
      </w:r>
      <w:r w:rsidR="00167E8C" w:rsidRPr="008A0B15">
        <w:rPr>
          <w:rFonts w:ascii="Times New Roman" w:hAnsi="Times New Roman" w:cs="Times New Roman"/>
          <w:sz w:val="24"/>
          <w:szCs w:val="24"/>
        </w:rPr>
        <w:t>µs</w:t>
      </w:r>
      <w:r w:rsidR="00167E8C">
        <w:rPr>
          <w:rFonts w:ascii="Times New Roman" w:hAnsi="Times New Roman" w:cs="Times New Roman"/>
          <w:sz w:val="24"/>
          <w:szCs w:val="24"/>
        </w:rPr>
        <w:t xml:space="preserve"> and the same repetition rate of the primary </w:t>
      </w:r>
      <w:proofErr w:type="spellStart"/>
      <w:r w:rsidR="00167E8C">
        <w:rPr>
          <w:rFonts w:ascii="Times New Roman" w:hAnsi="Times New Roman" w:cs="Times New Roman"/>
          <w:sz w:val="24"/>
          <w:szCs w:val="24"/>
        </w:rPr>
        <w:t>pusle</w:t>
      </w:r>
      <w:proofErr w:type="spellEnd"/>
      <w:r w:rsidR="00F75B26">
        <w:rPr>
          <w:rFonts w:ascii="Times New Roman" w:hAnsi="Times New Roman" w:cs="Times New Roman"/>
          <w:sz w:val="24"/>
          <w:szCs w:val="24"/>
        </w:rPr>
        <w:t xml:space="preserve"> at a backing pressure of 550 </w:t>
      </w:r>
      <w:proofErr w:type="spellStart"/>
      <w:r w:rsidR="00F75B26">
        <w:rPr>
          <w:rFonts w:ascii="Times New Roman" w:hAnsi="Times New Roman" w:cs="Times New Roman"/>
          <w:sz w:val="24"/>
          <w:szCs w:val="24"/>
        </w:rPr>
        <w:t>Torr</w:t>
      </w:r>
      <w:proofErr w:type="spellEnd"/>
      <w:r w:rsidR="00F75B26">
        <w:rPr>
          <w:rFonts w:ascii="Times New Roman" w:hAnsi="Times New Roman" w:cs="Times New Roman"/>
          <w:sz w:val="24"/>
          <w:szCs w:val="24"/>
        </w:rPr>
        <w:t>. In separate experiments, peak velocities and speed ratios</w:t>
      </w:r>
      <w:r w:rsidR="000D1BBC">
        <w:rPr>
          <w:rFonts w:ascii="Times New Roman" w:hAnsi="Times New Roman" w:cs="Times New Roman"/>
          <w:sz w:val="24"/>
          <w:szCs w:val="24"/>
        </w:rPr>
        <w:t xml:space="preserve"> </w:t>
      </w:r>
      <w:r w:rsidR="00F75B26">
        <w:rPr>
          <w:rFonts w:ascii="Times New Roman" w:hAnsi="Times New Roman" w:cs="Times New Roman"/>
          <w:sz w:val="24"/>
          <w:szCs w:val="24"/>
        </w:rPr>
        <w:t xml:space="preserve">for the </w:t>
      </w:r>
      <w:proofErr w:type="spellStart"/>
      <w:r w:rsidR="00F75B26">
        <w:rPr>
          <w:rFonts w:ascii="Times New Roman" w:hAnsi="Times New Roman" w:cs="Times New Roman"/>
          <w:sz w:val="24"/>
          <w:szCs w:val="24"/>
        </w:rPr>
        <w:t>dimethylacetylene</w:t>
      </w:r>
      <w:proofErr w:type="spellEnd"/>
      <w:r w:rsidR="00F75B26">
        <w:rPr>
          <w:rFonts w:ascii="Times New Roman" w:hAnsi="Times New Roman" w:cs="Times New Roman"/>
          <w:sz w:val="24"/>
          <w:szCs w:val="24"/>
        </w:rPr>
        <w:t xml:space="preserve"> beam </w:t>
      </w:r>
      <w:r w:rsidR="00F75B26" w:rsidRPr="00CC36FA">
        <w:rPr>
          <w:rFonts w:ascii="Times New Roman" w:hAnsi="Times New Roman" w:cs="Times New Roman"/>
          <w:sz w:val="24"/>
          <w:szCs w:val="24"/>
        </w:rPr>
        <w:t xml:space="preserve">were determined to be </w:t>
      </w:r>
      <w:r w:rsidR="00167E8C" w:rsidRPr="00CC36FA">
        <w:rPr>
          <w:rFonts w:ascii="Times New Roman" w:hAnsi="Times New Roman" w:cs="Times New Roman"/>
          <w:sz w:val="24"/>
          <w:szCs w:val="24"/>
        </w:rPr>
        <w:t>780</w:t>
      </w:r>
      <w:r w:rsidR="00F75B26" w:rsidRPr="00CC36FA">
        <w:rPr>
          <w:rFonts w:ascii="Times New Roman" w:hAnsi="Times New Roman" w:cs="Times New Roman"/>
          <w:sz w:val="24"/>
          <w:szCs w:val="24"/>
        </w:rPr>
        <w:t xml:space="preserve"> ± 10 m</w:t>
      </w:r>
      <w:r w:rsidR="00167E8C" w:rsidRPr="00CC36FA">
        <w:rPr>
          <w:rFonts w:ascii="Times New Roman" w:hAnsi="Times New Roman" w:cs="Times New Roman"/>
          <w:sz w:val="24"/>
          <w:szCs w:val="24"/>
        </w:rPr>
        <w:t xml:space="preserve"> </w:t>
      </w:r>
      <w:r w:rsidR="00F75B26" w:rsidRPr="00CC36FA">
        <w:rPr>
          <w:rFonts w:ascii="Times New Roman" w:hAnsi="Times New Roman" w:cs="Times New Roman"/>
          <w:sz w:val="24"/>
          <w:szCs w:val="24"/>
        </w:rPr>
        <w:t>s</w:t>
      </w:r>
      <w:r w:rsidR="00F75B26" w:rsidRPr="00CC36FA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F75B26" w:rsidRPr="00CC36FA">
        <w:rPr>
          <w:rFonts w:ascii="Times New Roman" w:hAnsi="Times New Roman" w:cs="Times New Roman"/>
          <w:sz w:val="24"/>
          <w:szCs w:val="24"/>
        </w:rPr>
        <w:t xml:space="preserve"> and </w:t>
      </w:r>
      <w:r w:rsidR="00167E8C" w:rsidRPr="00CC36FA">
        <w:rPr>
          <w:rFonts w:ascii="Times New Roman" w:hAnsi="Times New Roman" w:cs="Times New Roman"/>
          <w:sz w:val="24"/>
          <w:szCs w:val="24"/>
        </w:rPr>
        <w:t>8.2</w:t>
      </w:r>
      <w:r w:rsidR="00F75B26" w:rsidRPr="00CC36FA">
        <w:rPr>
          <w:rFonts w:ascii="Times New Roman" w:hAnsi="Times New Roman" w:cs="Times New Roman"/>
          <w:sz w:val="24"/>
          <w:szCs w:val="24"/>
        </w:rPr>
        <w:t xml:space="preserve"> ± 0.4</w:t>
      </w:r>
      <w:r w:rsidR="000D1BBC" w:rsidRPr="00CC36FA">
        <w:rPr>
          <w:rFonts w:ascii="Times New Roman" w:hAnsi="Times New Roman" w:cs="Times New Roman"/>
          <w:sz w:val="24"/>
          <w:szCs w:val="24"/>
        </w:rPr>
        <w:t>,</w:t>
      </w:r>
      <w:r w:rsidR="00F75B26" w:rsidRPr="00CC36FA">
        <w:rPr>
          <w:rFonts w:ascii="Times New Roman" w:hAnsi="Times New Roman" w:cs="Times New Roman"/>
          <w:sz w:val="24"/>
          <w:szCs w:val="24"/>
        </w:rPr>
        <w:t xml:space="preserve"> resulting in nominal collision energies of </w:t>
      </w:r>
      <w:r w:rsidR="00335D0F" w:rsidRPr="00CC36FA">
        <w:rPr>
          <w:rFonts w:ascii="Times New Roman" w:hAnsi="Times New Roman" w:cs="Times New Roman"/>
          <w:sz w:val="24"/>
          <w:szCs w:val="24"/>
        </w:rPr>
        <w:t>33.0</w:t>
      </w:r>
      <w:r w:rsidR="00F75B26" w:rsidRPr="00CC36FA">
        <w:rPr>
          <w:rFonts w:ascii="Times New Roman" w:hAnsi="Times New Roman" w:cs="Times New Roman"/>
          <w:sz w:val="24"/>
          <w:szCs w:val="24"/>
        </w:rPr>
        <w:t xml:space="preserve"> ± 0.7 kJ mol</w:t>
      </w:r>
      <w:r w:rsidR="00F75B26" w:rsidRPr="00CC36FA">
        <w:rPr>
          <w:rFonts w:ascii="Times New Roman" w:hAnsi="Times New Roman" w:cs="Times New Roman"/>
          <w:sz w:val="24"/>
          <w:szCs w:val="24"/>
          <w:vertAlign w:val="superscript"/>
        </w:rPr>
        <w:t xml:space="preserve">-1 </w:t>
      </w:r>
      <w:r w:rsidR="00F75B26" w:rsidRPr="00CC36F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75B26" w:rsidRPr="00CC36FA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="000D1BBC" w:rsidRPr="00CC36FA">
        <w:rPr>
          <w:rFonts w:ascii="Times New Roman" w:hAnsi="Times New Roman" w:cs="Times New Roman"/>
          <w:sz w:val="24"/>
          <w:szCs w:val="24"/>
        </w:rPr>
        <w:t xml:space="preserve"> with C</w:t>
      </w:r>
      <w:r w:rsidR="000D1BBC" w:rsidRPr="00CC36F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0D1BBC" w:rsidRPr="00CC36FA">
        <w:rPr>
          <w:rFonts w:ascii="Times New Roman" w:hAnsi="Times New Roman" w:cs="Times New Roman"/>
          <w:sz w:val="24"/>
          <w:szCs w:val="24"/>
        </w:rPr>
        <w:t>H</w:t>
      </w:r>
      <w:r w:rsidR="000D1BBC" w:rsidRPr="00CC36FA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F75B26" w:rsidRPr="00CC36FA">
        <w:rPr>
          <w:rFonts w:ascii="Times New Roman" w:hAnsi="Times New Roman" w:cs="Times New Roman"/>
          <w:sz w:val="24"/>
          <w:szCs w:val="24"/>
        </w:rPr>
        <w:t xml:space="preserve">) and </w:t>
      </w:r>
      <w:r w:rsidR="00CC36FA" w:rsidRPr="00CC36FA">
        <w:rPr>
          <w:rFonts w:ascii="Times New Roman" w:hAnsi="Times New Roman" w:cs="Times New Roman"/>
          <w:sz w:val="24"/>
          <w:szCs w:val="24"/>
        </w:rPr>
        <w:t>41.2 ± 2.2</w:t>
      </w:r>
      <w:r w:rsidR="00F75B26" w:rsidRPr="00CC36FA">
        <w:rPr>
          <w:rFonts w:ascii="Times New Roman" w:hAnsi="Times New Roman" w:cs="Times New Roman"/>
          <w:sz w:val="24"/>
          <w:szCs w:val="24"/>
        </w:rPr>
        <w:t xml:space="preserve"> kJ mol</w:t>
      </w:r>
      <w:r w:rsidR="00F75B26" w:rsidRPr="00CC36FA">
        <w:rPr>
          <w:rFonts w:ascii="Times New Roman" w:hAnsi="Times New Roman" w:cs="Times New Roman"/>
          <w:sz w:val="24"/>
          <w:szCs w:val="24"/>
          <w:vertAlign w:val="superscript"/>
        </w:rPr>
        <w:t xml:space="preserve">-1 </w:t>
      </w:r>
      <w:r w:rsidR="00F75B26" w:rsidRPr="00CC36F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75B26" w:rsidRPr="00CC36FA">
        <w:rPr>
          <w:rFonts w:ascii="Times New Roman" w:hAnsi="Times New Roman" w:cs="Times New Roman"/>
          <w:sz w:val="24"/>
          <w:szCs w:val="24"/>
        </w:rPr>
        <w:t>SiD</w:t>
      </w:r>
      <w:proofErr w:type="spellEnd"/>
      <w:r w:rsidR="000D1BBC" w:rsidRPr="00CC36FA">
        <w:rPr>
          <w:rFonts w:ascii="Times New Roman" w:hAnsi="Times New Roman" w:cs="Times New Roman"/>
          <w:sz w:val="24"/>
          <w:szCs w:val="24"/>
        </w:rPr>
        <w:t xml:space="preserve"> with C</w:t>
      </w:r>
      <w:r w:rsidR="000D1BBC" w:rsidRPr="00CC36F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0D1BBC" w:rsidRPr="00CC36FA">
        <w:rPr>
          <w:rFonts w:ascii="Times New Roman" w:hAnsi="Times New Roman" w:cs="Times New Roman"/>
          <w:sz w:val="24"/>
          <w:szCs w:val="24"/>
        </w:rPr>
        <w:t>H</w:t>
      </w:r>
      <w:r w:rsidR="000D1BBC" w:rsidRPr="00CC36FA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F75B26" w:rsidRPr="00CC36FA">
        <w:rPr>
          <w:rFonts w:ascii="Times New Roman" w:hAnsi="Times New Roman" w:cs="Times New Roman"/>
          <w:sz w:val="24"/>
          <w:szCs w:val="24"/>
        </w:rPr>
        <w:t xml:space="preserve">) along with center-of-mass angles of </w:t>
      </w:r>
      <w:r w:rsidR="00335D0F" w:rsidRPr="00CC36FA">
        <w:rPr>
          <w:rFonts w:ascii="Times New Roman" w:hAnsi="Times New Roman" w:cs="Times New Roman"/>
          <w:sz w:val="24"/>
          <w:szCs w:val="24"/>
        </w:rPr>
        <w:t>40 ± 0.7</w:t>
      </w:r>
      <w:r w:rsidR="00F75B26" w:rsidRPr="00CC36FA">
        <w:rPr>
          <w:rFonts w:ascii="Times New Roman" w:hAnsi="Times New Roman" w:cs="Times New Roman"/>
          <w:sz w:val="24"/>
          <w:szCs w:val="24"/>
          <w:vertAlign w:val="superscript"/>
        </w:rPr>
        <w:t xml:space="preserve">° </w:t>
      </w:r>
      <w:r w:rsidR="00F75B26" w:rsidRPr="00CC36FA">
        <w:rPr>
          <w:rFonts w:ascii="Times New Roman" w:hAnsi="Times New Roman" w:cs="Times New Roman"/>
          <w:sz w:val="24"/>
          <w:szCs w:val="24"/>
        </w:rPr>
        <w:t xml:space="preserve">and </w:t>
      </w:r>
      <w:r w:rsidR="00CC36FA" w:rsidRPr="00CC36FA">
        <w:rPr>
          <w:rFonts w:ascii="Times New Roman" w:hAnsi="Times New Roman" w:cs="Times New Roman"/>
          <w:sz w:val="24"/>
          <w:szCs w:val="24"/>
        </w:rPr>
        <w:t>35.8 ± 1.1</w:t>
      </w:r>
      <w:r w:rsidR="00F75B26" w:rsidRPr="00CC36FA">
        <w:rPr>
          <w:rFonts w:ascii="Times New Roman" w:hAnsi="Times New Roman" w:cs="Times New Roman"/>
          <w:sz w:val="24"/>
          <w:szCs w:val="24"/>
          <w:vertAlign w:val="superscript"/>
        </w:rPr>
        <w:t>°</w:t>
      </w:r>
      <w:r w:rsidR="00F75B26" w:rsidRPr="00CC36FA">
        <w:rPr>
          <w:rFonts w:ascii="Times New Roman" w:hAnsi="Times New Roman" w:cs="Times New Roman"/>
          <w:sz w:val="24"/>
          <w:szCs w:val="24"/>
        </w:rPr>
        <w:t>, respectively.</w:t>
      </w:r>
      <w:r w:rsidR="00F75B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5B26" w:rsidRDefault="00F75B26" w:rsidP="00F75B2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reactively scattered products were filtered by a </w:t>
      </w:r>
      <w:proofErr w:type="spellStart"/>
      <w:r>
        <w:rPr>
          <w:rFonts w:ascii="Times New Roman" w:hAnsi="Times New Roman" w:cs="Times New Roman"/>
          <w:sz w:val="24"/>
          <w:szCs w:val="24"/>
        </w:rPr>
        <w:t>quadrupole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mass spectro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meter (QMS; </w:t>
      </w:r>
      <w:proofErr w:type="spellStart"/>
      <w:r>
        <w:rPr>
          <w:rFonts w:ascii="Times New Roman" w:hAnsi="Times New Roman" w:cs="Times New Roman"/>
          <w:sz w:val="24"/>
          <w:szCs w:val="24"/>
        </w:rPr>
        <w:t>Extrel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QC 150) operated in the time-of-flight (TOF) mode after electron-impact ionization at an electron energy of 80 </w:t>
      </w:r>
      <w:proofErr w:type="spellStart"/>
      <w:r>
        <w:rPr>
          <w:rFonts w:ascii="Times New Roman" w:hAnsi="Times New Roman" w:cs="Times New Roman"/>
          <w:sz w:val="24"/>
          <w:szCs w:val="24"/>
        </w:rPr>
        <w:t>eV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an emission current of 2 mA. The </w:t>
      </w:r>
      <w:r w:rsidR="00151552">
        <w:rPr>
          <w:rFonts w:ascii="Times New Roman" w:hAnsi="Times New Roman" w:cs="Times New Roman"/>
          <w:sz w:val="24"/>
          <w:szCs w:val="24"/>
        </w:rPr>
        <w:t xml:space="preserve">product </w:t>
      </w:r>
      <w:r>
        <w:rPr>
          <w:rFonts w:ascii="Times New Roman" w:hAnsi="Times New Roman" w:cs="Times New Roman"/>
          <w:sz w:val="24"/>
          <w:szCs w:val="24"/>
        </w:rPr>
        <w:t xml:space="preserve">ions </w:t>
      </w:r>
      <w:r w:rsidR="00151552">
        <w:rPr>
          <w:rFonts w:ascii="Times New Roman" w:hAnsi="Times New Roman" w:cs="Times New Roman"/>
          <w:sz w:val="24"/>
          <w:szCs w:val="24"/>
        </w:rPr>
        <w:t>with</w:t>
      </w:r>
      <w:r>
        <w:rPr>
          <w:rFonts w:ascii="Times New Roman" w:hAnsi="Times New Roman" w:cs="Times New Roman"/>
          <w:sz w:val="24"/>
          <w:szCs w:val="24"/>
        </w:rPr>
        <w:t xml:space="preserve"> a well-defined mass-to-charge (</w:t>
      </w:r>
      <w:r>
        <w:rPr>
          <w:rFonts w:ascii="Times New Roman" w:hAnsi="Times New Roman" w:cs="Times New Roman"/>
          <w:i/>
          <w:sz w:val="24"/>
          <w:szCs w:val="24"/>
        </w:rPr>
        <w:t>m/z</w:t>
      </w:r>
      <w:r>
        <w:rPr>
          <w:rFonts w:ascii="Times New Roman" w:hAnsi="Times New Roman" w:cs="Times New Roman"/>
          <w:sz w:val="24"/>
          <w:szCs w:val="24"/>
        </w:rPr>
        <w:t xml:space="preserve">) ratio were </w:t>
      </w:r>
      <w:r w:rsidR="00151552">
        <w:rPr>
          <w:rFonts w:ascii="Times New Roman" w:hAnsi="Times New Roman" w:cs="Times New Roman"/>
          <w:sz w:val="24"/>
          <w:szCs w:val="24"/>
        </w:rPr>
        <w:t>directed</w:t>
      </w:r>
      <w:r>
        <w:rPr>
          <w:rFonts w:ascii="Times New Roman" w:hAnsi="Times New Roman" w:cs="Times New Roman"/>
          <w:sz w:val="24"/>
          <w:szCs w:val="24"/>
        </w:rPr>
        <w:t xml:space="preserve"> toward a stainless steel target coated with a thin aluminum layer floated at -22.5 kV. Triggered by the impact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cations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</w:t>
      </w:r>
      <w:r w:rsidR="00151552">
        <w:rPr>
          <w:rFonts w:ascii="Times New Roman" w:hAnsi="Times New Roman" w:cs="Times New Roman"/>
          <w:sz w:val="24"/>
          <w:szCs w:val="24"/>
        </w:rPr>
        <w:t>the target,</w:t>
      </w:r>
      <w:r>
        <w:rPr>
          <w:rFonts w:ascii="Times New Roman" w:hAnsi="Times New Roman" w:cs="Times New Roman"/>
          <w:sz w:val="24"/>
          <w:szCs w:val="24"/>
        </w:rPr>
        <w:t xml:space="preserve"> an electron cascade </w:t>
      </w:r>
      <w:r w:rsidR="00151552">
        <w:rPr>
          <w:rFonts w:ascii="Times New Roman" w:hAnsi="Times New Roman" w:cs="Times New Roman"/>
          <w:sz w:val="24"/>
          <w:szCs w:val="24"/>
        </w:rPr>
        <w:t>was initiated</w:t>
      </w:r>
      <w:r>
        <w:rPr>
          <w:rFonts w:ascii="Times New Roman" w:hAnsi="Times New Roman" w:cs="Times New Roman"/>
          <w:sz w:val="24"/>
          <w:szCs w:val="24"/>
        </w:rPr>
        <w:t xml:space="preserve"> and accelerated onto an aluminum-coated organic scintillator to generate a photon pulse; the latter </w:t>
      </w:r>
      <w:r w:rsidR="00151552">
        <w:rPr>
          <w:rFonts w:ascii="Times New Roman" w:hAnsi="Times New Roman" w:cs="Times New Roman"/>
          <w:sz w:val="24"/>
          <w:szCs w:val="24"/>
        </w:rPr>
        <w:t>was</w:t>
      </w:r>
      <w:r>
        <w:rPr>
          <w:rFonts w:ascii="Times New Roman" w:hAnsi="Times New Roman" w:cs="Times New Roman"/>
          <w:sz w:val="24"/>
          <w:szCs w:val="24"/>
        </w:rPr>
        <w:t xml:space="preserve"> amplified by a photo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multiplier tube (PMT, </w:t>
      </w:r>
      <w:proofErr w:type="spellStart"/>
      <w:r>
        <w:rPr>
          <w:rFonts w:ascii="Times New Roman" w:hAnsi="Times New Roman" w:cs="Times New Roman"/>
          <w:sz w:val="24"/>
          <w:szCs w:val="24"/>
        </w:rPr>
        <w:t>Burle</w:t>
      </w:r>
      <w:proofErr w:type="spellEnd"/>
      <w:r>
        <w:rPr>
          <w:rFonts w:ascii="Times New Roman" w:hAnsi="Times New Roman" w:cs="Times New Roman"/>
          <w:sz w:val="24"/>
          <w:szCs w:val="24"/>
        </w:rPr>
        <w:t>, Mod</w:t>
      </w:r>
      <w:r w:rsidR="00151552">
        <w:rPr>
          <w:rFonts w:ascii="Times New Roman" w:hAnsi="Times New Roman" w:cs="Times New Roman"/>
          <w:sz w:val="24"/>
          <w:szCs w:val="24"/>
        </w:rPr>
        <w:t xml:space="preserve">el 8850) operating at -1.35 kV, prior to being filtered by </w:t>
      </w:r>
      <w:r>
        <w:rPr>
          <w:rFonts w:ascii="Times New Roman" w:hAnsi="Times New Roman" w:cs="Times New Roman"/>
          <w:sz w:val="24"/>
          <w:szCs w:val="24"/>
        </w:rPr>
        <w:t xml:space="preserve">a discriminator (Advanced Research Instruments, Model F-100TD) and fed into a multichannel </w:t>
      </w:r>
      <w:proofErr w:type="spellStart"/>
      <w:r>
        <w:rPr>
          <w:rFonts w:ascii="Times New Roman" w:hAnsi="Times New Roman" w:cs="Times New Roman"/>
          <w:sz w:val="24"/>
          <w:szCs w:val="24"/>
        </w:rPr>
        <w:t>scaler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The TOF spectra were then integrated and normalized </w:t>
      </w:r>
      <w:r w:rsidR="00151552">
        <w:rPr>
          <w:rFonts w:ascii="Times New Roman" w:hAnsi="Times New Roman" w:cs="Times New Roman"/>
          <w:sz w:val="24"/>
          <w:szCs w:val="24"/>
        </w:rPr>
        <w:t xml:space="preserve">according to the number of scans, </w:t>
      </w:r>
      <w:r>
        <w:rPr>
          <w:rFonts w:ascii="Times New Roman" w:hAnsi="Times New Roman" w:cs="Times New Roman"/>
          <w:sz w:val="24"/>
          <w:szCs w:val="24"/>
        </w:rPr>
        <w:t xml:space="preserve">to yield the product angular distribution in the laboratory frame. The detector is rotatable within the plane defined by both beams to record angular resolved TOF spectra. </w:t>
      </w:r>
      <w:r w:rsidR="00151552">
        <w:rPr>
          <w:rFonts w:ascii="Times New Roman" w:hAnsi="Times New Roman" w:cs="Times New Roman"/>
          <w:sz w:val="24"/>
          <w:szCs w:val="24"/>
        </w:rPr>
        <w:t>The laboratory data will also be converted into</w:t>
      </w:r>
      <w:r>
        <w:rPr>
          <w:rFonts w:ascii="Times New Roman" w:hAnsi="Times New Roman" w:cs="Times New Roman"/>
          <w:sz w:val="24"/>
          <w:szCs w:val="24"/>
        </w:rPr>
        <w:t xml:space="preserve"> the center-of-mass</w:t>
      </w:r>
      <w:r w:rsidR="00151552">
        <w:rPr>
          <w:rFonts w:ascii="Times New Roman" w:hAnsi="Times New Roman" w:cs="Times New Roman"/>
          <w:sz w:val="24"/>
          <w:szCs w:val="24"/>
        </w:rPr>
        <w:t xml:space="preserve"> (CM)</w:t>
      </w:r>
      <w:r>
        <w:rPr>
          <w:rFonts w:ascii="Times New Roman" w:hAnsi="Times New Roman" w:cs="Times New Roman"/>
          <w:sz w:val="24"/>
          <w:szCs w:val="24"/>
        </w:rPr>
        <w:t xml:space="preserve"> reference frame using a forward-convolution routine.</w:t>
      </w:r>
      <w:r w:rsidR="00151552">
        <w:rPr>
          <w:rFonts w:ascii="Times New Roman" w:hAnsi="Times New Roman"/>
          <w:sz w:val="24"/>
          <w:szCs w:val="24"/>
          <w:lang w:val="en-GB"/>
        </w:rPr>
        <w:fldChar w:fldCharType="begin"/>
      </w:r>
      <w:r w:rsidR="00151552">
        <w:rPr>
          <w:rFonts w:ascii="Times New Roman" w:hAnsi="Times New Roman"/>
          <w:sz w:val="24"/>
          <w:szCs w:val="24"/>
          <w:lang w:val="en-GB"/>
        </w:rPr>
        <w:instrText xml:space="preserve"> ADDIN EN.CITE &lt;EndNote&gt;&lt;Cite&gt;&lt;Author&gt;Vernon&lt;/Author&gt;&lt;Year&gt;1983&lt;/Year&gt;&lt;RecNum&gt;370&lt;/RecNum&gt;&lt;DisplayText&gt;&lt;style face="superscript"&gt;19, 20&lt;/style&gt;&lt;/DisplayText&gt;&lt;record&gt;&lt;rec-number&gt;370&lt;/rec-number&gt;&lt;foreign-keys&gt;&lt;key app="EN" db-id="95xfwxvz0vadpbez2v0vatt092ff0xrvewfe"&gt;370&lt;/key&gt;&lt;/foreign-keys&gt;&lt;ref-type name="Thesis"&gt;32&lt;/ref-type&gt;&lt;contributors&gt;&lt;authors&gt;&lt;author&gt;Vernon, Matthew Fowler&lt;/author&gt;&lt;/authors&gt;&lt;/contributors&gt;&lt;titles&gt;&lt;title&gt;Molecular Beam Scattering&lt;/title&gt;&lt;secondary-title&gt;Chemistry&lt;/secondary-title&gt;&lt;/titles&gt;&lt;volume&gt;Doctor of Philosophy&lt;/volume&gt;&lt;dates&gt;&lt;year&gt;1983&lt;/year&gt;&lt;/dates&gt;&lt;publisher&gt;University of California, Berkeley&lt;/publisher&gt;&lt;urls&gt;&lt;/urls&gt;&lt;/record&gt;&lt;/Cite&gt;&lt;Cite&gt;&lt;Author&gt;Weiss&lt;/Author&gt;&lt;Year&gt;1986&lt;/Year&gt;&lt;RecNum&gt;371&lt;/RecNum&gt;&lt;record&gt;&lt;rec-number&gt;371&lt;/rec-number&gt;&lt;foreign-keys&gt;&lt;key app="EN" db-id="95xfwxvz0vadpbez2v0vatt092ff0xrvewfe"&gt;371&lt;/key&gt;&lt;/foreign-keys&gt;&lt;ref-type name="Thesis"&gt;32&lt;/ref-type&gt;&lt;contributors&gt;&lt;authors&gt;&lt;author&gt;Weiss, Paul Storch&lt;/author&gt;&lt;/authors&gt;&lt;/contributors&gt;&lt;titles&gt;&lt;title&gt;The Reaction Dynamics of Electronically Excited Alkali Atoms with Simple Molecules&lt;/title&gt;&lt;secondary-title&gt;Chemistry&lt;/secondary-title&gt;&lt;/titles&gt;&lt;volume&gt;Doctor of Philosophy&lt;/volume&gt;&lt;dates&gt;&lt;year&gt;1986&lt;/year&gt;&lt;/dates&gt;&lt;publisher&gt;University of California, Berkeley&lt;/publisher&gt;&lt;urls&gt;&lt;/urls&gt;&lt;/record&gt;&lt;/Cite&gt;&lt;/EndNote&gt;</w:instrText>
      </w:r>
      <w:r w:rsidR="00151552">
        <w:rPr>
          <w:rFonts w:ascii="Times New Roman" w:hAnsi="Times New Roman"/>
          <w:sz w:val="24"/>
          <w:szCs w:val="24"/>
          <w:lang w:val="en-GB"/>
        </w:rPr>
        <w:fldChar w:fldCharType="separate"/>
      </w:r>
      <w:hyperlink w:anchor="_ENREF_19" w:tooltip="Vernon, 1983 #370" w:history="1">
        <w:r w:rsidR="00340319" w:rsidRPr="00151552">
          <w:rPr>
            <w:rFonts w:ascii="Times New Roman" w:hAnsi="Times New Roman"/>
            <w:noProof/>
            <w:sz w:val="24"/>
            <w:szCs w:val="24"/>
            <w:vertAlign w:val="superscript"/>
            <w:lang w:val="en-GB"/>
          </w:rPr>
          <w:t>19</w:t>
        </w:r>
      </w:hyperlink>
      <w:r w:rsidR="00151552" w:rsidRPr="00151552">
        <w:rPr>
          <w:rFonts w:ascii="Times New Roman" w:hAnsi="Times New Roman"/>
          <w:noProof/>
          <w:sz w:val="24"/>
          <w:szCs w:val="24"/>
          <w:vertAlign w:val="superscript"/>
          <w:lang w:val="en-GB"/>
        </w:rPr>
        <w:t xml:space="preserve">, </w:t>
      </w:r>
      <w:hyperlink w:anchor="_ENREF_20" w:tooltip="Weiss, 1986 #371" w:history="1">
        <w:r w:rsidR="00340319" w:rsidRPr="00151552">
          <w:rPr>
            <w:rFonts w:ascii="Times New Roman" w:hAnsi="Times New Roman"/>
            <w:noProof/>
            <w:sz w:val="24"/>
            <w:szCs w:val="24"/>
            <w:vertAlign w:val="superscript"/>
            <w:lang w:val="en-GB"/>
          </w:rPr>
          <w:t>20</w:t>
        </w:r>
      </w:hyperlink>
      <w:r w:rsidR="00151552">
        <w:rPr>
          <w:rFonts w:ascii="Times New Roman" w:hAnsi="Times New Roman"/>
          <w:sz w:val="24"/>
          <w:szCs w:val="24"/>
          <w:lang w:val="en-GB"/>
        </w:rPr>
        <w:fldChar w:fldCharType="end"/>
      </w:r>
      <w:r w:rsidR="00151552" w:rsidRPr="00B864AE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This iterative method exploits a para</w:t>
      </w:r>
      <w:r>
        <w:rPr>
          <w:rFonts w:ascii="Times New Roman" w:hAnsi="Times New Roman" w:cs="Times New Roman"/>
          <w:sz w:val="24"/>
          <w:szCs w:val="24"/>
        </w:rPr>
        <w:softHyphen/>
        <w:t>me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terized </w:t>
      </w:r>
      <w:r w:rsidR="00151552">
        <w:rPr>
          <w:rFonts w:ascii="Times New Roman" w:hAnsi="Times New Roman" w:cs="Times New Roman"/>
          <w:sz w:val="24"/>
          <w:szCs w:val="24"/>
        </w:rPr>
        <w:t xml:space="preserve">set </w:t>
      </w:r>
      <w:r>
        <w:rPr>
          <w:rFonts w:ascii="Times New Roman" w:hAnsi="Times New Roman" w:cs="Times New Roman"/>
          <w:sz w:val="24"/>
          <w:szCs w:val="24"/>
        </w:rPr>
        <w:t xml:space="preserve">or point-form </w:t>
      </w:r>
      <w:r w:rsidR="008D24AC">
        <w:rPr>
          <w:rFonts w:ascii="Times New Roman" w:hAnsi="Times New Roman" w:cs="Times New Roman"/>
          <w:sz w:val="24"/>
          <w:szCs w:val="24"/>
        </w:rPr>
        <w:t>transla</w:t>
      </w:r>
      <w:r w:rsidR="008D24AC">
        <w:rPr>
          <w:rFonts w:ascii="Times New Roman" w:hAnsi="Times New Roman" w:cs="Times New Roman"/>
          <w:sz w:val="24"/>
          <w:szCs w:val="24"/>
        </w:rPr>
        <w:softHyphen/>
        <w:t>tio</w:t>
      </w:r>
      <w:r w:rsidR="008D24AC">
        <w:rPr>
          <w:rFonts w:ascii="Times New Roman" w:hAnsi="Times New Roman" w:cs="Times New Roman"/>
          <w:sz w:val="24"/>
          <w:szCs w:val="24"/>
        </w:rPr>
        <w:softHyphen/>
        <w:t>nal energy flux distribution (</w:t>
      </w:r>
      <w:r w:rsidR="008D24AC">
        <w:rPr>
          <w:rFonts w:ascii="Times New Roman" w:hAnsi="Times New Roman" w:cs="Times New Roman"/>
          <w:i/>
          <w:sz w:val="24"/>
          <w:szCs w:val="24"/>
        </w:rPr>
        <w:t>P(E</w:t>
      </w:r>
      <w:r w:rsidR="008D24AC">
        <w:rPr>
          <w:rFonts w:ascii="Times New Roman" w:hAnsi="Times New Roman" w:cs="Times New Roman"/>
          <w:i/>
          <w:sz w:val="24"/>
          <w:szCs w:val="24"/>
          <w:vertAlign w:val="subscript"/>
        </w:rPr>
        <w:t>T</w:t>
      </w:r>
      <w:r w:rsidR="008D24AC">
        <w:rPr>
          <w:rFonts w:ascii="Times New Roman" w:hAnsi="Times New Roman" w:cs="Times New Roman"/>
          <w:i/>
          <w:sz w:val="24"/>
          <w:szCs w:val="24"/>
        </w:rPr>
        <w:t>)</w:t>
      </w:r>
      <w:r w:rsidR="008D24AC">
        <w:rPr>
          <w:rFonts w:ascii="Times New Roman" w:hAnsi="Times New Roman" w:cs="Times New Roman"/>
          <w:sz w:val="24"/>
          <w:szCs w:val="24"/>
        </w:rPr>
        <w:t xml:space="preserve">)  and </w:t>
      </w:r>
      <w:r>
        <w:rPr>
          <w:rFonts w:ascii="Times New Roman" w:hAnsi="Times New Roman" w:cs="Times New Roman"/>
          <w:sz w:val="24"/>
          <w:szCs w:val="24"/>
        </w:rPr>
        <w:t xml:space="preserve">angular flux distribution </w:t>
      </w:r>
      <w:r w:rsidR="0015155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T(θ)</w:t>
      </w:r>
      <w:r w:rsidR="0015155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in the </w:t>
      </w:r>
      <w:r w:rsidR="00151552">
        <w:rPr>
          <w:rFonts w:ascii="Times New Roman" w:hAnsi="Times New Roman" w:cs="Times New Roman"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 xml:space="preserve"> frame</w:t>
      </w:r>
      <w:r w:rsidR="00151552">
        <w:rPr>
          <w:rFonts w:ascii="Times New Roman" w:hAnsi="Times New Roman" w:cs="Times New Roman"/>
          <w:sz w:val="24"/>
          <w:szCs w:val="24"/>
        </w:rPr>
        <w:t>, to optimize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1552">
        <w:rPr>
          <w:rFonts w:ascii="Times New Roman" w:hAnsi="Times New Roman" w:cs="Times New Roman"/>
          <w:sz w:val="24"/>
          <w:szCs w:val="24"/>
        </w:rPr>
        <w:lastRenderedPageBreak/>
        <w:t>l</w:t>
      </w:r>
      <w:r>
        <w:rPr>
          <w:rFonts w:ascii="Times New Roman" w:hAnsi="Times New Roman" w:cs="Times New Roman"/>
          <w:sz w:val="24"/>
          <w:szCs w:val="24"/>
        </w:rPr>
        <w:t>aboratory TOF spectra and the</w:t>
      </w:r>
      <w:r w:rsidR="00151552">
        <w:rPr>
          <w:rFonts w:ascii="Times New Roman" w:hAnsi="Times New Roman" w:cs="Times New Roman"/>
          <w:sz w:val="24"/>
          <w:szCs w:val="24"/>
        </w:rPr>
        <w:t xml:space="preserve"> laboratory angular distribution over</w:t>
      </w:r>
      <w:r>
        <w:rPr>
          <w:rFonts w:ascii="Times New Roman" w:hAnsi="Times New Roman" w:cs="Times New Roman"/>
          <w:sz w:val="24"/>
          <w:szCs w:val="24"/>
        </w:rPr>
        <w:t xml:space="preserve"> a grid of Newton diagrams accounting for the apparatus functions, beam diver</w:t>
      </w:r>
      <w:r>
        <w:rPr>
          <w:rFonts w:ascii="Times New Roman" w:hAnsi="Times New Roman" w:cs="Times New Roman"/>
          <w:sz w:val="24"/>
          <w:szCs w:val="24"/>
        </w:rPr>
        <w:softHyphen/>
        <w:t>gen</w:t>
      </w:r>
      <w:r>
        <w:rPr>
          <w:rFonts w:ascii="Times New Roman" w:hAnsi="Times New Roman" w:cs="Times New Roman"/>
          <w:sz w:val="24"/>
          <w:szCs w:val="24"/>
        </w:rPr>
        <w:softHyphen/>
        <w:t>ces, and velocity spreads</w:t>
      </w:r>
      <w:r w:rsidR="002C65E3">
        <w:rPr>
          <w:rFonts w:ascii="Times New Roman" w:hAnsi="Times New Roman" w:cs="Times New Roman"/>
          <w:sz w:val="24"/>
          <w:szCs w:val="24"/>
        </w:rPr>
        <w:t>, as well as the</w:t>
      </w:r>
      <w:r>
        <w:rPr>
          <w:rFonts w:ascii="Times New Roman" w:hAnsi="Times New Roman" w:cs="Times New Roman"/>
          <w:sz w:val="24"/>
          <w:szCs w:val="24"/>
        </w:rPr>
        <w:t xml:space="preserve"> reactive scattering cross section with an E</w:t>
      </w:r>
      <w:r>
        <w:rPr>
          <w:rFonts w:ascii="Times New Roman" w:hAnsi="Times New Roman" w:cs="Times New Roman"/>
          <w:sz w:val="24"/>
          <w:szCs w:val="24"/>
          <w:vertAlign w:val="subscript"/>
        </w:rPr>
        <w:t>c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-1/3 </w:t>
      </w:r>
      <w:r>
        <w:rPr>
          <w:rFonts w:ascii="Times New Roman" w:hAnsi="Times New Roman" w:cs="Times New Roman"/>
          <w:sz w:val="24"/>
          <w:szCs w:val="24"/>
        </w:rPr>
        <w:t xml:space="preserve">energy dependence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being the collision energy. This energy dependence is utilized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barrierless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reactions dominated by long-range attractive forces within the line-of-center model.</w:t>
      </w:r>
      <w:r w:rsidR="00151552" w:rsidRPr="00151552">
        <w:t xml:space="preserve"> </w:t>
      </w:r>
      <w:hyperlink w:anchor="_ENREF_1" w:tooltip="Levine, 1988 #72" w:history="1">
        <w:r w:rsidR="00340319" w:rsidRPr="00151552">
          <w:rPr>
            <w:rFonts w:ascii="Times New Roman" w:hAnsi="Times New Roman"/>
            <w:sz w:val="24"/>
            <w:szCs w:val="24"/>
          </w:rPr>
          <w:fldChar w:fldCharType="begin"/>
        </w:r>
        <w:r w:rsidR="00340319">
          <w:rPr>
            <w:rFonts w:ascii="Times New Roman" w:hAnsi="Times New Roman"/>
            <w:sz w:val="24"/>
            <w:szCs w:val="24"/>
          </w:rPr>
          <w:instrText xml:space="preserve"> ADDIN EN.CITE &lt;EndNote&gt;&lt;Cite&gt;&lt;Author&gt;Levine&lt;/Author&gt;&lt;Year&gt;1988&lt;/Year&gt;&lt;RecNum&gt;72&lt;/RecNum&gt;&lt;DisplayText&gt;&lt;style face="superscript"&gt;1&lt;/style&gt;&lt;/DisplayText&gt;&lt;record&gt;&lt;rec-number&gt;72&lt;/rec-number&gt;&lt;foreign-keys&gt;&lt;key app="EN" db-id="95xfwxvz0vadpbez2v0vatt092ff0xrvewfe"&gt;72&lt;/key&gt;&lt;/foreign-keys&gt;&lt;ref-type name="Journal Article"&gt;17&lt;/ref-type&gt;&lt;contributors&gt;&lt;authors&gt;&lt;author&gt;Levine, Raphael D&lt;/author&gt;&lt;author&gt;Bernstein, Richard B&lt;/author&gt;&lt;author&gt;Lee, Yuan T&lt;/author&gt;&lt;/authors&gt;&lt;/contributors&gt;&lt;titles&gt;&lt;title&gt;Molecular Reaction Dynamics and Chemical Reactivity&lt;/title&gt;&lt;secondary-title&gt;Phys. Today&lt;/secondary-title&gt;&lt;/titles&gt;&lt;periodical&gt;&lt;full-title&gt;Phys. Today&lt;/full-title&gt;&lt;/periodical&gt;&lt;pages&gt;90&lt;/pages&gt;&lt;number&gt;41&lt;/number&gt;&lt;dates&gt;&lt;year&gt;1988&lt;/year&gt;&lt;/dates&gt;&lt;isbn&gt;0031-9228&lt;/isbn&gt;&lt;urls&gt;&lt;/urls&gt;&lt;/record&gt;&lt;/Cite&gt;&lt;/EndNote&gt;</w:instrText>
        </w:r>
        <w:r w:rsidR="00340319" w:rsidRPr="00151552">
          <w:rPr>
            <w:rFonts w:ascii="Times New Roman" w:hAnsi="Times New Roman"/>
            <w:sz w:val="24"/>
            <w:szCs w:val="24"/>
          </w:rPr>
          <w:fldChar w:fldCharType="separate"/>
        </w:r>
        <w:r w:rsidR="00340319" w:rsidRPr="00151552">
          <w:rPr>
            <w:rFonts w:ascii="Times New Roman" w:hAnsi="Times New Roman"/>
            <w:noProof/>
            <w:sz w:val="24"/>
            <w:szCs w:val="24"/>
            <w:vertAlign w:val="superscript"/>
          </w:rPr>
          <w:t>1</w:t>
        </w:r>
        <w:r w:rsidR="00340319" w:rsidRPr="00151552">
          <w:rPr>
            <w:rFonts w:ascii="Times New Roman" w:hAnsi="Times New Roman"/>
            <w:sz w:val="24"/>
            <w:szCs w:val="24"/>
          </w:rPr>
          <w:fldChar w:fldCharType="end"/>
        </w:r>
      </w:hyperlink>
      <w:r w:rsidR="001515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5B26" w:rsidRDefault="00B12D00" w:rsidP="00B12D00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D00">
        <w:rPr>
          <w:rFonts w:ascii="Times New Roman" w:hAnsi="Times New Roman" w:cs="Times New Roman"/>
          <w:b/>
          <w:sz w:val="24"/>
          <w:szCs w:val="24"/>
        </w:rPr>
        <w:t>Theoretical</w:t>
      </w:r>
    </w:p>
    <w:p w:rsidR="00B12D00" w:rsidRDefault="00B12D00" w:rsidP="00B12D00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Results</w:t>
      </w:r>
    </w:p>
    <w:p w:rsidR="00B12D00" w:rsidRDefault="00B12D00" w:rsidP="007A6122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reactive scattering products for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silylidyne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radical (</w:t>
      </w:r>
      <w:proofErr w:type="spellStart"/>
      <w:r>
        <w:rPr>
          <w:rFonts w:ascii="Times New Roman" w:hAnsi="Times New Roman" w:cs="Times New Roman"/>
          <w:sz w:val="24"/>
          <w:szCs w:val="24"/>
        </w:rPr>
        <w:t>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5081C"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sym w:font="Symbol" w:char="F050"/>
      </w:r>
      <w:r>
        <w:rPr>
          <w:rFonts w:ascii="Times New Roman" w:hAnsi="Times New Roman" w:cs="Times New Roman"/>
          <w:sz w:val="24"/>
          <w:szCs w:val="24"/>
        </w:rPr>
        <w:t xml:space="preserve">)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dimethyl</w:t>
      </w:r>
      <w:r>
        <w:rPr>
          <w:rFonts w:ascii="Times New Roman" w:hAnsi="Times New Roman" w:cs="Times New Roman"/>
          <w:sz w:val="24"/>
          <w:szCs w:val="24"/>
        </w:rPr>
        <w:softHyphen/>
        <w:t>acetylene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CCCH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5081C"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1g</w:t>
      </w:r>
      <w:r>
        <w:rPr>
          <w:rFonts w:ascii="Times New Roman" w:hAnsi="Times New Roman" w:cs="Times New Roman"/>
          <w:sz w:val="24"/>
          <w:szCs w:val="24"/>
        </w:rPr>
        <w:t xml:space="preserve">) were monitored at </w:t>
      </w:r>
      <w:r w:rsidRPr="00B12D00">
        <w:rPr>
          <w:rFonts w:ascii="Times New Roman" w:hAnsi="Times New Roman" w:cs="Times New Roman"/>
          <w:i/>
          <w:sz w:val="24"/>
          <w:szCs w:val="24"/>
        </w:rPr>
        <w:t>m/z</w:t>
      </w:r>
      <w:r>
        <w:rPr>
          <w:rFonts w:ascii="Times New Roman" w:hAnsi="Times New Roman" w:cs="Times New Roman"/>
          <w:sz w:val="24"/>
          <w:szCs w:val="24"/>
        </w:rPr>
        <w:t xml:space="preserve"> of 83 (SiC</w:t>
      </w:r>
      <w:r w:rsidRPr="00B12D0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B12D00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B12D00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B12D0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82 (SiC</w:t>
      </w:r>
      <w:r w:rsidRPr="00B12D0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B12D00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B12D0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81 (SiC</w:t>
      </w:r>
      <w:r w:rsidRPr="00B12D0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B12D00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B12D0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and 68 (SiC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12D00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B12D00">
        <w:rPr>
          <w:rFonts w:ascii="Times New Roman" w:hAnsi="Times New Roman" w:cs="Times New Roman"/>
          <w:sz w:val="24"/>
          <w:szCs w:val="24"/>
        </w:rPr>
        <w:t>)</w:t>
      </w:r>
      <w:r w:rsidR="00820C75">
        <w:rPr>
          <w:rFonts w:ascii="Times New Roman" w:hAnsi="Times New Roman" w:cs="Times New Roman"/>
          <w:sz w:val="24"/>
          <w:szCs w:val="24"/>
        </w:rPr>
        <w:t xml:space="preserve"> near the CM angle. First of all, </w:t>
      </w:r>
      <w:r w:rsidR="00D969AF">
        <w:rPr>
          <w:rFonts w:ascii="Times New Roman" w:hAnsi="Times New Roman" w:cs="Times New Roman"/>
          <w:sz w:val="24"/>
          <w:szCs w:val="24"/>
        </w:rPr>
        <w:t>the TOF signal at m/z of 82 depicts the best signal-to-noise ratio</w:t>
      </w:r>
      <w:r w:rsidR="00D10E6A">
        <w:rPr>
          <w:rFonts w:ascii="Times New Roman" w:hAnsi="Times New Roman" w:cs="Times New Roman"/>
          <w:sz w:val="24"/>
          <w:szCs w:val="24"/>
        </w:rPr>
        <w:t>.</w:t>
      </w:r>
      <w:r w:rsidR="00D969AF">
        <w:rPr>
          <w:rFonts w:ascii="Times New Roman" w:hAnsi="Times New Roman" w:cs="Times New Roman"/>
          <w:sz w:val="24"/>
          <w:szCs w:val="24"/>
        </w:rPr>
        <w:t xml:space="preserve"> The TOF</w:t>
      </w:r>
      <w:r w:rsidR="00DC1FA3">
        <w:rPr>
          <w:rFonts w:ascii="Times New Roman" w:hAnsi="Times New Roman" w:cs="Times New Roman"/>
          <w:sz w:val="24"/>
          <w:szCs w:val="24"/>
        </w:rPr>
        <w:t xml:space="preserve"> spectra at m/z of 83 is much weaker, indicating that the poor signal may originate from the contribution of </w:t>
      </w:r>
      <w:r w:rsidR="00DC1FA3" w:rsidRPr="00DC1FA3">
        <w:rPr>
          <w:rFonts w:ascii="Times New Roman" w:hAnsi="Times New Roman" w:cs="Times New Roman"/>
          <w:sz w:val="24"/>
          <w:szCs w:val="24"/>
          <w:vertAlign w:val="superscript"/>
        </w:rPr>
        <w:t>29</w:t>
      </w:r>
      <w:r w:rsidR="00DC1FA3">
        <w:rPr>
          <w:rFonts w:ascii="Times New Roman" w:hAnsi="Times New Roman" w:cs="Times New Roman"/>
          <w:sz w:val="24"/>
          <w:szCs w:val="24"/>
        </w:rPr>
        <w:t>SiC</w:t>
      </w:r>
      <w:r w:rsidR="00DC1FA3" w:rsidRPr="00B12D0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C1FA3">
        <w:rPr>
          <w:rFonts w:ascii="Times New Roman" w:hAnsi="Times New Roman" w:cs="Times New Roman"/>
          <w:sz w:val="24"/>
          <w:szCs w:val="24"/>
        </w:rPr>
        <w:t>H</w:t>
      </w:r>
      <w:r w:rsidR="00DC1FA3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DC1FA3" w:rsidRPr="00B12D00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DC1FA3">
        <w:rPr>
          <w:rFonts w:ascii="Times New Roman" w:hAnsi="Times New Roman" w:cs="Times New Roman"/>
          <w:sz w:val="24"/>
          <w:szCs w:val="24"/>
        </w:rPr>
        <w:t xml:space="preserve"> and Si</w:t>
      </w:r>
      <w:r w:rsidR="00DC1FA3" w:rsidRPr="00DC1FA3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DC1FA3">
        <w:rPr>
          <w:rFonts w:ascii="Times New Roman" w:hAnsi="Times New Roman" w:cs="Times New Roman"/>
          <w:sz w:val="24"/>
          <w:szCs w:val="24"/>
        </w:rPr>
        <w:t>C</w:t>
      </w:r>
      <w:r w:rsidR="00DC1FA3" w:rsidRPr="00DC1FA3">
        <w:rPr>
          <w:rFonts w:ascii="Times New Roman" w:hAnsi="Times New Roman" w:cs="Times New Roman"/>
          <w:sz w:val="24"/>
          <w:szCs w:val="24"/>
        </w:rPr>
        <w:t>C</w:t>
      </w:r>
      <w:r w:rsidR="00DC1FA3" w:rsidRPr="00DC1FA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DC1FA3">
        <w:rPr>
          <w:rFonts w:ascii="Times New Roman" w:hAnsi="Times New Roman" w:cs="Times New Roman"/>
          <w:sz w:val="24"/>
          <w:szCs w:val="24"/>
        </w:rPr>
        <w:t>H</w:t>
      </w:r>
      <w:r w:rsidR="00DC1FA3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DC1FA3" w:rsidRPr="00B12D00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DC1FA3">
        <w:rPr>
          <w:rFonts w:ascii="Times New Roman" w:hAnsi="Times New Roman" w:cs="Times New Roman"/>
          <w:sz w:val="24"/>
          <w:szCs w:val="24"/>
        </w:rPr>
        <w:t xml:space="preserve"> and in principle the formation channel of an adduct with the molecular formula SiC</w:t>
      </w:r>
      <w:r w:rsidR="00DC1FA3" w:rsidRPr="00B12D0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C1FA3">
        <w:rPr>
          <w:rFonts w:ascii="Times New Roman" w:hAnsi="Times New Roman" w:cs="Times New Roman"/>
          <w:sz w:val="24"/>
          <w:szCs w:val="24"/>
        </w:rPr>
        <w:t>H</w:t>
      </w:r>
      <w:r w:rsidR="00DC1FA3" w:rsidRPr="00B12D00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="00DC1FA3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DC1FA3">
        <w:rPr>
          <w:rFonts w:ascii="Times New Roman" w:hAnsi="Times New Roman" w:cs="Times New Roman"/>
          <w:sz w:val="24"/>
          <w:szCs w:val="24"/>
        </w:rPr>
        <w:t xml:space="preserve">is closed. </w:t>
      </w:r>
      <w:r w:rsidR="00D10E6A">
        <w:rPr>
          <w:rFonts w:ascii="Times New Roman" w:hAnsi="Times New Roman" w:cs="Times New Roman"/>
          <w:sz w:val="24"/>
          <w:szCs w:val="24"/>
        </w:rPr>
        <w:t>The</w:t>
      </w:r>
      <w:r w:rsidR="009F6A40">
        <w:rPr>
          <w:rFonts w:ascii="Times New Roman" w:hAnsi="Times New Roman" w:cs="Times New Roman"/>
          <w:sz w:val="24"/>
          <w:szCs w:val="24"/>
        </w:rPr>
        <w:t xml:space="preserve"> TOF spectra at </w:t>
      </w:r>
      <w:r w:rsidR="009F6A40" w:rsidRPr="00844A0B">
        <w:rPr>
          <w:rFonts w:ascii="Times New Roman" w:hAnsi="Times New Roman" w:cs="Times New Roman"/>
          <w:i/>
          <w:sz w:val="24"/>
          <w:szCs w:val="24"/>
        </w:rPr>
        <w:t>m/</w:t>
      </w:r>
      <w:r w:rsidR="00D10E6A" w:rsidRPr="00844A0B">
        <w:rPr>
          <w:rFonts w:ascii="Times New Roman" w:hAnsi="Times New Roman" w:cs="Times New Roman"/>
          <w:i/>
          <w:sz w:val="24"/>
          <w:szCs w:val="24"/>
        </w:rPr>
        <w:t>z</w:t>
      </w:r>
      <w:r w:rsidR="00D10E6A">
        <w:rPr>
          <w:rFonts w:ascii="Times New Roman" w:hAnsi="Times New Roman" w:cs="Times New Roman"/>
          <w:sz w:val="24"/>
          <w:szCs w:val="24"/>
        </w:rPr>
        <w:t xml:space="preserve"> of 82, 81 and 68 are </w:t>
      </w:r>
      <w:r w:rsidR="00320AC6">
        <w:rPr>
          <w:rFonts w:ascii="Times New Roman" w:hAnsi="Times New Roman" w:cs="Times New Roman"/>
          <w:sz w:val="24"/>
          <w:szCs w:val="24"/>
        </w:rPr>
        <w:t xml:space="preserve">actually </w:t>
      </w:r>
      <w:r w:rsidR="00D10E6A">
        <w:rPr>
          <w:rFonts w:ascii="Times New Roman" w:hAnsi="Times New Roman" w:cs="Times New Roman"/>
          <w:sz w:val="24"/>
          <w:szCs w:val="24"/>
        </w:rPr>
        <w:t xml:space="preserve">comparable after scaling, </w:t>
      </w:r>
      <w:r w:rsidR="00320AC6">
        <w:rPr>
          <w:rFonts w:ascii="Times New Roman" w:hAnsi="Times New Roman" w:cs="Times New Roman"/>
          <w:sz w:val="24"/>
          <w:szCs w:val="24"/>
        </w:rPr>
        <w:t xml:space="preserve">with signal at </w:t>
      </w:r>
      <w:r w:rsidR="00320AC6" w:rsidRPr="00844A0B">
        <w:rPr>
          <w:rFonts w:ascii="Times New Roman" w:hAnsi="Times New Roman" w:cs="Times New Roman"/>
          <w:i/>
          <w:sz w:val="24"/>
          <w:szCs w:val="24"/>
        </w:rPr>
        <w:t>m/z</w:t>
      </w:r>
      <w:r w:rsidR="00320AC6">
        <w:rPr>
          <w:rFonts w:ascii="Times New Roman" w:hAnsi="Times New Roman" w:cs="Times New Roman"/>
          <w:sz w:val="24"/>
          <w:szCs w:val="24"/>
        </w:rPr>
        <w:t xml:space="preserve"> of 81 is much weaker than that of 82 and 68. </w:t>
      </w:r>
      <w:r w:rsidR="00844A0B">
        <w:rPr>
          <w:rFonts w:ascii="Times New Roman" w:hAnsi="Times New Roman" w:cs="Times New Roman"/>
          <w:sz w:val="24"/>
          <w:szCs w:val="24"/>
        </w:rPr>
        <w:t>This feature proposes that the molecular hydrogen loss (SiC</w:t>
      </w:r>
      <w:r w:rsidR="00844A0B" w:rsidRPr="00B12D0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844A0B">
        <w:rPr>
          <w:rFonts w:ascii="Times New Roman" w:hAnsi="Times New Roman" w:cs="Times New Roman"/>
          <w:sz w:val="24"/>
          <w:szCs w:val="24"/>
        </w:rPr>
        <w:t>H</w:t>
      </w:r>
      <w:r w:rsidR="00844A0B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844A0B" w:rsidRPr="00844A0B">
        <w:rPr>
          <w:rFonts w:ascii="Times New Roman" w:hAnsi="Times New Roman" w:cs="Times New Roman"/>
          <w:sz w:val="24"/>
          <w:szCs w:val="24"/>
        </w:rPr>
        <w:t>)</w:t>
      </w:r>
      <w:r w:rsidR="00844A0B">
        <w:rPr>
          <w:rFonts w:ascii="Times New Roman" w:hAnsi="Times New Roman" w:cs="Times New Roman"/>
          <w:sz w:val="24"/>
          <w:szCs w:val="24"/>
        </w:rPr>
        <w:t xml:space="preserve"> and the methyl group loss (SiC</w:t>
      </w:r>
      <w:r w:rsidR="00844A0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844A0B">
        <w:rPr>
          <w:rFonts w:ascii="Times New Roman" w:hAnsi="Times New Roman" w:cs="Times New Roman"/>
          <w:sz w:val="24"/>
          <w:szCs w:val="24"/>
        </w:rPr>
        <w:t>H</w:t>
      </w:r>
      <w:r w:rsidR="00844A0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844A0B" w:rsidRPr="00844A0B">
        <w:rPr>
          <w:rFonts w:ascii="Times New Roman" w:hAnsi="Times New Roman" w:cs="Times New Roman"/>
          <w:sz w:val="24"/>
          <w:szCs w:val="24"/>
        </w:rPr>
        <w:t>)</w:t>
      </w:r>
      <w:r w:rsidR="00844A0B">
        <w:rPr>
          <w:rFonts w:ascii="Times New Roman" w:hAnsi="Times New Roman" w:cs="Times New Roman"/>
          <w:sz w:val="24"/>
          <w:szCs w:val="24"/>
        </w:rPr>
        <w:t xml:space="preserve"> channels are both closed under current experimental setup, and only the atomic hydrogen loss channel is accessible. </w:t>
      </w:r>
      <w:r w:rsidR="006D059C">
        <w:rPr>
          <w:rFonts w:ascii="Times New Roman" w:hAnsi="Times New Roman" w:cs="Times New Roman"/>
          <w:sz w:val="24"/>
          <w:szCs w:val="24"/>
        </w:rPr>
        <w:t>We then</w:t>
      </w:r>
      <w:r w:rsidR="00AA3CC0">
        <w:rPr>
          <w:rFonts w:ascii="Times New Roman" w:hAnsi="Times New Roman" w:cs="Times New Roman"/>
          <w:sz w:val="24"/>
          <w:szCs w:val="24"/>
        </w:rPr>
        <w:t xml:space="preserve"> proceed</w:t>
      </w:r>
      <w:r w:rsidR="006D059C">
        <w:rPr>
          <w:rFonts w:ascii="Times New Roman" w:hAnsi="Times New Roman" w:cs="Times New Roman"/>
          <w:sz w:val="24"/>
          <w:szCs w:val="24"/>
        </w:rPr>
        <w:t>ed</w:t>
      </w:r>
      <w:r w:rsidR="00AA3CC0">
        <w:rPr>
          <w:rFonts w:ascii="Times New Roman" w:hAnsi="Times New Roman" w:cs="Times New Roman"/>
          <w:sz w:val="24"/>
          <w:szCs w:val="24"/>
        </w:rPr>
        <w:t xml:space="preserve"> to the whole laboratory angular scan spanning from 25.75° to 55.75° and illustrate the corresponding laboratory angular distribution and the </w:t>
      </w:r>
      <w:r w:rsidR="00FB58A9">
        <w:rPr>
          <w:rFonts w:ascii="Times New Roman" w:hAnsi="Times New Roman" w:cs="Times New Roman"/>
          <w:sz w:val="24"/>
          <w:szCs w:val="24"/>
        </w:rPr>
        <w:t>selected</w:t>
      </w:r>
      <w:r w:rsidR="00AA3CC0">
        <w:rPr>
          <w:rFonts w:ascii="Times New Roman" w:hAnsi="Times New Roman" w:cs="Times New Roman"/>
          <w:sz w:val="24"/>
          <w:szCs w:val="24"/>
        </w:rPr>
        <w:t xml:space="preserve"> TOFs in Figure 1.</w:t>
      </w:r>
      <w:r w:rsidR="006D059C">
        <w:rPr>
          <w:rFonts w:ascii="Times New Roman" w:hAnsi="Times New Roman" w:cs="Times New Roman"/>
          <w:sz w:val="24"/>
          <w:szCs w:val="24"/>
        </w:rPr>
        <w:t xml:space="preserve"> Since the atomic hydrogen loss can originate from either reactant, we further collected the TOF spectra at m/z of 83 and 82 for the reaction of D1-silylidyne with </w:t>
      </w:r>
      <w:proofErr w:type="spellStart"/>
      <w:r w:rsidR="006D059C">
        <w:rPr>
          <w:rFonts w:ascii="Times New Roman" w:hAnsi="Times New Roman" w:cs="Times New Roman"/>
          <w:sz w:val="24"/>
          <w:szCs w:val="24"/>
        </w:rPr>
        <w:t>dimethylacetylene</w:t>
      </w:r>
      <w:proofErr w:type="spellEnd"/>
      <w:r w:rsidR="006D059C">
        <w:rPr>
          <w:rFonts w:ascii="Times New Roman" w:hAnsi="Times New Roman" w:cs="Times New Roman"/>
          <w:sz w:val="24"/>
          <w:szCs w:val="24"/>
        </w:rPr>
        <w:t xml:space="preserve"> (Figure 2). We observed </w:t>
      </w:r>
      <w:r w:rsidR="007E4895">
        <w:rPr>
          <w:rFonts w:ascii="Times New Roman" w:hAnsi="Times New Roman" w:cs="Times New Roman"/>
          <w:sz w:val="24"/>
          <w:szCs w:val="24"/>
        </w:rPr>
        <w:t xml:space="preserve">that the TOF signal at m/z of 82 is much stronger than that of 83 after the same number of scans, proposing that the reaction of D1-silylidyne with </w:t>
      </w:r>
      <w:proofErr w:type="spellStart"/>
      <w:r w:rsidR="007E4895">
        <w:rPr>
          <w:rFonts w:ascii="Times New Roman" w:hAnsi="Times New Roman" w:cs="Times New Roman"/>
          <w:sz w:val="24"/>
          <w:szCs w:val="24"/>
        </w:rPr>
        <w:t>dimethylacetylene</w:t>
      </w:r>
      <w:proofErr w:type="spellEnd"/>
      <w:r w:rsidR="007E4895">
        <w:rPr>
          <w:rFonts w:ascii="Times New Roman" w:hAnsi="Times New Roman" w:cs="Times New Roman"/>
          <w:sz w:val="24"/>
          <w:szCs w:val="24"/>
        </w:rPr>
        <w:t xml:space="preserve"> proceeds via an atomic deuterium loss channel dominantly. In conclusion, the reaction of </w:t>
      </w:r>
      <w:proofErr w:type="spellStart"/>
      <w:r w:rsidR="007E4895">
        <w:rPr>
          <w:rFonts w:ascii="Times New Roman" w:hAnsi="Times New Roman" w:cs="Times New Roman"/>
          <w:sz w:val="24"/>
          <w:szCs w:val="24"/>
        </w:rPr>
        <w:t>silylidyne</w:t>
      </w:r>
      <w:proofErr w:type="spellEnd"/>
      <w:r w:rsidR="007E4895">
        <w:rPr>
          <w:rFonts w:ascii="Times New Roman" w:hAnsi="Times New Roman" w:cs="Times New Roman"/>
          <w:sz w:val="24"/>
          <w:szCs w:val="24"/>
        </w:rPr>
        <w:t xml:space="preserve"> with </w:t>
      </w:r>
      <w:proofErr w:type="spellStart"/>
      <w:r w:rsidR="007E4895">
        <w:rPr>
          <w:rFonts w:ascii="Times New Roman" w:hAnsi="Times New Roman" w:cs="Times New Roman"/>
          <w:sz w:val="24"/>
          <w:szCs w:val="24"/>
        </w:rPr>
        <w:t>dimethylacetylene</w:t>
      </w:r>
      <w:proofErr w:type="spellEnd"/>
      <w:r w:rsidR="007E4895">
        <w:rPr>
          <w:rFonts w:ascii="Times New Roman" w:hAnsi="Times New Roman" w:cs="Times New Roman"/>
          <w:sz w:val="24"/>
          <w:szCs w:val="24"/>
        </w:rPr>
        <w:t xml:space="preserve"> </w:t>
      </w:r>
      <w:r w:rsidR="00260AC1">
        <w:rPr>
          <w:rFonts w:ascii="Times New Roman" w:hAnsi="Times New Roman" w:cs="Times New Roman"/>
          <w:sz w:val="24"/>
          <w:szCs w:val="24"/>
        </w:rPr>
        <w:t>involves the formation</w:t>
      </w:r>
      <w:r w:rsidR="007E4895">
        <w:rPr>
          <w:rFonts w:ascii="Times New Roman" w:hAnsi="Times New Roman" w:cs="Times New Roman"/>
          <w:sz w:val="24"/>
          <w:szCs w:val="24"/>
        </w:rPr>
        <w:t xml:space="preserve"> a SiC</w:t>
      </w:r>
      <w:r w:rsidR="007E4895" w:rsidRPr="007E489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7E4895">
        <w:rPr>
          <w:rFonts w:ascii="Times New Roman" w:hAnsi="Times New Roman" w:cs="Times New Roman"/>
          <w:sz w:val="24"/>
          <w:szCs w:val="24"/>
        </w:rPr>
        <w:t>H</w:t>
      </w:r>
      <w:r w:rsidR="007E4895" w:rsidRPr="007E4895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="007E4895">
        <w:rPr>
          <w:rFonts w:ascii="Times New Roman" w:hAnsi="Times New Roman" w:cs="Times New Roman"/>
          <w:sz w:val="24"/>
          <w:szCs w:val="24"/>
        </w:rPr>
        <w:t xml:space="preserve"> complex, which eventually decomposes via an atomic hydrogen loss from the </w:t>
      </w:r>
      <w:proofErr w:type="spellStart"/>
      <w:r w:rsidR="007E4895">
        <w:rPr>
          <w:rFonts w:ascii="Times New Roman" w:hAnsi="Times New Roman" w:cs="Times New Roman"/>
          <w:sz w:val="24"/>
          <w:szCs w:val="24"/>
        </w:rPr>
        <w:t>silylidyne</w:t>
      </w:r>
      <w:proofErr w:type="spellEnd"/>
      <w:r w:rsidR="007E4895">
        <w:rPr>
          <w:rFonts w:ascii="Times New Roman" w:hAnsi="Times New Roman" w:cs="Times New Roman"/>
          <w:sz w:val="24"/>
          <w:szCs w:val="24"/>
        </w:rPr>
        <w:t xml:space="preserve"> radical leading preferentially to the SiC</w:t>
      </w:r>
      <w:r w:rsidR="007E4895" w:rsidRPr="007E489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7E4895">
        <w:rPr>
          <w:rFonts w:ascii="Times New Roman" w:hAnsi="Times New Roman" w:cs="Times New Roman"/>
          <w:sz w:val="24"/>
          <w:szCs w:val="24"/>
        </w:rPr>
        <w:t>H</w:t>
      </w:r>
      <w:r w:rsidR="007E4895" w:rsidRPr="007E4895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7E4895">
        <w:rPr>
          <w:rFonts w:ascii="Times New Roman" w:hAnsi="Times New Roman" w:cs="Times New Roman"/>
          <w:sz w:val="24"/>
          <w:szCs w:val="24"/>
        </w:rPr>
        <w:t xml:space="preserve"> product isomer(s).</w:t>
      </w:r>
    </w:p>
    <w:p w:rsidR="00F10BB9" w:rsidRDefault="007E4895" w:rsidP="00F10BB9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="006A53DC">
        <w:rPr>
          <w:rFonts w:ascii="Times New Roman" w:hAnsi="Times New Roman" w:cs="Times New Roman"/>
          <w:sz w:val="24"/>
          <w:szCs w:val="24"/>
        </w:rPr>
        <w:t>are able to reveal more underlying reaction dynamics by converting the laboratory data to the transla</w:t>
      </w:r>
      <w:r w:rsidR="006A53DC">
        <w:rPr>
          <w:rFonts w:ascii="Times New Roman" w:hAnsi="Times New Roman" w:cs="Times New Roman"/>
          <w:sz w:val="24"/>
          <w:szCs w:val="24"/>
        </w:rPr>
        <w:softHyphen/>
        <w:t>tio</w:t>
      </w:r>
      <w:r w:rsidR="006A53DC">
        <w:rPr>
          <w:rFonts w:ascii="Times New Roman" w:hAnsi="Times New Roman" w:cs="Times New Roman"/>
          <w:sz w:val="24"/>
          <w:szCs w:val="24"/>
        </w:rPr>
        <w:softHyphen/>
        <w:t>nal energy flux distribution (</w:t>
      </w:r>
      <w:r w:rsidR="006A53DC">
        <w:rPr>
          <w:rFonts w:ascii="Times New Roman" w:hAnsi="Times New Roman" w:cs="Times New Roman"/>
          <w:i/>
          <w:sz w:val="24"/>
          <w:szCs w:val="24"/>
        </w:rPr>
        <w:t>P(E</w:t>
      </w:r>
      <w:r w:rsidR="006A53DC">
        <w:rPr>
          <w:rFonts w:ascii="Times New Roman" w:hAnsi="Times New Roman" w:cs="Times New Roman"/>
          <w:i/>
          <w:sz w:val="24"/>
          <w:szCs w:val="24"/>
          <w:vertAlign w:val="subscript"/>
        </w:rPr>
        <w:t>T</w:t>
      </w:r>
      <w:r w:rsidR="006A53DC">
        <w:rPr>
          <w:rFonts w:ascii="Times New Roman" w:hAnsi="Times New Roman" w:cs="Times New Roman"/>
          <w:i/>
          <w:sz w:val="24"/>
          <w:szCs w:val="24"/>
        </w:rPr>
        <w:t>)</w:t>
      </w:r>
      <w:r w:rsidR="006A53DC">
        <w:rPr>
          <w:rFonts w:ascii="Times New Roman" w:hAnsi="Times New Roman" w:cs="Times New Roman"/>
          <w:sz w:val="24"/>
          <w:szCs w:val="24"/>
        </w:rPr>
        <w:t>)</w:t>
      </w:r>
      <w:r w:rsidR="008D24AC">
        <w:rPr>
          <w:rFonts w:ascii="Times New Roman" w:hAnsi="Times New Roman" w:cs="Times New Roman"/>
          <w:sz w:val="24"/>
          <w:szCs w:val="24"/>
        </w:rPr>
        <w:t xml:space="preserve"> and angular flux </w:t>
      </w:r>
      <w:r w:rsidR="008D24AC">
        <w:rPr>
          <w:rFonts w:ascii="Times New Roman" w:hAnsi="Times New Roman" w:cs="Times New Roman"/>
          <w:sz w:val="24"/>
          <w:szCs w:val="24"/>
        </w:rPr>
        <w:lastRenderedPageBreak/>
        <w:t>distribution (</w:t>
      </w:r>
      <w:r w:rsidR="008D24AC">
        <w:rPr>
          <w:rFonts w:ascii="Times New Roman" w:hAnsi="Times New Roman" w:cs="Times New Roman"/>
          <w:i/>
          <w:sz w:val="24"/>
          <w:szCs w:val="24"/>
        </w:rPr>
        <w:t>T(θ)</w:t>
      </w:r>
      <w:r w:rsidR="008D24AC">
        <w:rPr>
          <w:rFonts w:ascii="Times New Roman" w:hAnsi="Times New Roman" w:cs="Times New Roman"/>
          <w:sz w:val="24"/>
          <w:szCs w:val="24"/>
        </w:rPr>
        <w:t xml:space="preserve">) in the CM frame, considering a product mass combination of 82 </w:t>
      </w:r>
      <w:proofErr w:type="spellStart"/>
      <w:r w:rsidR="008D24AC">
        <w:rPr>
          <w:rFonts w:ascii="Times New Roman" w:hAnsi="Times New Roman" w:cs="Times New Roman"/>
          <w:sz w:val="24"/>
          <w:szCs w:val="24"/>
        </w:rPr>
        <w:t>amu</w:t>
      </w:r>
      <w:proofErr w:type="spellEnd"/>
      <w:r w:rsidR="008D24AC">
        <w:rPr>
          <w:rFonts w:ascii="Times New Roman" w:hAnsi="Times New Roman" w:cs="Times New Roman"/>
          <w:sz w:val="24"/>
          <w:szCs w:val="24"/>
        </w:rPr>
        <w:t xml:space="preserve"> (SiC4H6) and 1 </w:t>
      </w:r>
      <w:proofErr w:type="spellStart"/>
      <w:r w:rsidR="008D24AC">
        <w:rPr>
          <w:rFonts w:ascii="Times New Roman" w:hAnsi="Times New Roman" w:cs="Times New Roman"/>
          <w:sz w:val="24"/>
          <w:szCs w:val="24"/>
        </w:rPr>
        <w:t>amu</w:t>
      </w:r>
      <w:proofErr w:type="spellEnd"/>
      <w:r w:rsidR="008D24AC">
        <w:rPr>
          <w:rFonts w:ascii="Times New Roman" w:hAnsi="Times New Roman" w:cs="Times New Roman"/>
          <w:sz w:val="24"/>
          <w:szCs w:val="24"/>
        </w:rPr>
        <w:t xml:space="preserve"> (H). First of all, the </w:t>
      </w:r>
      <w:proofErr w:type="gramStart"/>
      <w:r w:rsidR="008D24AC">
        <w:rPr>
          <w:rFonts w:ascii="Times New Roman" w:hAnsi="Times New Roman" w:cs="Times New Roman"/>
          <w:i/>
          <w:sz w:val="24"/>
          <w:szCs w:val="24"/>
        </w:rPr>
        <w:t>P(</w:t>
      </w:r>
      <w:proofErr w:type="gramEnd"/>
      <w:r w:rsidR="008D24AC">
        <w:rPr>
          <w:rFonts w:ascii="Times New Roman" w:hAnsi="Times New Roman" w:cs="Times New Roman"/>
          <w:i/>
          <w:sz w:val="24"/>
          <w:szCs w:val="24"/>
        </w:rPr>
        <w:t>E</w:t>
      </w:r>
      <w:r w:rsidR="008D24AC">
        <w:rPr>
          <w:rFonts w:ascii="Times New Roman" w:hAnsi="Times New Roman" w:cs="Times New Roman"/>
          <w:i/>
          <w:sz w:val="24"/>
          <w:szCs w:val="24"/>
          <w:vertAlign w:val="subscript"/>
        </w:rPr>
        <w:t>T</w:t>
      </w:r>
      <w:r w:rsidR="008D24AC">
        <w:rPr>
          <w:rFonts w:ascii="Times New Roman" w:hAnsi="Times New Roman" w:cs="Times New Roman"/>
          <w:i/>
          <w:sz w:val="24"/>
          <w:szCs w:val="24"/>
        </w:rPr>
        <w:t>)</w:t>
      </w:r>
      <w:r w:rsidR="008D24AC">
        <w:rPr>
          <w:rFonts w:ascii="Times New Roman" w:hAnsi="Times New Roman" w:cs="Times New Roman"/>
          <w:sz w:val="24"/>
          <w:szCs w:val="24"/>
        </w:rPr>
        <w:t xml:space="preserve"> </w:t>
      </w:r>
      <w:r w:rsidR="00BF210F">
        <w:rPr>
          <w:rFonts w:ascii="Times New Roman" w:hAnsi="Times New Roman" w:cs="Times New Roman"/>
          <w:sz w:val="24"/>
          <w:szCs w:val="24"/>
        </w:rPr>
        <w:t xml:space="preserve">extends up to a maximum energy of 62.3 </w:t>
      </w:r>
      <w:r w:rsidR="00BF210F" w:rsidRPr="00BF210F">
        <w:rPr>
          <w:rFonts w:ascii="Times New Roman" w:hAnsi="Times New Roman" w:cs="Times New Roman"/>
          <w:sz w:val="24"/>
          <w:szCs w:val="24"/>
        </w:rPr>
        <w:t>±</w:t>
      </w:r>
      <w:r w:rsidR="00BF210F">
        <w:rPr>
          <w:rFonts w:ascii="GreekC" w:hAnsi="GreekC" w:cs="GreekC"/>
          <w:sz w:val="24"/>
          <w:szCs w:val="24"/>
        </w:rPr>
        <w:t xml:space="preserve"> </w:t>
      </w:r>
      <w:r w:rsidR="00BF210F">
        <w:rPr>
          <w:rFonts w:ascii="Times New Roman" w:hAnsi="Times New Roman" w:cs="Times New Roman"/>
          <w:sz w:val="24"/>
          <w:szCs w:val="24"/>
        </w:rPr>
        <w:t>19.6 kJ mol</w:t>
      </w:r>
      <w:r w:rsidR="00BF210F" w:rsidRPr="00BF210F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BF210F">
        <w:rPr>
          <w:rFonts w:ascii="Times New Roman" w:hAnsi="Times New Roman" w:cs="Times New Roman"/>
          <w:sz w:val="24"/>
          <w:szCs w:val="24"/>
        </w:rPr>
        <w:t xml:space="preserve">, which is constituted by the sum of the collision energy and the absolute valve of the reaction </w:t>
      </w:r>
      <w:proofErr w:type="spellStart"/>
      <w:r w:rsidR="00BF210F">
        <w:rPr>
          <w:rFonts w:ascii="Times New Roman" w:hAnsi="Times New Roman" w:cs="Times New Roman"/>
          <w:sz w:val="24"/>
          <w:szCs w:val="24"/>
        </w:rPr>
        <w:t>exoergicity</w:t>
      </w:r>
      <w:proofErr w:type="spellEnd"/>
      <w:r w:rsidR="00BF210F">
        <w:rPr>
          <w:rFonts w:ascii="Times New Roman" w:hAnsi="Times New Roman" w:cs="Times New Roman"/>
          <w:sz w:val="24"/>
          <w:szCs w:val="24"/>
        </w:rPr>
        <w:t xml:space="preserve"> for the reaction without internal excitation. </w:t>
      </w:r>
      <w:r w:rsidR="0017286E">
        <w:rPr>
          <w:rFonts w:ascii="Times New Roman" w:hAnsi="Times New Roman" w:cs="Times New Roman"/>
          <w:sz w:val="24"/>
          <w:szCs w:val="24"/>
        </w:rPr>
        <w:t xml:space="preserve">We therefore obtain the reaction </w:t>
      </w:r>
      <w:proofErr w:type="spellStart"/>
      <w:r w:rsidR="0017286E">
        <w:rPr>
          <w:rFonts w:ascii="Times New Roman" w:hAnsi="Times New Roman" w:cs="Times New Roman"/>
          <w:sz w:val="24"/>
          <w:szCs w:val="24"/>
        </w:rPr>
        <w:t>exoergicity</w:t>
      </w:r>
      <w:proofErr w:type="spellEnd"/>
      <w:r w:rsidR="0017286E">
        <w:rPr>
          <w:rFonts w:ascii="Times New Roman" w:hAnsi="Times New Roman" w:cs="Times New Roman"/>
          <w:sz w:val="24"/>
          <w:szCs w:val="24"/>
        </w:rPr>
        <w:t xml:space="preserve"> of </w:t>
      </w:r>
      <w:r w:rsidR="0017286E" w:rsidRPr="00A070F1">
        <w:rPr>
          <w:rFonts w:ascii="Times New Roman" w:hAnsi="Times New Roman" w:cs="Times New Roman"/>
          <w:sz w:val="24"/>
          <w:szCs w:val="24"/>
        </w:rPr>
        <w:t>29.3 ±</w:t>
      </w:r>
      <w:r w:rsidR="0017286E">
        <w:rPr>
          <w:rFonts w:ascii="Times New Roman" w:hAnsi="Times New Roman" w:cs="Times New Roman"/>
          <w:sz w:val="24"/>
          <w:szCs w:val="24"/>
        </w:rPr>
        <w:t xml:space="preserve"> </w:t>
      </w:r>
      <w:r w:rsidR="00A070F1">
        <w:rPr>
          <w:rFonts w:ascii="Times New Roman" w:hAnsi="Times New Roman" w:cs="Times New Roman"/>
          <w:sz w:val="24"/>
          <w:szCs w:val="24"/>
        </w:rPr>
        <w:t>20.3 kJ mol</w:t>
      </w:r>
      <w:r w:rsidR="00A070F1" w:rsidRPr="00A070F1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A070F1">
        <w:rPr>
          <w:rFonts w:ascii="Times New Roman" w:hAnsi="Times New Roman" w:cs="Times New Roman"/>
          <w:sz w:val="24"/>
          <w:szCs w:val="24"/>
        </w:rPr>
        <w:t xml:space="preserve"> for the title reaction. In addition, the </w:t>
      </w:r>
      <w:proofErr w:type="gramStart"/>
      <w:r w:rsidR="00A070F1">
        <w:rPr>
          <w:rFonts w:ascii="Times New Roman" w:hAnsi="Times New Roman" w:cs="Times New Roman"/>
          <w:i/>
          <w:sz w:val="24"/>
          <w:szCs w:val="24"/>
        </w:rPr>
        <w:t>P(</w:t>
      </w:r>
      <w:proofErr w:type="gramEnd"/>
      <w:r w:rsidR="00A070F1">
        <w:rPr>
          <w:rFonts w:ascii="Times New Roman" w:hAnsi="Times New Roman" w:cs="Times New Roman"/>
          <w:i/>
          <w:sz w:val="24"/>
          <w:szCs w:val="24"/>
        </w:rPr>
        <w:t>E</w:t>
      </w:r>
      <w:r w:rsidR="00A070F1">
        <w:rPr>
          <w:rFonts w:ascii="Times New Roman" w:hAnsi="Times New Roman" w:cs="Times New Roman"/>
          <w:i/>
          <w:sz w:val="24"/>
          <w:szCs w:val="24"/>
          <w:vertAlign w:val="subscript"/>
        </w:rPr>
        <w:t>T</w:t>
      </w:r>
      <w:r w:rsidR="00A070F1">
        <w:rPr>
          <w:rFonts w:ascii="Times New Roman" w:hAnsi="Times New Roman" w:cs="Times New Roman"/>
          <w:i/>
          <w:sz w:val="24"/>
          <w:szCs w:val="24"/>
        </w:rPr>
        <w:t>)</w:t>
      </w:r>
      <w:r w:rsidR="00A070F1" w:rsidRPr="00A070F1">
        <w:rPr>
          <w:rFonts w:ascii="Times New Roman" w:hAnsi="Times New Roman" w:cs="Times New Roman"/>
          <w:sz w:val="24"/>
          <w:szCs w:val="24"/>
        </w:rPr>
        <w:t xml:space="preserve"> </w:t>
      </w:r>
      <w:r w:rsidR="00A070F1">
        <w:rPr>
          <w:rFonts w:ascii="Times New Roman" w:hAnsi="Times New Roman" w:cs="Times New Roman"/>
          <w:sz w:val="24"/>
          <w:szCs w:val="24"/>
        </w:rPr>
        <w:t>shows broad distribution maximum from 9.0 to 18.0 kJ mol</w:t>
      </w:r>
      <w:r w:rsidR="00A070F1" w:rsidRPr="00A070F1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A070F1">
        <w:rPr>
          <w:rFonts w:ascii="Times New Roman" w:hAnsi="Times New Roman" w:cs="Times New Roman"/>
          <w:sz w:val="24"/>
          <w:szCs w:val="24"/>
        </w:rPr>
        <w:t>, indicating the existence of a loose exit transition state residing at an energy of that order of magnitude above the final product system. Considering the concept of the microscopic reversibility, we expect a rather low entrance barrier for the hydrogen addition to this product.</w:t>
      </w:r>
      <w:hyperlink w:anchor="_ENREF_12" w:tooltip="Parker, 2013 #90" w:history="1">
        <w:r w:rsidR="003403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40319">
          <w:rPr>
            <w:rFonts w:ascii="Times New Roman" w:hAnsi="Times New Roman" w:cs="Times New Roman"/>
            <w:sz w:val="24"/>
            <w:szCs w:val="24"/>
          </w:rPr>
          <w:instrText xml:space="preserve"> ADDIN EN.CITE &lt;EndNote&gt;&lt;Cite&gt;&lt;Author&gt;Parker&lt;/Author&gt;&lt;Year&gt;2013&lt;/Year&gt;&lt;RecNum&gt;90&lt;/RecNum&gt;&lt;DisplayText&gt;&lt;style face="superscript"&gt;12&lt;/style&gt;&lt;/DisplayText&gt;&lt;record&gt;&lt;rec-number&gt;90&lt;/rec-number&gt;&lt;foreign-keys&gt;&lt;key app="EN" db-id="95xfwxvz0vadpbez2v0vatt092ff0xrvewfe"&gt;90&lt;/key&gt;&lt;/foreign-keys&gt;&lt;ref-type name="Journal Article"&gt;17&lt;/ref-type&gt;&lt;contributors&gt;&lt;authors&gt;&lt;author&gt;Parker, Dorian SN&lt;/author&gt;&lt;author&gt;Wilson, Anthony V&lt;/author&gt;&lt;author&gt;Kaiser, Ralf I&lt;/author&gt;&lt;author&gt;Mayhall, Nicholas J&lt;/author&gt;&lt;author&gt;Head-Gordon, Martin&lt;/author&gt;&lt;author&gt;Tielens, Alexander GGM&lt;/author&gt;&lt;/authors&gt;&lt;/contributors&gt;&lt;titles&gt;&lt;title&gt;&lt;style face="normal" font="default" size="100%"&gt;On the Formation of Silacyclopropenylidene (c-SiC&lt;/style&gt;&lt;style face="subscript" font="default" size="100%"&gt;2&lt;/style&gt;&lt;style face="normal" font="default" size="100%"&gt;H&lt;/style&gt;&lt;style face="subscript" font="default" size="100%"&gt;2&lt;/style&gt;&lt;style face="normal" font="default" size="100%"&gt;) and its Role in the Organosilicon Chemistry in the Interstellar Medium&lt;/style&gt;&lt;/title&gt;&lt;secondary-title&gt;Astrophys. J.&lt;/secondary-title&gt;&lt;/titles&gt;&lt;periodical&gt;&lt;full-title&gt;Astrophys. J.&lt;/full-title&gt;&lt;/periodical&gt;&lt;pages&gt;33&lt;/pages&gt;&lt;volume&gt;770&lt;/volume&gt;&lt;number&gt;1&lt;/number&gt;&lt;dates&gt;&lt;year&gt;2013&lt;/year&gt;&lt;/dates&gt;&lt;isbn&gt;0004-637X&lt;/isbn&gt;&lt;urls&gt;&lt;/urls&gt;&lt;/record&gt;&lt;/Cite&gt;&lt;/EndNote&gt;</w:instrText>
        </w:r>
        <w:r w:rsidR="003403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0319" w:rsidRPr="00A070F1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12</w:t>
        </w:r>
        <w:r w:rsidR="00340319"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  <w:r w:rsidR="000244D1">
        <w:rPr>
          <w:rFonts w:ascii="Times New Roman" w:hAnsi="Times New Roman" w:cs="Times New Roman"/>
          <w:sz w:val="24"/>
          <w:szCs w:val="24"/>
        </w:rPr>
        <w:t xml:space="preserve"> We also estimated the fraction of the total energy available to </w:t>
      </w:r>
      <w:r w:rsidR="00260AC1">
        <w:rPr>
          <w:rFonts w:ascii="Times New Roman" w:hAnsi="Times New Roman" w:cs="Times New Roman"/>
          <w:sz w:val="24"/>
          <w:szCs w:val="24"/>
        </w:rPr>
        <w:t xml:space="preserve">the translational degrees of the freedom to be 45 </w:t>
      </w:r>
      <w:r w:rsidR="00260AC1" w:rsidRPr="00260AC1">
        <w:rPr>
          <w:rFonts w:ascii="Times New Roman" w:hAnsi="Times New Roman" w:cs="Times New Roman"/>
          <w:sz w:val="24"/>
          <w:szCs w:val="24"/>
        </w:rPr>
        <w:t>±</w:t>
      </w:r>
      <w:r w:rsidR="00260AC1">
        <w:rPr>
          <w:rFonts w:ascii="Times New Roman" w:hAnsi="Times New Roman" w:cs="Times New Roman"/>
          <w:sz w:val="24"/>
          <w:szCs w:val="24"/>
        </w:rPr>
        <w:t xml:space="preserve"> 14%. For </w:t>
      </w:r>
      <w:r w:rsidR="00260AC1">
        <w:rPr>
          <w:rFonts w:ascii="Times New Roman" w:hAnsi="Times New Roman" w:cs="Times New Roman"/>
          <w:i/>
          <w:sz w:val="24"/>
          <w:szCs w:val="24"/>
        </w:rPr>
        <w:t>T(θ)</w:t>
      </w:r>
      <w:r w:rsidR="00260AC1">
        <w:rPr>
          <w:rFonts w:ascii="Times New Roman" w:hAnsi="Times New Roman" w:cs="Times New Roman"/>
          <w:sz w:val="24"/>
          <w:szCs w:val="24"/>
        </w:rPr>
        <w:t xml:space="preserve">, it shows angular distribution spanning from </w:t>
      </w:r>
      <w:r w:rsidR="00260AC1" w:rsidRPr="003D7BDD">
        <w:rPr>
          <w:rFonts w:ascii="Times New Roman" w:hAnsi="Times New Roman" w:cs="Times New Roman"/>
          <w:sz w:val="24"/>
          <w:szCs w:val="24"/>
        </w:rPr>
        <w:t>0</w:t>
      </w:r>
      <w:r w:rsidR="00260AC1" w:rsidRPr="003D7BDD">
        <w:rPr>
          <w:rFonts w:ascii="Times New Roman" w:hAnsi="Times New Roman" w:cs="Times New Roman"/>
          <w:sz w:val="24"/>
          <w:szCs w:val="24"/>
          <w:vertAlign w:val="superscript"/>
        </w:rPr>
        <w:t xml:space="preserve">° </w:t>
      </w:r>
      <w:r w:rsidR="00260AC1" w:rsidRPr="003D7BDD">
        <w:rPr>
          <w:rFonts w:ascii="Times New Roman" w:hAnsi="Times New Roman" w:cs="Times New Roman"/>
          <w:sz w:val="24"/>
          <w:szCs w:val="24"/>
        </w:rPr>
        <w:t>to 180</w:t>
      </w:r>
      <w:r w:rsidR="00260AC1" w:rsidRPr="003D7BDD">
        <w:rPr>
          <w:rFonts w:ascii="Times New Roman" w:hAnsi="Times New Roman" w:cs="Times New Roman"/>
          <w:sz w:val="24"/>
          <w:szCs w:val="24"/>
          <w:vertAlign w:val="superscript"/>
        </w:rPr>
        <w:t>°</w:t>
      </w:r>
      <w:r w:rsidR="00260AC1">
        <w:rPr>
          <w:rFonts w:ascii="Times New Roman" w:hAnsi="Times New Roman" w:cs="Times New Roman"/>
          <w:sz w:val="24"/>
          <w:szCs w:val="24"/>
        </w:rPr>
        <w:t>, indicating the formation of the SiC</w:t>
      </w:r>
      <w:r w:rsidR="00260AC1" w:rsidRPr="007E489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260AC1">
        <w:rPr>
          <w:rFonts w:ascii="Times New Roman" w:hAnsi="Times New Roman" w:cs="Times New Roman"/>
          <w:sz w:val="24"/>
          <w:szCs w:val="24"/>
        </w:rPr>
        <w:t>H</w:t>
      </w:r>
      <w:r w:rsidR="00260AC1" w:rsidRPr="007E4895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="00260AC1">
        <w:rPr>
          <w:rFonts w:ascii="Times New Roman" w:hAnsi="Times New Roman" w:cs="Times New Roman"/>
          <w:sz w:val="24"/>
          <w:szCs w:val="24"/>
        </w:rPr>
        <w:t xml:space="preserve"> complex in the title reaction via indirect reactio</w:t>
      </w:r>
      <w:r w:rsidR="00937C6B">
        <w:rPr>
          <w:rFonts w:ascii="Times New Roman" w:hAnsi="Times New Roman" w:cs="Times New Roman"/>
          <w:sz w:val="24"/>
          <w:szCs w:val="24"/>
        </w:rPr>
        <w:t>n dynamics.</w:t>
      </w:r>
      <w:hyperlink w:anchor="_ENREF_21" w:tooltip="Levine, 2005 #131" w:history="1">
        <w:r w:rsidR="00340319" w:rsidRPr="003D7B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40319">
          <w:rPr>
            <w:rFonts w:ascii="Times New Roman" w:hAnsi="Times New Roman" w:cs="Times New Roman"/>
            <w:sz w:val="24"/>
            <w:szCs w:val="24"/>
          </w:rPr>
          <w:instrText xml:space="preserve"> ADDIN EN.CITE &lt;EndNote&gt;&lt;Cite&gt;&lt;Author&gt;Levine&lt;/Author&gt;&lt;Year&gt;2005&lt;/Year&gt;&lt;RecNum&gt;131&lt;/RecNum&gt;&lt;DisplayText&gt;&lt;style face="superscript"&gt;21&lt;/style&gt;&lt;/DisplayText&gt;&lt;record&gt;&lt;rec-number&gt;131&lt;/rec-number&gt;&lt;foreign-keys&gt;&lt;key app="EN" db-id="95xfwxvz0vadpbez2v0vatt092ff0xrvewfe"&gt;131&lt;/key&gt;&lt;/foreign-keys&gt;&lt;ref-type name="Book"&gt;6&lt;/ref-type&gt;&lt;contributors&gt;&lt;authors&gt;&lt;author&gt;Levine, Raphael D&lt;/author&gt;&lt;/authors&gt;&lt;/contributors&gt;&lt;titles&gt;&lt;title&gt;Molecular Reaction Dynamics&lt;/title&gt;&lt;/titles&gt;&lt;dates&gt;&lt;year&gt;2005&lt;/year&gt;&lt;/dates&gt;&lt;publisher&gt;Cambridge University Press&lt;/publisher&gt;&lt;isbn&gt;1139442872&lt;/isbn&gt;&lt;urls&gt;&lt;/urls&gt;&lt;/record&gt;&lt;/Cite&gt;&lt;/EndNote&gt;</w:instrText>
        </w:r>
        <w:r w:rsidR="00340319" w:rsidRPr="003D7B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0319" w:rsidRPr="00260AC1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21</w:t>
        </w:r>
        <w:r w:rsidR="00340319" w:rsidRPr="003D7BDD"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  <w:r w:rsidR="00937C6B">
        <w:rPr>
          <w:rFonts w:ascii="Times New Roman" w:hAnsi="Times New Roman" w:cs="Times New Roman"/>
          <w:sz w:val="24"/>
          <w:szCs w:val="24"/>
        </w:rPr>
        <w:t xml:space="preserve"> </w:t>
      </w:r>
      <w:r w:rsidR="005679B5">
        <w:rPr>
          <w:rFonts w:ascii="Times New Roman" w:hAnsi="Times New Roman" w:cs="Times New Roman"/>
          <w:sz w:val="24"/>
          <w:szCs w:val="24"/>
        </w:rPr>
        <w:t>We also notice that forward-backward scattering pattern, with the pronounced intensity maximum at 90°. This feature reflects that the decomposing complex SiC</w:t>
      </w:r>
      <w:r w:rsidR="005679B5" w:rsidRPr="007E489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5679B5">
        <w:rPr>
          <w:rFonts w:ascii="Times New Roman" w:hAnsi="Times New Roman" w:cs="Times New Roman"/>
          <w:sz w:val="24"/>
          <w:szCs w:val="24"/>
        </w:rPr>
        <w:t>H</w:t>
      </w:r>
      <w:r w:rsidR="005679B5" w:rsidRPr="007E4895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="005679B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5679B5">
        <w:rPr>
          <w:rFonts w:ascii="Times New Roman" w:hAnsi="Times New Roman" w:cs="Times New Roman"/>
          <w:sz w:val="24"/>
          <w:szCs w:val="24"/>
        </w:rPr>
        <w:t xml:space="preserve">not only possesses a lifetime that is </w:t>
      </w:r>
      <w:r w:rsidR="00D6380C">
        <w:rPr>
          <w:rFonts w:ascii="Times New Roman" w:hAnsi="Times New Roman" w:cs="Times New Roman"/>
          <w:sz w:val="24"/>
          <w:szCs w:val="24"/>
        </w:rPr>
        <w:t xml:space="preserve">longer than </w:t>
      </w:r>
      <w:r w:rsidR="005679B5">
        <w:rPr>
          <w:rFonts w:ascii="Times New Roman" w:hAnsi="Times New Roman" w:cs="Times New Roman"/>
          <w:sz w:val="24"/>
          <w:szCs w:val="24"/>
        </w:rPr>
        <w:t>its rotational period,</w:t>
      </w:r>
      <w:hyperlink w:anchor="_ENREF_22" w:tooltip="Herschbach, 1962 #79" w:history="1">
        <w:r w:rsidR="00340319" w:rsidRPr="003D7B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40319">
          <w:rPr>
            <w:rFonts w:ascii="Times New Roman" w:hAnsi="Times New Roman" w:cs="Times New Roman"/>
            <w:sz w:val="24"/>
            <w:szCs w:val="24"/>
          </w:rPr>
          <w:instrText xml:space="preserve"> ADDIN EN.CITE &lt;EndNote&gt;&lt;Cite&gt;&lt;Author&gt;Herschbach&lt;/Author&gt;&lt;Year&gt;1962&lt;/Year&gt;&lt;RecNum&gt;79&lt;/RecNum&gt;&lt;DisplayText&gt;&lt;style face="superscript"&gt;22&lt;/style&gt;&lt;/DisplayText&gt;&lt;record&gt;&lt;rec-number&gt;79&lt;/rec-number&gt;&lt;foreign-keys&gt;&lt;key app="EN" db-id="95xfwxvz0vadpbez2v0vatt092ff0xrvewfe"&gt;79&lt;/key&gt;&lt;/foreign-keys&gt;&lt;ref-type name="Journal Article"&gt;17&lt;/ref-type&gt;&lt;contributors&gt;&lt;authors&gt;&lt;author&gt;Herschbach, Dudley R&lt;/author&gt;&lt;/authors&gt;&lt;/contributors&gt;&lt;titles&gt;&lt;title&gt;Reactive Collisions in Crossed Molecular Beams&lt;/title&gt;&lt;secondary-title&gt;Discuss. Faraday Soc.&lt;/secondary-title&gt;&lt;/titles&gt;&lt;periodical&gt;&lt;full-title&gt;Discuss. Faraday Soc.&lt;/full-title&gt;&lt;/periodical&gt;&lt;pages&gt;149-161&lt;/pages&gt;&lt;volume&gt;33&lt;/volume&gt;&lt;dates&gt;&lt;year&gt;1962&lt;/year&gt;&lt;/dates&gt;&lt;isbn&gt;0366-9033&lt;/isbn&gt;&lt;urls&gt;&lt;/urls&gt;&lt;/record&gt;&lt;/Cite&gt;&lt;/EndNote&gt;</w:instrText>
        </w:r>
        <w:r w:rsidR="00340319" w:rsidRPr="003D7B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0319" w:rsidRPr="005679B5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22</w:t>
        </w:r>
        <w:r w:rsidR="00340319" w:rsidRPr="003D7BDD"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  <w:r w:rsidR="005679B5">
        <w:rPr>
          <w:rFonts w:ascii="Times New Roman" w:hAnsi="Times New Roman" w:cs="Times New Roman"/>
          <w:sz w:val="24"/>
          <w:szCs w:val="24"/>
        </w:rPr>
        <w:t xml:space="preserve"> but also depicts geometric </w:t>
      </w:r>
      <w:r w:rsidR="00D6380C">
        <w:rPr>
          <w:rFonts w:ascii="Times New Roman" w:hAnsi="Times New Roman" w:cs="Times New Roman"/>
          <w:sz w:val="24"/>
          <w:szCs w:val="24"/>
        </w:rPr>
        <w:t>constraints</w:t>
      </w:r>
      <w:r w:rsidR="005679B5">
        <w:rPr>
          <w:rFonts w:ascii="Times New Roman" w:hAnsi="Times New Roman" w:cs="Times New Roman"/>
          <w:sz w:val="24"/>
          <w:szCs w:val="24"/>
        </w:rPr>
        <w:t xml:space="preserve"> in the atomic hydrogen decomposition, </w:t>
      </w:r>
      <w:r w:rsidR="00D6380C">
        <w:rPr>
          <w:rFonts w:ascii="Times New Roman" w:hAnsi="Times New Roman" w:cs="Times New Roman"/>
          <w:sz w:val="24"/>
          <w:szCs w:val="24"/>
        </w:rPr>
        <w:t xml:space="preserve">in </w:t>
      </w:r>
      <w:r w:rsidR="005679B5">
        <w:rPr>
          <w:rFonts w:ascii="Times New Roman" w:hAnsi="Times New Roman" w:cs="Times New Roman"/>
          <w:sz w:val="24"/>
          <w:szCs w:val="24"/>
        </w:rPr>
        <w:t xml:space="preserve">which </w:t>
      </w:r>
      <w:r w:rsidR="00D6380C">
        <w:rPr>
          <w:rFonts w:ascii="Times New Roman" w:hAnsi="Times New Roman" w:cs="Times New Roman"/>
          <w:sz w:val="24"/>
          <w:szCs w:val="24"/>
        </w:rPr>
        <w:t xml:space="preserve">hydrogen atom leaves </w:t>
      </w:r>
      <w:r w:rsidR="005679B5" w:rsidRPr="003D7BDD">
        <w:rPr>
          <w:rFonts w:ascii="Times New Roman" w:hAnsi="Times New Roman" w:cs="Times New Roman"/>
          <w:sz w:val="24"/>
          <w:szCs w:val="24"/>
        </w:rPr>
        <w:t>almost parallel to the total angular momen</w:t>
      </w:r>
      <w:r w:rsidR="005679B5" w:rsidRPr="003D7BDD">
        <w:rPr>
          <w:rFonts w:ascii="Times New Roman" w:hAnsi="Times New Roman" w:cs="Times New Roman"/>
          <w:sz w:val="24"/>
          <w:szCs w:val="24"/>
        </w:rPr>
        <w:softHyphen/>
        <w:t xml:space="preserve">tum vector </w:t>
      </w:r>
      <w:r w:rsidR="005679B5" w:rsidRPr="003D7BDD">
        <w:rPr>
          <w:rFonts w:ascii="Times New Roman" w:hAnsi="Times New Roman" w:cs="Times New Roman"/>
          <w:b/>
          <w:sz w:val="24"/>
          <w:szCs w:val="24"/>
        </w:rPr>
        <w:t>J</w:t>
      </w:r>
      <w:r w:rsidR="00D6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380C" w:rsidRPr="00D6380C">
        <w:rPr>
          <w:rFonts w:ascii="Times New Roman" w:hAnsi="Times New Roman" w:cs="Times New Roman"/>
          <w:sz w:val="24"/>
          <w:szCs w:val="24"/>
        </w:rPr>
        <w:t>and</w:t>
      </w:r>
      <w:r w:rsidR="00D6380C">
        <w:rPr>
          <w:rFonts w:ascii="Times New Roman" w:hAnsi="Times New Roman" w:cs="Times New Roman"/>
          <w:sz w:val="24"/>
          <w:szCs w:val="24"/>
        </w:rPr>
        <w:t xml:space="preserve"> perpendicularly to the molecular plane</w:t>
      </w:r>
      <w:r w:rsidR="006852D8">
        <w:rPr>
          <w:rFonts w:ascii="Times New Roman" w:hAnsi="Times New Roman" w:cs="Times New Roman"/>
          <w:sz w:val="24"/>
          <w:szCs w:val="24"/>
        </w:rPr>
        <w:t>.</w:t>
      </w:r>
      <w:hyperlink w:anchor="_ENREF_23" w:tooltip="Kaiser, 2012 #127" w:history="1">
        <w:r w:rsidR="00340319" w:rsidRPr="003D7B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40319">
          <w:rPr>
            <w:rFonts w:ascii="Times New Roman" w:hAnsi="Times New Roman" w:cs="Times New Roman"/>
            <w:sz w:val="24"/>
            <w:szCs w:val="24"/>
          </w:rPr>
          <w:instrText xml:space="preserve"> ADDIN EN.CITE &lt;EndNote&gt;&lt;Cite&gt;&lt;Author&gt;Kaiser&lt;/Author&gt;&lt;Year&gt;2012&lt;/Year&gt;&lt;RecNum&gt;127&lt;/RecNum&gt;&lt;DisplayText&gt;&lt;style face="superscript"&gt;23&lt;/style&gt;&lt;/DisplayText&gt;&lt;record&gt;&lt;rec-number&gt;127&lt;/rec-number&gt;&lt;foreign-keys&gt;&lt;key app="EN" db-id="95xfwxvz0vadpbez2v0vatt092ff0xrvewfe"&gt;127&lt;/key&gt;&lt;/foreign-keys&gt;&lt;ref-type name="Journal Article"&gt;17&lt;/ref-type&gt;&lt;contributors&gt;&lt;authors&gt;&lt;author&gt;Kaiser, RI&lt;/author&gt;&lt;author&gt;Parker, DSN&lt;/author&gt;&lt;author&gt;Zhang, F&lt;/author&gt;&lt;author&gt;Landera, A&lt;/author&gt;&lt;author&gt;Kislov, VV&lt;/author&gt;&lt;author&gt;Mebel, AM&lt;/author&gt;&lt;/authors&gt;&lt;/contributors&gt;&lt;titles&gt;&lt;title&gt;PAH Formation under Single Collision Conditions: Reaction of Phenyl Radical and 1, 3-Butadiene to Form 1, 4-Dihydronaphthalene&lt;/title&gt;&lt;secondary-title&gt;J. Phys. Chem. A&lt;/secondary-title&gt;&lt;/titles&gt;&lt;periodical&gt;&lt;full-title&gt;J. Phys. Chem. A&lt;/full-title&gt;&lt;/periodical&gt;&lt;pages&gt;4248-4258&lt;/pages&gt;&lt;volume&gt;116&lt;/volume&gt;&lt;number&gt;17&lt;/number&gt;&lt;dates&gt;&lt;year&gt;2012&lt;/year&gt;&lt;/dates&gt;&lt;isbn&gt;1089-5639&lt;/isbn&gt;&lt;urls&gt;&lt;/urls&gt;&lt;/record&gt;&lt;/Cite&gt;&lt;/EndNote&gt;</w:instrText>
        </w:r>
        <w:r w:rsidR="00340319" w:rsidRPr="003D7B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0319" w:rsidRPr="00340319">
          <w:rPr>
            <w:rFonts w:ascii="Times New Roman" w:hAnsi="Times New Roman" w:cs="Times New Roman"/>
            <w:noProof/>
            <w:sz w:val="24"/>
            <w:szCs w:val="24"/>
            <w:vertAlign w:val="superscript"/>
          </w:rPr>
          <w:t>23</w:t>
        </w:r>
        <w:r w:rsidR="00340319" w:rsidRPr="003D7BDD"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  <w:r w:rsidR="003403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0BF8" w:rsidRDefault="00630BF8" w:rsidP="00630BF8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Discussions</w:t>
      </w:r>
    </w:p>
    <w:p w:rsidR="00F10BB9" w:rsidRDefault="00630BF8" w:rsidP="00630BF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="00F10BB9">
        <w:rPr>
          <w:rFonts w:ascii="Times New Roman" w:hAnsi="Times New Roman" w:cs="Times New Roman"/>
          <w:sz w:val="24"/>
          <w:szCs w:val="24"/>
        </w:rPr>
        <w:t xml:space="preserve">incorporate the theoretical calculations into our experimental findings to explore the underlying reaction mechanism. The highly reactive </w:t>
      </w:r>
      <w:proofErr w:type="spellStart"/>
      <w:r w:rsidR="00F10BB9">
        <w:rPr>
          <w:rFonts w:ascii="Times New Roman" w:hAnsi="Times New Roman" w:cs="Times New Roman"/>
          <w:sz w:val="24"/>
          <w:szCs w:val="24"/>
        </w:rPr>
        <w:t>silylidyne</w:t>
      </w:r>
      <w:proofErr w:type="spellEnd"/>
      <w:r w:rsidR="00F10BB9">
        <w:rPr>
          <w:rFonts w:ascii="Times New Roman" w:hAnsi="Times New Roman" w:cs="Times New Roman"/>
          <w:sz w:val="24"/>
          <w:szCs w:val="24"/>
        </w:rPr>
        <w:t xml:space="preserve"> radical (</w:t>
      </w:r>
      <w:proofErr w:type="spellStart"/>
      <w:r w:rsidR="00F10BB9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="00F10BB9">
        <w:rPr>
          <w:rFonts w:ascii="Times New Roman" w:hAnsi="Times New Roman" w:cs="Times New Roman"/>
          <w:sz w:val="24"/>
          <w:szCs w:val="24"/>
        </w:rPr>
        <w:t xml:space="preserve">; </w:t>
      </w:r>
      <w:r w:rsidR="00F10BB9" w:rsidRPr="0065081C">
        <w:rPr>
          <w:rFonts w:ascii="Times New Roman" w:hAnsi="Times New Roman" w:cs="Times New Roman"/>
          <w:i/>
          <w:sz w:val="24"/>
          <w:szCs w:val="24"/>
        </w:rPr>
        <w:t>X</w:t>
      </w:r>
      <w:r w:rsidR="00F10BB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10BB9">
        <w:rPr>
          <w:rFonts w:ascii="Times New Roman" w:hAnsi="Times New Roman" w:cs="Times New Roman"/>
          <w:sz w:val="24"/>
          <w:szCs w:val="24"/>
        </w:rPr>
        <w:sym w:font="Symbol" w:char="F050"/>
      </w:r>
      <w:r w:rsidR="00F10BB9">
        <w:rPr>
          <w:rFonts w:ascii="Times New Roman" w:hAnsi="Times New Roman" w:cs="Times New Roman"/>
          <w:sz w:val="24"/>
          <w:szCs w:val="24"/>
        </w:rPr>
        <w:t>)</w:t>
      </w:r>
      <w:r w:rsidR="001E5F81">
        <w:rPr>
          <w:rFonts w:ascii="Times New Roman" w:hAnsi="Times New Roman" w:cs="Times New Roman"/>
          <w:sz w:val="24"/>
          <w:szCs w:val="24"/>
        </w:rPr>
        <w:t xml:space="preserve"> can add </w:t>
      </w:r>
      <w:proofErr w:type="spellStart"/>
      <w:r w:rsidR="001E5F81">
        <w:rPr>
          <w:rFonts w:ascii="Times New Roman" w:hAnsi="Times New Roman" w:cs="Times New Roman"/>
          <w:sz w:val="24"/>
          <w:szCs w:val="24"/>
        </w:rPr>
        <w:t>barrierlessly</w:t>
      </w:r>
      <w:proofErr w:type="spellEnd"/>
      <w:r w:rsidR="001E5F81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1E5F81">
        <w:rPr>
          <w:rFonts w:ascii="Times New Roman" w:hAnsi="Times New Roman" w:cs="Times New Roman"/>
          <w:sz w:val="24"/>
          <w:szCs w:val="24"/>
        </w:rPr>
        <w:t>cis-dimethylacetylene</w:t>
      </w:r>
      <w:proofErr w:type="spellEnd"/>
      <w:r w:rsidR="001E5F81">
        <w:rPr>
          <w:rFonts w:ascii="Times New Roman" w:hAnsi="Times New Roman" w:cs="Times New Roman"/>
          <w:sz w:val="24"/>
          <w:szCs w:val="24"/>
        </w:rPr>
        <w:t>, trans-</w:t>
      </w:r>
      <w:proofErr w:type="spellStart"/>
      <w:r w:rsidR="001E5F81">
        <w:rPr>
          <w:rFonts w:ascii="Times New Roman" w:hAnsi="Times New Roman" w:cs="Times New Roman"/>
          <w:sz w:val="24"/>
          <w:szCs w:val="24"/>
        </w:rPr>
        <w:t>dimethylacetylene</w:t>
      </w:r>
      <w:proofErr w:type="spellEnd"/>
      <w:r w:rsidR="001E5F81">
        <w:rPr>
          <w:rFonts w:ascii="Times New Roman" w:hAnsi="Times New Roman" w:cs="Times New Roman"/>
          <w:sz w:val="24"/>
          <w:szCs w:val="24"/>
        </w:rPr>
        <w:t xml:space="preserve">, or both concurrently to form initial collision complexes i1, i2 and i3. The intermediate i1 and i2 can convert to each other </w:t>
      </w:r>
    </w:p>
    <w:p w:rsidR="0073702D" w:rsidRDefault="00F10BB9" w:rsidP="00F10BB9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br w:type="column"/>
      </w:r>
      <w:r w:rsidR="0073702D">
        <w:lastRenderedPageBreak/>
        <w:t>References:</w:t>
      </w:r>
    </w:p>
    <w:p w:rsidR="00340319" w:rsidRPr="00340319" w:rsidRDefault="006D5F66" w:rsidP="00340319">
      <w:pPr>
        <w:spacing w:after="0" w:line="240" w:lineRule="auto"/>
        <w:rPr>
          <w:rFonts w:ascii="Calibri" w:hAnsi="Calibri"/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1" w:name="_ENREF_1"/>
      <w:r w:rsidR="00340319" w:rsidRPr="00340319">
        <w:rPr>
          <w:rFonts w:ascii="Calibri" w:hAnsi="Calibri"/>
          <w:noProof/>
        </w:rPr>
        <w:t>1.</w:t>
      </w:r>
      <w:r w:rsidR="00340319" w:rsidRPr="00340319">
        <w:rPr>
          <w:rFonts w:ascii="Calibri" w:hAnsi="Calibri"/>
          <w:noProof/>
        </w:rPr>
        <w:tab/>
        <w:t xml:space="preserve">Levine, R. D.; Bernstein, R. B.; Lee, Y. T., Molecular Reaction Dynamics and Chemical Reactivity. </w:t>
      </w:r>
      <w:r w:rsidR="00340319" w:rsidRPr="00340319">
        <w:rPr>
          <w:rFonts w:ascii="Calibri" w:hAnsi="Calibri"/>
          <w:i/>
          <w:noProof/>
        </w:rPr>
        <w:t xml:space="preserve">Phys. Today </w:t>
      </w:r>
      <w:r w:rsidR="00340319" w:rsidRPr="00340319">
        <w:rPr>
          <w:rFonts w:ascii="Calibri" w:hAnsi="Calibri"/>
          <w:b/>
          <w:noProof/>
        </w:rPr>
        <w:t>1988,</w:t>
      </w:r>
      <w:r w:rsidR="00340319" w:rsidRPr="00340319">
        <w:rPr>
          <w:rFonts w:ascii="Calibri" w:hAnsi="Calibri"/>
          <w:noProof/>
        </w:rPr>
        <w:t xml:space="preserve">  (41), 90.</w:t>
      </w:r>
      <w:bookmarkEnd w:id="1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2" w:name="_ENREF_2"/>
      <w:r w:rsidRPr="00340319">
        <w:rPr>
          <w:rFonts w:ascii="Calibri" w:hAnsi="Calibri"/>
          <w:noProof/>
        </w:rPr>
        <w:t>2.</w:t>
      </w:r>
      <w:r w:rsidRPr="00340319">
        <w:rPr>
          <w:rFonts w:ascii="Calibri" w:hAnsi="Calibri"/>
          <w:noProof/>
        </w:rPr>
        <w:tab/>
        <w:t>Balucani, N.; Asvany, O.; Chang, A.; Lin, S.; Lee, Y.; Kaiser, R.; Bettinger, H.; Schleyer, P. v. R.; Schaefer III, H., Cr</w:t>
      </w:r>
      <w:r w:rsidRPr="00340319">
        <w:rPr>
          <w:rFonts w:ascii="Calibri" w:hAnsi="Calibri" w:hint="eastAsia"/>
          <w:noProof/>
        </w:rPr>
        <w:t>ossed Beam Reaction of Cyano Radicals with Hydrocarbon Molecules. II. Chemical Dynamics of 1-Cyano-1-methylallene (CNCH</w:t>
      </w:r>
      <w:r w:rsidRPr="00340319">
        <w:rPr>
          <w:rFonts w:ascii="Calibri" w:hAnsi="Calibri" w:hint="eastAsia"/>
          <w:noProof/>
          <w:vertAlign w:val="subscript"/>
        </w:rPr>
        <w:t>3</w:t>
      </w:r>
      <w:r w:rsidRPr="00340319">
        <w:rPr>
          <w:rFonts w:ascii="Calibri" w:hAnsi="Calibri" w:hint="eastAsia"/>
          <w:noProof/>
        </w:rPr>
        <w:t>CCCH</w:t>
      </w:r>
      <w:r w:rsidRPr="00340319">
        <w:rPr>
          <w:rFonts w:ascii="Calibri" w:hAnsi="Calibri" w:hint="eastAsia"/>
          <w:noProof/>
          <w:vertAlign w:val="subscript"/>
        </w:rPr>
        <w:t>2</w:t>
      </w:r>
      <w:r w:rsidRPr="00340319">
        <w:rPr>
          <w:rFonts w:ascii="Calibri" w:hAnsi="Calibri" w:hint="eastAsia"/>
          <w:noProof/>
        </w:rPr>
        <w:t>; X</w:t>
      </w:r>
      <w:r w:rsidRPr="00340319">
        <w:rPr>
          <w:rFonts w:ascii="Calibri" w:hAnsi="Calibri" w:hint="eastAsia"/>
          <w:noProof/>
          <w:vertAlign w:val="superscript"/>
        </w:rPr>
        <w:t>1</w:t>
      </w:r>
      <w:r w:rsidRPr="00340319">
        <w:rPr>
          <w:rFonts w:ascii="Calibri" w:hAnsi="Calibri" w:hint="eastAsia"/>
          <w:noProof/>
        </w:rPr>
        <w:t>A</w:t>
      </w:r>
      <w:r w:rsidRPr="00340319">
        <w:rPr>
          <w:rFonts w:ascii="Calibri" w:hAnsi="Calibri" w:hint="eastAsia"/>
          <w:noProof/>
        </w:rPr>
        <w:t>′</w:t>
      </w:r>
      <w:r w:rsidRPr="00340319">
        <w:rPr>
          <w:rFonts w:ascii="Calibri" w:hAnsi="Calibri" w:hint="eastAsia"/>
          <w:noProof/>
        </w:rPr>
        <w:t>) Formation from Reaction of CN (X</w:t>
      </w:r>
      <w:r w:rsidRPr="00340319">
        <w:rPr>
          <w:rFonts w:ascii="Calibri" w:hAnsi="Calibri" w:hint="eastAsia"/>
          <w:noProof/>
          <w:vertAlign w:val="superscript"/>
        </w:rPr>
        <w:t>2</w:t>
      </w:r>
      <w:r w:rsidRPr="00340319">
        <w:rPr>
          <w:rFonts w:ascii="Calibri" w:hAnsi="Calibri" w:hint="eastAsia"/>
          <w:noProof/>
        </w:rPr>
        <w:t>Σ</w:t>
      </w:r>
      <w:r w:rsidRPr="00340319">
        <w:rPr>
          <w:rFonts w:ascii="Calibri" w:hAnsi="Calibri" w:hint="eastAsia"/>
          <w:noProof/>
          <w:vertAlign w:val="superscript"/>
        </w:rPr>
        <w:t>+</w:t>
      </w:r>
      <w:r w:rsidRPr="00340319">
        <w:rPr>
          <w:rFonts w:ascii="Calibri" w:hAnsi="Calibri" w:hint="eastAsia"/>
          <w:noProof/>
        </w:rPr>
        <w:t>) with Dimethylacetylene CH</w:t>
      </w:r>
      <w:r w:rsidRPr="00340319">
        <w:rPr>
          <w:rFonts w:ascii="Calibri" w:hAnsi="Calibri" w:hint="eastAsia"/>
          <w:noProof/>
          <w:vertAlign w:val="subscript"/>
        </w:rPr>
        <w:t>3</w:t>
      </w:r>
      <w:r w:rsidRPr="00340319">
        <w:rPr>
          <w:rFonts w:ascii="Calibri" w:hAnsi="Calibri" w:hint="eastAsia"/>
          <w:noProof/>
        </w:rPr>
        <w:t>CCCH</w:t>
      </w:r>
      <w:r w:rsidRPr="00340319">
        <w:rPr>
          <w:rFonts w:ascii="Calibri" w:hAnsi="Calibri" w:hint="eastAsia"/>
          <w:noProof/>
          <w:vertAlign w:val="subscript"/>
        </w:rPr>
        <w:t>3</w:t>
      </w:r>
      <w:r w:rsidRPr="00340319">
        <w:rPr>
          <w:rFonts w:ascii="Calibri" w:hAnsi="Calibri" w:hint="eastAsia"/>
          <w:noProof/>
        </w:rPr>
        <w:t xml:space="preserve"> (X</w:t>
      </w:r>
      <w:r w:rsidRPr="00340319">
        <w:rPr>
          <w:rFonts w:ascii="Calibri" w:hAnsi="Calibri" w:hint="eastAsia"/>
          <w:noProof/>
          <w:vertAlign w:val="superscript"/>
        </w:rPr>
        <w:t>1</w:t>
      </w:r>
      <w:r w:rsidRPr="00340319">
        <w:rPr>
          <w:rFonts w:ascii="Calibri" w:hAnsi="Calibri" w:hint="eastAsia"/>
          <w:noProof/>
        </w:rPr>
        <w:t>A</w:t>
      </w:r>
      <w:r w:rsidRPr="00340319">
        <w:rPr>
          <w:rFonts w:ascii="Calibri" w:hAnsi="Calibri" w:hint="eastAsia"/>
          <w:noProof/>
          <w:vertAlign w:val="subscript"/>
        </w:rPr>
        <w:t>1</w:t>
      </w:r>
      <w:r w:rsidRPr="00340319">
        <w:rPr>
          <w:rFonts w:ascii="Calibri" w:hAnsi="Calibri" w:hint="eastAsia"/>
          <w:noProof/>
        </w:rPr>
        <w:t xml:space="preserve">'). </w:t>
      </w:r>
      <w:r w:rsidRPr="00340319">
        <w:rPr>
          <w:rFonts w:ascii="Calibri" w:hAnsi="Calibri" w:hint="eastAsia"/>
          <w:i/>
          <w:noProof/>
        </w:rPr>
        <w:t xml:space="preserve">J. Chem. Phys. </w:t>
      </w:r>
      <w:r w:rsidRPr="00340319">
        <w:rPr>
          <w:rFonts w:ascii="Calibri" w:hAnsi="Calibri" w:hint="eastAsia"/>
          <w:b/>
          <w:noProof/>
        </w:rPr>
        <w:t>1999,</w:t>
      </w:r>
      <w:r w:rsidRPr="00340319">
        <w:rPr>
          <w:rFonts w:ascii="Calibri" w:hAnsi="Calibri" w:hint="eastAsia"/>
          <w:noProof/>
        </w:rPr>
        <w:t xml:space="preserve"> </w:t>
      </w:r>
      <w:r w:rsidRPr="00340319">
        <w:rPr>
          <w:rFonts w:ascii="Calibri" w:hAnsi="Calibri" w:hint="eastAsia"/>
          <w:i/>
          <w:noProof/>
        </w:rPr>
        <w:t>111</w:t>
      </w:r>
      <w:r w:rsidRPr="00340319">
        <w:rPr>
          <w:rFonts w:ascii="Calibri" w:hAnsi="Calibri" w:hint="eastAsia"/>
          <w:noProof/>
        </w:rPr>
        <w:t xml:space="preserve"> (16), 7472-7479.</w:t>
      </w:r>
      <w:bookmarkEnd w:id="2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3" w:name="_ENREF_3"/>
      <w:r w:rsidRPr="00340319">
        <w:rPr>
          <w:rFonts w:ascii="Calibri" w:hAnsi="Calibri"/>
          <w:noProof/>
        </w:rPr>
        <w:t>3.</w:t>
      </w:r>
      <w:r w:rsidRPr="00340319">
        <w:rPr>
          <w:rFonts w:ascii="Calibri" w:hAnsi="Calibri"/>
          <w:noProof/>
        </w:rPr>
        <w:tab/>
        <w:t xml:space="preserve">Kaiser, R. I.; Balucani, N., The Formation of Nitriles in Hydrocarbon-rich Atmospheres of Planets and Their Satellites: Laboratory Investigations by the Crossed Molecular Beam Technique. </w:t>
      </w:r>
      <w:r w:rsidRPr="00340319">
        <w:rPr>
          <w:rFonts w:ascii="Calibri" w:hAnsi="Calibri"/>
          <w:i/>
          <w:noProof/>
        </w:rPr>
        <w:t xml:space="preserve">Acc. Chem. Res. </w:t>
      </w:r>
      <w:r w:rsidRPr="00340319">
        <w:rPr>
          <w:rFonts w:ascii="Calibri" w:hAnsi="Calibri"/>
          <w:b/>
          <w:noProof/>
        </w:rPr>
        <w:t>2001,</w:t>
      </w:r>
      <w:r w:rsidRPr="00340319">
        <w:rPr>
          <w:rFonts w:ascii="Calibri" w:hAnsi="Calibri"/>
          <w:noProof/>
        </w:rPr>
        <w:t xml:space="preserve"> </w:t>
      </w:r>
      <w:r w:rsidRPr="00340319">
        <w:rPr>
          <w:rFonts w:ascii="Calibri" w:hAnsi="Calibri"/>
          <w:i/>
          <w:noProof/>
        </w:rPr>
        <w:t>34</w:t>
      </w:r>
      <w:r w:rsidRPr="00340319">
        <w:rPr>
          <w:rFonts w:ascii="Calibri" w:hAnsi="Calibri"/>
          <w:noProof/>
        </w:rPr>
        <w:t xml:space="preserve"> (9), 699-706.</w:t>
      </w:r>
      <w:bookmarkEnd w:id="3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4" w:name="_ENREF_4"/>
      <w:r w:rsidRPr="00340319">
        <w:rPr>
          <w:rFonts w:ascii="Calibri" w:hAnsi="Calibri"/>
          <w:noProof/>
        </w:rPr>
        <w:t>4.</w:t>
      </w:r>
      <w:r w:rsidRPr="00340319">
        <w:rPr>
          <w:rFonts w:ascii="Calibri" w:hAnsi="Calibri"/>
          <w:noProof/>
        </w:rPr>
        <w:tab/>
        <w:t>Kaiser, R. I.; Maity, S.; Dangi, B. B.; Su, Y.-S.; Sun, B.; Chang, A. H., A Crossed Molecular Beam and ab initio Investigation of the Exclusive Methyl Loss Pathway in the Gas Phase Reaction of Boron Monoxide (BO; X</w:t>
      </w:r>
      <w:r w:rsidRPr="00340319">
        <w:rPr>
          <w:rFonts w:ascii="Calibri" w:hAnsi="Calibri"/>
          <w:noProof/>
          <w:vertAlign w:val="superscript"/>
        </w:rPr>
        <w:t>2</w:t>
      </w:r>
      <w:r w:rsidRPr="00340319">
        <w:rPr>
          <w:rFonts w:ascii="Calibri" w:hAnsi="Calibri"/>
          <w:noProof/>
        </w:rPr>
        <w:t>Σ</w:t>
      </w:r>
      <w:r w:rsidRPr="00340319">
        <w:rPr>
          <w:rFonts w:ascii="Calibri" w:hAnsi="Calibri"/>
          <w:noProof/>
          <w:vertAlign w:val="superscript"/>
        </w:rPr>
        <w:t>+</w:t>
      </w:r>
      <w:r w:rsidRPr="00340319">
        <w:rPr>
          <w:rFonts w:ascii="Calibri" w:hAnsi="Calibri"/>
          <w:noProof/>
        </w:rPr>
        <w:t>) with Dimethylacetylene (CH</w:t>
      </w:r>
      <w:r w:rsidRPr="00340319">
        <w:rPr>
          <w:rFonts w:ascii="Calibri" w:hAnsi="Calibri"/>
          <w:noProof/>
          <w:vertAlign w:val="subscript"/>
        </w:rPr>
        <w:t>3</w:t>
      </w:r>
      <w:r w:rsidRPr="00340319">
        <w:rPr>
          <w:rFonts w:ascii="Calibri" w:hAnsi="Calibri"/>
          <w:noProof/>
        </w:rPr>
        <w:t>CCCH</w:t>
      </w:r>
      <w:r w:rsidRPr="00340319">
        <w:rPr>
          <w:rFonts w:ascii="Calibri" w:hAnsi="Calibri"/>
          <w:noProof/>
          <w:vertAlign w:val="subscript"/>
        </w:rPr>
        <w:t>3</w:t>
      </w:r>
      <w:r w:rsidRPr="00340319">
        <w:rPr>
          <w:rFonts w:ascii="Calibri" w:hAnsi="Calibri"/>
          <w:noProof/>
        </w:rPr>
        <w:t>; X</w:t>
      </w:r>
      <w:r w:rsidRPr="00340319">
        <w:rPr>
          <w:rFonts w:ascii="Calibri" w:hAnsi="Calibri"/>
          <w:noProof/>
          <w:vertAlign w:val="superscript"/>
        </w:rPr>
        <w:t>1</w:t>
      </w:r>
      <w:r w:rsidRPr="00340319">
        <w:rPr>
          <w:rFonts w:ascii="Calibri" w:hAnsi="Calibri"/>
          <w:noProof/>
        </w:rPr>
        <w:t>A</w:t>
      </w:r>
      <w:r w:rsidRPr="00340319">
        <w:rPr>
          <w:rFonts w:ascii="Calibri" w:hAnsi="Calibri"/>
          <w:noProof/>
          <w:vertAlign w:val="subscript"/>
        </w:rPr>
        <w:t>1g</w:t>
      </w:r>
      <w:r w:rsidRPr="00340319">
        <w:rPr>
          <w:rFonts w:ascii="Calibri" w:hAnsi="Calibri"/>
          <w:noProof/>
        </w:rPr>
        <w:t xml:space="preserve">). </w:t>
      </w:r>
      <w:r w:rsidRPr="00340319">
        <w:rPr>
          <w:rFonts w:ascii="Calibri" w:hAnsi="Calibri"/>
          <w:i/>
          <w:noProof/>
        </w:rPr>
        <w:t xml:space="preserve">Phys. Chem. Chem. Phys. </w:t>
      </w:r>
      <w:r w:rsidRPr="00340319">
        <w:rPr>
          <w:rFonts w:ascii="Calibri" w:hAnsi="Calibri"/>
          <w:b/>
          <w:noProof/>
        </w:rPr>
        <w:t>2014,</w:t>
      </w:r>
      <w:r w:rsidRPr="00340319">
        <w:rPr>
          <w:rFonts w:ascii="Calibri" w:hAnsi="Calibri"/>
          <w:noProof/>
        </w:rPr>
        <w:t xml:space="preserve"> </w:t>
      </w:r>
      <w:r w:rsidRPr="00340319">
        <w:rPr>
          <w:rFonts w:ascii="Calibri" w:hAnsi="Calibri"/>
          <w:i/>
          <w:noProof/>
        </w:rPr>
        <w:t>16</w:t>
      </w:r>
      <w:r w:rsidRPr="00340319">
        <w:rPr>
          <w:rFonts w:ascii="Calibri" w:hAnsi="Calibri"/>
          <w:noProof/>
        </w:rPr>
        <w:t xml:space="preserve"> (3), 989-997.</w:t>
      </w:r>
      <w:bookmarkEnd w:id="4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5" w:name="_ENREF_5"/>
      <w:r w:rsidRPr="00340319">
        <w:rPr>
          <w:rFonts w:ascii="Calibri" w:hAnsi="Calibri"/>
          <w:noProof/>
        </w:rPr>
        <w:t>5.</w:t>
      </w:r>
      <w:r w:rsidRPr="00340319">
        <w:rPr>
          <w:rFonts w:ascii="Calibri" w:hAnsi="Calibri"/>
          <w:noProof/>
        </w:rPr>
        <w:tab/>
        <w:t>Huang, L.; Lee, H.; Mebel, A.; Lin, S.; Lee, Y.; Kaiser, R., A Combined Crossed Beam and ab initio Investigation on the Reaction of Carbon Species with C</w:t>
      </w:r>
      <w:r w:rsidRPr="00340319">
        <w:rPr>
          <w:rFonts w:ascii="Calibri" w:hAnsi="Calibri"/>
          <w:noProof/>
          <w:vertAlign w:val="subscript"/>
        </w:rPr>
        <w:t>4</w:t>
      </w:r>
      <w:r w:rsidRPr="00340319">
        <w:rPr>
          <w:rFonts w:ascii="Calibri" w:hAnsi="Calibri"/>
          <w:noProof/>
        </w:rPr>
        <w:t>H</w:t>
      </w:r>
      <w:r w:rsidRPr="00340319">
        <w:rPr>
          <w:rFonts w:ascii="Calibri" w:hAnsi="Calibri"/>
          <w:noProof/>
          <w:vertAlign w:val="subscript"/>
        </w:rPr>
        <w:t>6</w:t>
      </w:r>
      <w:r w:rsidRPr="00340319">
        <w:rPr>
          <w:rFonts w:ascii="Calibri" w:hAnsi="Calibri"/>
          <w:noProof/>
        </w:rPr>
        <w:t xml:space="preserve"> Isomers. II. The Dimethylacetylene Molecule, H</w:t>
      </w:r>
      <w:r w:rsidRPr="00340319">
        <w:rPr>
          <w:rFonts w:ascii="Calibri" w:hAnsi="Calibri"/>
          <w:noProof/>
          <w:vertAlign w:val="subscript"/>
        </w:rPr>
        <w:t>3</w:t>
      </w:r>
      <w:r w:rsidRPr="00340319">
        <w:rPr>
          <w:rFonts w:ascii="Calibri" w:hAnsi="Calibri"/>
          <w:noProof/>
        </w:rPr>
        <w:t>CCCCH</w:t>
      </w:r>
      <w:r w:rsidRPr="00340319">
        <w:rPr>
          <w:rFonts w:ascii="Calibri" w:hAnsi="Calibri"/>
          <w:noProof/>
          <w:vertAlign w:val="subscript"/>
        </w:rPr>
        <w:t>3</w:t>
      </w:r>
      <w:r w:rsidRPr="00340319">
        <w:rPr>
          <w:rFonts w:ascii="Calibri" w:hAnsi="Calibri"/>
          <w:noProof/>
        </w:rPr>
        <w:t xml:space="preserve"> (X</w:t>
      </w:r>
      <w:r w:rsidRPr="00340319">
        <w:rPr>
          <w:rFonts w:ascii="Calibri" w:hAnsi="Calibri"/>
          <w:noProof/>
          <w:vertAlign w:val="superscript"/>
        </w:rPr>
        <w:t>1</w:t>
      </w:r>
      <w:r w:rsidRPr="00340319">
        <w:rPr>
          <w:rFonts w:ascii="Calibri" w:hAnsi="Calibri"/>
          <w:noProof/>
        </w:rPr>
        <w:t>A</w:t>
      </w:r>
      <w:r w:rsidRPr="00340319">
        <w:rPr>
          <w:rFonts w:ascii="Calibri" w:hAnsi="Calibri"/>
          <w:noProof/>
          <w:vertAlign w:val="subscript"/>
        </w:rPr>
        <w:t>1g</w:t>
      </w:r>
      <w:r w:rsidRPr="00340319">
        <w:rPr>
          <w:rFonts w:ascii="Calibri" w:hAnsi="Calibri"/>
          <w:noProof/>
        </w:rPr>
        <w:t xml:space="preserve">). </w:t>
      </w:r>
      <w:r w:rsidRPr="00340319">
        <w:rPr>
          <w:rFonts w:ascii="Calibri" w:hAnsi="Calibri"/>
          <w:i/>
          <w:noProof/>
        </w:rPr>
        <w:t xml:space="preserve">J. Chem. Phys. </w:t>
      </w:r>
      <w:r w:rsidRPr="00340319">
        <w:rPr>
          <w:rFonts w:ascii="Calibri" w:hAnsi="Calibri"/>
          <w:b/>
          <w:noProof/>
        </w:rPr>
        <w:t>2000,</w:t>
      </w:r>
      <w:r w:rsidRPr="00340319">
        <w:rPr>
          <w:rFonts w:ascii="Calibri" w:hAnsi="Calibri"/>
          <w:noProof/>
        </w:rPr>
        <w:t xml:space="preserve"> </w:t>
      </w:r>
      <w:r w:rsidRPr="00340319">
        <w:rPr>
          <w:rFonts w:ascii="Calibri" w:hAnsi="Calibri"/>
          <w:i/>
          <w:noProof/>
        </w:rPr>
        <w:t>113</w:t>
      </w:r>
      <w:r w:rsidRPr="00340319">
        <w:rPr>
          <w:rFonts w:ascii="Calibri" w:hAnsi="Calibri"/>
          <w:noProof/>
        </w:rPr>
        <w:t xml:space="preserve"> (21), 9637-9648.</w:t>
      </w:r>
      <w:bookmarkEnd w:id="5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6" w:name="_ENREF_6"/>
      <w:r w:rsidRPr="00340319">
        <w:rPr>
          <w:rFonts w:ascii="Calibri" w:hAnsi="Calibri"/>
          <w:noProof/>
        </w:rPr>
        <w:t>6.</w:t>
      </w:r>
      <w:r w:rsidRPr="00340319">
        <w:rPr>
          <w:rFonts w:ascii="Calibri" w:hAnsi="Calibri"/>
          <w:noProof/>
        </w:rPr>
        <w:tab/>
        <w:t xml:space="preserve">Kaiser, R. I.; Mebel, A. M., The reactivity of ground-state carbon atoms with unsaturated hydrocarbons in combustion flames and in the interstellar medium. </w:t>
      </w:r>
      <w:r w:rsidRPr="00340319">
        <w:rPr>
          <w:rFonts w:ascii="Calibri" w:hAnsi="Calibri"/>
          <w:i/>
          <w:noProof/>
        </w:rPr>
        <w:t xml:space="preserve">International Reviews in Physical Chemistry </w:t>
      </w:r>
      <w:r w:rsidRPr="00340319">
        <w:rPr>
          <w:rFonts w:ascii="Calibri" w:hAnsi="Calibri"/>
          <w:b/>
          <w:noProof/>
        </w:rPr>
        <w:t>2002,</w:t>
      </w:r>
      <w:r w:rsidRPr="00340319">
        <w:rPr>
          <w:rFonts w:ascii="Calibri" w:hAnsi="Calibri"/>
          <w:noProof/>
        </w:rPr>
        <w:t xml:space="preserve"> </w:t>
      </w:r>
      <w:r w:rsidRPr="00340319">
        <w:rPr>
          <w:rFonts w:ascii="Calibri" w:hAnsi="Calibri"/>
          <w:i/>
          <w:noProof/>
        </w:rPr>
        <w:t>21</w:t>
      </w:r>
      <w:r w:rsidRPr="00340319">
        <w:rPr>
          <w:rFonts w:ascii="Calibri" w:hAnsi="Calibri"/>
          <w:noProof/>
        </w:rPr>
        <w:t xml:space="preserve"> (2), 307-356.</w:t>
      </w:r>
      <w:bookmarkEnd w:id="6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7" w:name="_ENREF_7"/>
      <w:r w:rsidRPr="00340319">
        <w:rPr>
          <w:rFonts w:ascii="Calibri" w:hAnsi="Calibri"/>
          <w:noProof/>
        </w:rPr>
        <w:t>7.</w:t>
      </w:r>
      <w:r w:rsidRPr="00340319">
        <w:rPr>
          <w:rFonts w:ascii="Calibri" w:hAnsi="Calibri"/>
          <w:noProof/>
        </w:rPr>
        <w:tab/>
        <w:t xml:space="preserve">Kaiser, R. I., Experimental Investigation on the Formation of Carbon-bearing Molecules in the Interstellar Medium via Neutral-neutral Reactions. </w:t>
      </w:r>
      <w:r w:rsidRPr="00340319">
        <w:rPr>
          <w:rFonts w:ascii="Calibri" w:hAnsi="Calibri"/>
          <w:i/>
          <w:noProof/>
        </w:rPr>
        <w:t xml:space="preserve">Chem. Rev. </w:t>
      </w:r>
      <w:r w:rsidRPr="00340319">
        <w:rPr>
          <w:rFonts w:ascii="Calibri" w:hAnsi="Calibri"/>
          <w:b/>
          <w:noProof/>
        </w:rPr>
        <w:t>2002,</w:t>
      </w:r>
      <w:r w:rsidRPr="00340319">
        <w:rPr>
          <w:rFonts w:ascii="Calibri" w:hAnsi="Calibri"/>
          <w:noProof/>
        </w:rPr>
        <w:t xml:space="preserve"> </w:t>
      </w:r>
      <w:r w:rsidRPr="00340319">
        <w:rPr>
          <w:rFonts w:ascii="Calibri" w:hAnsi="Calibri"/>
          <w:i/>
          <w:noProof/>
        </w:rPr>
        <w:t>102</w:t>
      </w:r>
      <w:r w:rsidRPr="00340319">
        <w:rPr>
          <w:rFonts w:ascii="Calibri" w:hAnsi="Calibri"/>
          <w:noProof/>
        </w:rPr>
        <w:t xml:space="preserve"> (5), 1309-1358.</w:t>
      </w:r>
      <w:bookmarkEnd w:id="7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8" w:name="_ENREF_8"/>
      <w:r w:rsidRPr="00340319">
        <w:rPr>
          <w:rFonts w:ascii="Calibri" w:hAnsi="Calibri"/>
          <w:noProof/>
        </w:rPr>
        <w:t>8.</w:t>
      </w:r>
      <w:r w:rsidRPr="00340319">
        <w:rPr>
          <w:rFonts w:ascii="Calibri" w:hAnsi="Calibri"/>
          <w:noProof/>
        </w:rPr>
        <w:tab/>
        <w:t xml:space="preserve">Parker, D. S.; Maity, S.; Dangi, B. B.; Kaiser, R. I.; Landera, A.; Mebel, A. M., Understanding the Chemical Dynamics of the Reactions of Dicarbon with 1-Butyne, 2-Butyne, and 1, 2-Butadiene – Toward the Formation of Resonantly Stabilized Free Radicals. </w:t>
      </w:r>
      <w:r w:rsidRPr="00340319">
        <w:rPr>
          <w:rFonts w:ascii="Calibri" w:hAnsi="Calibri"/>
          <w:i/>
          <w:noProof/>
        </w:rPr>
        <w:t xml:space="preserve">Phys. Chem. Chem. Phys. </w:t>
      </w:r>
      <w:r w:rsidRPr="00340319">
        <w:rPr>
          <w:rFonts w:ascii="Calibri" w:hAnsi="Calibri"/>
          <w:b/>
          <w:noProof/>
        </w:rPr>
        <w:t>2014,</w:t>
      </w:r>
      <w:r w:rsidRPr="00340319">
        <w:rPr>
          <w:rFonts w:ascii="Calibri" w:hAnsi="Calibri"/>
          <w:noProof/>
        </w:rPr>
        <w:t xml:space="preserve"> </w:t>
      </w:r>
      <w:r w:rsidRPr="00340319">
        <w:rPr>
          <w:rFonts w:ascii="Calibri" w:hAnsi="Calibri"/>
          <w:i/>
          <w:noProof/>
        </w:rPr>
        <w:t>16</w:t>
      </w:r>
      <w:r w:rsidRPr="00340319">
        <w:rPr>
          <w:rFonts w:ascii="Calibri" w:hAnsi="Calibri"/>
          <w:noProof/>
        </w:rPr>
        <w:t xml:space="preserve"> (24), 12150-12163.</w:t>
      </w:r>
      <w:bookmarkEnd w:id="8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9" w:name="_ENREF_9"/>
      <w:r w:rsidRPr="00340319">
        <w:rPr>
          <w:rFonts w:ascii="Calibri" w:hAnsi="Calibri"/>
          <w:noProof/>
        </w:rPr>
        <w:t>9.</w:t>
      </w:r>
      <w:r w:rsidRPr="00340319">
        <w:rPr>
          <w:rFonts w:ascii="Calibri" w:hAnsi="Calibri"/>
          <w:noProof/>
        </w:rPr>
        <w:tab/>
        <w:t>Sillars, D.; Kaiser, R.; Galland, N.; Hannachi, Y., Crossed-Beam Reaction of Boron Atoms, B (</w:t>
      </w:r>
      <w:r w:rsidRPr="00340319">
        <w:rPr>
          <w:rFonts w:ascii="Calibri" w:hAnsi="Calibri"/>
          <w:i/>
          <w:noProof/>
          <w:vertAlign w:val="superscript"/>
        </w:rPr>
        <w:t>2</w:t>
      </w:r>
      <w:r w:rsidRPr="00340319">
        <w:rPr>
          <w:rFonts w:ascii="Calibri" w:hAnsi="Calibri"/>
          <w:i/>
          <w:noProof/>
        </w:rPr>
        <w:t>P</w:t>
      </w:r>
      <w:r w:rsidRPr="00340319">
        <w:rPr>
          <w:rFonts w:ascii="Calibri" w:hAnsi="Calibri"/>
          <w:i/>
          <w:noProof/>
          <w:vertAlign w:val="subscript"/>
        </w:rPr>
        <w:t>j</w:t>
      </w:r>
      <w:r w:rsidRPr="00340319">
        <w:rPr>
          <w:rFonts w:ascii="Calibri" w:hAnsi="Calibri"/>
          <w:noProof/>
        </w:rPr>
        <w:t>), with Dimethylacetylene, CH</w:t>
      </w:r>
      <w:r w:rsidRPr="00340319">
        <w:rPr>
          <w:rFonts w:ascii="Calibri" w:hAnsi="Calibri"/>
          <w:noProof/>
          <w:vertAlign w:val="subscript"/>
        </w:rPr>
        <w:t>3</w:t>
      </w:r>
      <w:r w:rsidRPr="00340319">
        <w:rPr>
          <w:rFonts w:ascii="Calibri" w:hAnsi="Calibri"/>
          <w:noProof/>
        </w:rPr>
        <w:t>CCCH</w:t>
      </w:r>
      <w:r w:rsidRPr="00340319">
        <w:rPr>
          <w:rFonts w:ascii="Calibri" w:hAnsi="Calibri"/>
          <w:noProof/>
          <w:vertAlign w:val="subscript"/>
        </w:rPr>
        <w:t>3</w:t>
      </w:r>
      <w:r w:rsidRPr="00340319">
        <w:rPr>
          <w:rFonts w:ascii="Calibri" w:hAnsi="Calibri"/>
          <w:noProof/>
        </w:rPr>
        <w:t xml:space="preserve"> (</w:t>
      </w:r>
      <w:r w:rsidRPr="00340319">
        <w:rPr>
          <w:rFonts w:ascii="Calibri" w:hAnsi="Calibri"/>
          <w:i/>
          <w:noProof/>
        </w:rPr>
        <w:t>X</w:t>
      </w:r>
      <w:r w:rsidRPr="00340319">
        <w:rPr>
          <w:rFonts w:ascii="Calibri" w:hAnsi="Calibri"/>
          <w:noProof/>
          <w:vertAlign w:val="superscript"/>
        </w:rPr>
        <w:t>1</w:t>
      </w:r>
      <w:r w:rsidRPr="00340319">
        <w:rPr>
          <w:rFonts w:ascii="Calibri" w:hAnsi="Calibri"/>
          <w:noProof/>
        </w:rPr>
        <w:t>A</w:t>
      </w:r>
      <w:r w:rsidRPr="00340319">
        <w:rPr>
          <w:rFonts w:ascii="Calibri" w:hAnsi="Calibri"/>
          <w:noProof/>
          <w:vertAlign w:val="subscript"/>
        </w:rPr>
        <w:t>1g</w:t>
      </w:r>
      <w:r w:rsidRPr="00340319">
        <w:rPr>
          <w:rFonts w:ascii="Calibri" w:hAnsi="Calibri"/>
          <w:noProof/>
        </w:rPr>
        <w:t xml:space="preserve">): Untangling the Reaction Dynamics to Form the 1,2-Dimethylene-3-bora-cyclopropane Molecule. </w:t>
      </w:r>
      <w:r w:rsidRPr="00340319">
        <w:rPr>
          <w:rFonts w:ascii="Calibri" w:hAnsi="Calibri"/>
          <w:i/>
          <w:noProof/>
        </w:rPr>
        <w:t xml:space="preserve">J. Phys. Chem. A </w:t>
      </w:r>
      <w:r w:rsidRPr="00340319">
        <w:rPr>
          <w:rFonts w:ascii="Calibri" w:hAnsi="Calibri"/>
          <w:b/>
          <w:noProof/>
        </w:rPr>
        <w:t>2003,</w:t>
      </w:r>
      <w:r w:rsidRPr="00340319">
        <w:rPr>
          <w:rFonts w:ascii="Calibri" w:hAnsi="Calibri"/>
          <w:noProof/>
        </w:rPr>
        <w:t xml:space="preserve"> </w:t>
      </w:r>
      <w:r w:rsidRPr="00340319">
        <w:rPr>
          <w:rFonts w:ascii="Calibri" w:hAnsi="Calibri"/>
          <w:i/>
          <w:noProof/>
        </w:rPr>
        <w:t>107</w:t>
      </w:r>
      <w:r w:rsidRPr="00340319">
        <w:rPr>
          <w:rFonts w:ascii="Calibri" w:hAnsi="Calibri"/>
          <w:noProof/>
        </w:rPr>
        <w:t xml:space="preserve"> (26), 5149-5156.</w:t>
      </w:r>
      <w:bookmarkEnd w:id="9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10" w:name="_ENREF_10"/>
      <w:r w:rsidRPr="00340319">
        <w:rPr>
          <w:rFonts w:ascii="Calibri" w:hAnsi="Calibri"/>
          <w:noProof/>
        </w:rPr>
        <w:t>10.</w:t>
      </w:r>
      <w:r w:rsidRPr="00340319">
        <w:rPr>
          <w:rFonts w:ascii="Calibri" w:hAnsi="Calibri"/>
          <w:noProof/>
        </w:rPr>
        <w:tab/>
        <w:t xml:space="preserve">Balucani, N.; Zhang, F.; Kaiser, R. I., Elementary Reactions of Boron Atoms with Hydrocarbons - Toward the Formation of Organo-Boron Compounds. </w:t>
      </w:r>
      <w:r w:rsidRPr="00340319">
        <w:rPr>
          <w:rFonts w:ascii="Calibri" w:hAnsi="Calibri"/>
          <w:i/>
          <w:noProof/>
        </w:rPr>
        <w:t xml:space="preserve">Chem. Rev. </w:t>
      </w:r>
      <w:r w:rsidRPr="00340319">
        <w:rPr>
          <w:rFonts w:ascii="Calibri" w:hAnsi="Calibri"/>
          <w:b/>
          <w:noProof/>
        </w:rPr>
        <w:t>2010,</w:t>
      </w:r>
      <w:r w:rsidRPr="00340319">
        <w:rPr>
          <w:rFonts w:ascii="Calibri" w:hAnsi="Calibri"/>
          <w:noProof/>
        </w:rPr>
        <w:t xml:space="preserve"> </w:t>
      </w:r>
      <w:r w:rsidRPr="00340319">
        <w:rPr>
          <w:rFonts w:ascii="Calibri" w:hAnsi="Calibri"/>
          <w:i/>
          <w:noProof/>
        </w:rPr>
        <w:t>110</w:t>
      </w:r>
      <w:r w:rsidRPr="00340319">
        <w:rPr>
          <w:rFonts w:ascii="Calibri" w:hAnsi="Calibri"/>
          <w:noProof/>
        </w:rPr>
        <w:t xml:space="preserve"> (9), 5107-5127.</w:t>
      </w:r>
      <w:bookmarkEnd w:id="10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11" w:name="_ENREF_11"/>
      <w:r w:rsidRPr="00340319">
        <w:rPr>
          <w:rFonts w:ascii="Calibri" w:hAnsi="Calibri"/>
          <w:noProof/>
        </w:rPr>
        <w:t>11.</w:t>
      </w:r>
      <w:r w:rsidRPr="00340319">
        <w:rPr>
          <w:rFonts w:ascii="Calibri" w:hAnsi="Calibri"/>
          <w:noProof/>
        </w:rPr>
        <w:tab/>
        <w:t>Yang, T.; Dangi, B. B.; Kaiser, R. I.; Bertels, L. W.; Head-Gordon, M., A Combined Experimental and Theoretical Study on the Formation of the 2-Methyl-1-silacycloprop-2-enylidene Molecule via the Crossed Beam Reactions of the Silylidyne Radical (SiH; X</w:t>
      </w:r>
      <w:r w:rsidRPr="00340319">
        <w:rPr>
          <w:rFonts w:ascii="Calibri" w:hAnsi="Calibri"/>
          <w:noProof/>
          <w:vertAlign w:val="superscript"/>
        </w:rPr>
        <w:t>2</w:t>
      </w:r>
      <w:r w:rsidRPr="00340319">
        <w:rPr>
          <w:rFonts w:ascii="Symbol" w:hAnsi="Symbol"/>
          <w:noProof/>
        </w:rPr>
        <w:t>P</w:t>
      </w:r>
      <w:r w:rsidRPr="00340319">
        <w:rPr>
          <w:rFonts w:ascii="Calibri" w:hAnsi="Calibri"/>
          <w:noProof/>
        </w:rPr>
        <w:t>) with Methylacetylene (CH</w:t>
      </w:r>
      <w:r w:rsidRPr="00340319">
        <w:rPr>
          <w:rFonts w:ascii="Calibri" w:hAnsi="Calibri"/>
          <w:noProof/>
          <w:vertAlign w:val="subscript"/>
        </w:rPr>
        <w:t>3</w:t>
      </w:r>
      <w:r w:rsidRPr="00340319">
        <w:rPr>
          <w:rFonts w:ascii="Calibri" w:hAnsi="Calibri"/>
          <w:noProof/>
        </w:rPr>
        <w:t>CCH; X</w:t>
      </w:r>
      <w:r w:rsidRPr="00340319">
        <w:rPr>
          <w:rFonts w:ascii="Calibri" w:hAnsi="Calibri"/>
          <w:noProof/>
          <w:vertAlign w:val="superscript"/>
        </w:rPr>
        <w:t>1</w:t>
      </w:r>
      <w:r w:rsidRPr="00340319">
        <w:rPr>
          <w:rFonts w:ascii="Calibri" w:hAnsi="Calibri"/>
          <w:noProof/>
        </w:rPr>
        <w:t>A</w:t>
      </w:r>
      <w:r w:rsidRPr="00340319">
        <w:rPr>
          <w:rFonts w:ascii="Calibri" w:hAnsi="Calibri"/>
          <w:noProof/>
          <w:vertAlign w:val="subscript"/>
        </w:rPr>
        <w:t>1</w:t>
      </w:r>
      <w:r w:rsidRPr="00340319">
        <w:rPr>
          <w:rFonts w:ascii="Calibri" w:hAnsi="Calibri"/>
          <w:noProof/>
        </w:rPr>
        <w:t>) and D4-Methylacetylene (CD</w:t>
      </w:r>
      <w:r w:rsidRPr="00340319">
        <w:rPr>
          <w:rFonts w:ascii="Calibri" w:hAnsi="Calibri"/>
          <w:noProof/>
          <w:vertAlign w:val="subscript"/>
        </w:rPr>
        <w:t>3</w:t>
      </w:r>
      <w:r w:rsidRPr="00340319">
        <w:rPr>
          <w:rFonts w:ascii="Calibri" w:hAnsi="Calibri"/>
          <w:noProof/>
        </w:rPr>
        <w:t>CCD; X</w:t>
      </w:r>
      <w:r w:rsidRPr="00340319">
        <w:rPr>
          <w:rFonts w:ascii="Calibri" w:hAnsi="Calibri"/>
          <w:noProof/>
          <w:vertAlign w:val="superscript"/>
        </w:rPr>
        <w:t>1</w:t>
      </w:r>
      <w:r w:rsidRPr="00340319">
        <w:rPr>
          <w:rFonts w:ascii="Calibri" w:hAnsi="Calibri"/>
          <w:noProof/>
        </w:rPr>
        <w:t>A</w:t>
      </w:r>
      <w:r w:rsidRPr="00340319">
        <w:rPr>
          <w:rFonts w:ascii="Calibri" w:hAnsi="Calibri"/>
          <w:noProof/>
          <w:vertAlign w:val="subscript"/>
        </w:rPr>
        <w:t>1</w:t>
      </w:r>
      <w:r w:rsidRPr="00340319">
        <w:rPr>
          <w:rFonts w:ascii="Calibri" w:hAnsi="Calibri"/>
          <w:noProof/>
        </w:rPr>
        <w:t xml:space="preserve">). </w:t>
      </w:r>
      <w:r w:rsidRPr="00340319">
        <w:rPr>
          <w:rFonts w:ascii="Calibri" w:hAnsi="Calibri"/>
          <w:i/>
          <w:noProof/>
        </w:rPr>
        <w:t xml:space="preserve">J. Phys. Chem. A </w:t>
      </w:r>
      <w:r w:rsidRPr="00340319">
        <w:rPr>
          <w:rFonts w:ascii="Calibri" w:hAnsi="Calibri"/>
          <w:b/>
          <w:noProof/>
        </w:rPr>
        <w:t>2016</w:t>
      </w:r>
      <w:r w:rsidRPr="00340319">
        <w:rPr>
          <w:rFonts w:ascii="Calibri" w:hAnsi="Calibri"/>
          <w:noProof/>
        </w:rPr>
        <w:t>.</w:t>
      </w:r>
      <w:bookmarkEnd w:id="11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12" w:name="_ENREF_12"/>
      <w:r w:rsidRPr="00340319">
        <w:rPr>
          <w:rFonts w:ascii="Calibri" w:hAnsi="Calibri"/>
          <w:noProof/>
        </w:rPr>
        <w:t>12.</w:t>
      </w:r>
      <w:r w:rsidRPr="00340319">
        <w:rPr>
          <w:rFonts w:ascii="Calibri" w:hAnsi="Calibri"/>
          <w:noProof/>
        </w:rPr>
        <w:tab/>
        <w:t>Parker, D. S.; Wilson, A. V.; Kaiser, R. I.; Mayhall, N. J.; Head-Gordon, M.; Tielens, A. G., On the Formation of Silacyclopropenylidene (c-SiC</w:t>
      </w:r>
      <w:r w:rsidRPr="00340319">
        <w:rPr>
          <w:rFonts w:ascii="Calibri" w:hAnsi="Calibri"/>
          <w:noProof/>
          <w:vertAlign w:val="subscript"/>
        </w:rPr>
        <w:t>2</w:t>
      </w:r>
      <w:r w:rsidRPr="00340319">
        <w:rPr>
          <w:rFonts w:ascii="Calibri" w:hAnsi="Calibri"/>
          <w:noProof/>
        </w:rPr>
        <w:t>H</w:t>
      </w:r>
      <w:r w:rsidRPr="00340319">
        <w:rPr>
          <w:rFonts w:ascii="Calibri" w:hAnsi="Calibri"/>
          <w:noProof/>
          <w:vertAlign w:val="subscript"/>
        </w:rPr>
        <w:t>2</w:t>
      </w:r>
      <w:r w:rsidRPr="00340319">
        <w:rPr>
          <w:rFonts w:ascii="Calibri" w:hAnsi="Calibri"/>
          <w:noProof/>
        </w:rPr>
        <w:t xml:space="preserve">) and its Role in the Organosilicon Chemistry in the Interstellar Medium. </w:t>
      </w:r>
      <w:r w:rsidRPr="00340319">
        <w:rPr>
          <w:rFonts w:ascii="Calibri" w:hAnsi="Calibri"/>
          <w:i/>
          <w:noProof/>
        </w:rPr>
        <w:t xml:space="preserve">Astrophys. J. </w:t>
      </w:r>
      <w:r w:rsidRPr="00340319">
        <w:rPr>
          <w:rFonts w:ascii="Calibri" w:hAnsi="Calibri"/>
          <w:b/>
          <w:noProof/>
        </w:rPr>
        <w:t>2013,</w:t>
      </w:r>
      <w:r w:rsidRPr="00340319">
        <w:rPr>
          <w:rFonts w:ascii="Calibri" w:hAnsi="Calibri"/>
          <w:noProof/>
        </w:rPr>
        <w:t xml:space="preserve"> </w:t>
      </w:r>
      <w:r w:rsidRPr="00340319">
        <w:rPr>
          <w:rFonts w:ascii="Calibri" w:hAnsi="Calibri"/>
          <w:i/>
          <w:noProof/>
        </w:rPr>
        <w:t>770</w:t>
      </w:r>
      <w:r w:rsidRPr="00340319">
        <w:rPr>
          <w:rFonts w:ascii="Calibri" w:hAnsi="Calibri"/>
          <w:noProof/>
        </w:rPr>
        <w:t xml:space="preserve"> (1), 33.</w:t>
      </w:r>
      <w:bookmarkEnd w:id="12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13" w:name="_ENREF_13"/>
      <w:r w:rsidRPr="00340319">
        <w:rPr>
          <w:rFonts w:ascii="Calibri" w:hAnsi="Calibri"/>
          <w:noProof/>
        </w:rPr>
        <w:t>13.</w:t>
      </w:r>
      <w:r w:rsidRPr="00340319">
        <w:rPr>
          <w:rFonts w:ascii="Calibri" w:hAnsi="Calibri"/>
          <w:noProof/>
        </w:rPr>
        <w:tab/>
        <w:t>Yang, T.; Dangi, B. B.; Thomas, A. M.; Sun, B.-J.; Chou, T.-J.; Chang, A. H. H.; Kaiser, R. I., Gas-Phase Synthesis of 1-Silacyclopenta-2,4-diene (Silole; c-SiC</w:t>
      </w:r>
      <w:r w:rsidRPr="00340319">
        <w:rPr>
          <w:rFonts w:ascii="Calibri" w:hAnsi="Calibri"/>
          <w:noProof/>
          <w:vertAlign w:val="subscript"/>
        </w:rPr>
        <w:t>4</w:t>
      </w:r>
      <w:r w:rsidRPr="00340319">
        <w:rPr>
          <w:rFonts w:ascii="Calibri" w:hAnsi="Calibri"/>
          <w:noProof/>
        </w:rPr>
        <w:t>H</w:t>
      </w:r>
      <w:r w:rsidRPr="00340319">
        <w:rPr>
          <w:rFonts w:ascii="Calibri" w:hAnsi="Calibri"/>
          <w:noProof/>
          <w:vertAlign w:val="subscript"/>
        </w:rPr>
        <w:t>6</w:t>
      </w:r>
      <w:r w:rsidRPr="00340319">
        <w:rPr>
          <w:rFonts w:ascii="Calibri" w:hAnsi="Calibri"/>
          <w:noProof/>
        </w:rPr>
        <w:t xml:space="preserve">). </w:t>
      </w:r>
      <w:r w:rsidRPr="00340319">
        <w:rPr>
          <w:rFonts w:ascii="Calibri" w:hAnsi="Calibri"/>
          <w:i/>
          <w:noProof/>
        </w:rPr>
        <w:t xml:space="preserve">Submitted to Angewandte Chemie - International Edition </w:t>
      </w:r>
      <w:r w:rsidRPr="00340319">
        <w:rPr>
          <w:rFonts w:ascii="Calibri" w:hAnsi="Calibri"/>
          <w:b/>
          <w:noProof/>
        </w:rPr>
        <w:t>2016</w:t>
      </w:r>
      <w:r w:rsidRPr="00340319">
        <w:rPr>
          <w:rFonts w:ascii="Calibri" w:hAnsi="Calibri"/>
          <w:noProof/>
        </w:rPr>
        <w:t>.</w:t>
      </w:r>
      <w:bookmarkEnd w:id="13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14" w:name="_ENREF_14"/>
      <w:r w:rsidRPr="00340319">
        <w:rPr>
          <w:rFonts w:ascii="Calibri" w:hAnsi="Calibri"/>
          <w:noProof/>
        </w:rPr>
        <w:t>14.</w:t>
      </w:r>
      <w:r w:rsidRPr="00340319">
        <w:rPr>
          <w:rFonts w:ascii="Calibri" w:hAnsi="Calibri"/>
          <w:noProof/>
        </w:rPr>
        <w:tab/>
        <w:t xml:space="preserve">Gu, X.; Kaiser, R. I., Reaction dynamics of phenyl radicals in extreme environments: a crossed molecular beam study. </w:t>
      </w:r>
      <w:r w:rsidRPr="00340319">
        <w:rPr>
          <w:rFonts w:ascii="Calibri" w:hAnsi="Calibri"/>
          <w:i/>
          <w:noProof/>
        </w:rPr>
        <w:t xml:space="preserve">Accounts of Chemical Research </w:t>
      </w:r>
      <w:r w:rsidRPr="00340319">
        <w:rPr>
          <w:rFonts w:ascii="Calibri" w:hAnsi="Calibri"/>
          <w:b/>
          <w:noProof/>
        </w:rPr>
        <w:t>2008,</w:t>
      </w:r>
      <w:r w:rsidRPr="00340319">
        <w:rPr>
          <w:rFonts w:ascii="Calibri" w:hAnsi="Calibri"/>
          <w:noProof/>
        </w:rPr>
        <w:t xml:space="preserve"> </w:t>
      </w:r>
      <w:r w:rsidRPr="00340319">
        <w:rPr>
          <w:rFonts w:ascii="Calibri" w:hAnsi="Calibri"/>
          <w:i/>
          <w:noProof/>
        </w:rPr>
        <w:t>42</w:t>
      </w:r>
      <w:r w:rsidRPr="00340319">
        <w:rPr>
          <w:rFonts w:ascii="Calibri" w:hAnsi="Calibri"/>
          <w:noProof/>
        </w:rPr>
        <w:t xml:space="preserve"> (2), 290-302.</w:t>
      </w:r>
      <w:bookmarkEnd w:id="14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15" w:name="_ENREF_15"/>
      <w:r w:rsidRPr="00340319">
        <w:rPr>
          <w:rFonts w:ascii="Calibri" w:hAnsi="Calibri"/>
          <w:noProof/>
        </w:rPr>
        <w:lastRenderedPageBreak/>
        <w:t>15.</w:t>
      </w:r>
      <w:r w:rsidRPr="00340319">
        <w:rPr>
          <w:rFonts w:ascii="Calibri" w:hAnsi="Calibri"/>
          <w:noProof/>
        </w:rPr>
        <w:tab/>
        <w:t xml:space="preserve">Guo, Y.; Gu, X. B.; Kawamura, E.; Kaiser, R. I., Design of a modular and versatile interlock system for ultrahigh vacuum machines: A crossed molecular beam setup as a case study. </w:t>
      </w:r>
      <w:r w:rsidRPr="00340319">
        <w:rPr>
          <w:rFonts w:ascii="Calibri" w:hAnsi="Calibri"/>
          <w:i/>
          <w:noProof/>
        </w:rPr>
        <w:t xml:space="preserve">Review of Scientific Instruments </w:t>
      </w:r>
      <w:r w:rsidRPr="00340319">
        <w:rPr>
          <w:rFonts w:ascii="Calibri" w:hAnsi="Calibri"/>
          <w:b/>
          <w:noProof/>
        </w:rPr>
        <w:t>2006,</w:t>
      </w:r>
      <w:r w:rsidRPr="00340319">
        <w:rPr>
          <w:rFonts w:ascii="Calibri" w:hAnsi="Calibri"/>
          <w:noProof/>
        </w:rPr>
        <w:t xml:space="preserve"> </w:t>
      </w:r>
      <w:r w:rsidRPr="00340319">
        <w:rPr>
          <w:rFonts w:ascii="Calibri" w:hAnsi="Calibri"/>
          <w:i/>
          <w:noProof/>
        </w:rPr>
        <w:t>77</w:t>
      </w:r>
      <w:r w:rsidRPr="00340319">
        <w:rPr>
          <w:rFonts w:ascii="Calibri" w:hAnsi="Calibri"/>
          <w:noProof/>
        </w:rPr>
        <w:t xml:space="preserve"> (3).</w:t>
      </w:r>
      <w:bookmarkEnd w:id="15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16" w:name="_ENREF_16"/>
      <w:r w:rsidRPr="00340319">
        <w:rPr>
          <w:rFonts w:ascii="Calibri" w:hAnsi="Calibri"/>
          <w:noProof/>
        </w:rPr>
        <w:t>16.</w:t>
      </w:r>
      <w:r w:rsidRPr="00340319">
        <w:rPr>
          <w:rFonts w:ascii="Calibri" w:hAnsi="Calibri"/>
          <w:noProof/>
        </w:rPr>
        <w:tab/>
        <w:t xml:space="preserve">Gu, X. B.; Guo, Y.; Zhang, F. T.; Mebel, A. M.; Kaiser, R. I., Reaction dynamics of carbon-bearing radicals in circumstellar envelopes of carbon stars. </w:t>
      </w:r>
      <w:r w:rsidRPr="00340319">
        <w:rPr>
          <w:rFonts w:ascii="Calibri" w:hAnsi="Calibri"/>
          <w:i/>
          <w:noProof/>
        </w:rPr>
        <w:t xml:space="preserve">Faraday Discussions </w:t>
      </w:r>
      <w:r w:rsidRPr="00340319">
        <w:rPr>
          <w:rFonts w:ascii="Calibri" w:hAnsi="Calibri"/>
          <w:b/>
          <w:noProof/>
        </w:rPr>
        <w:t>2006,</w:t>
      </w:r>
      <w:r w:rsidRPr="00340319">
        <w:rPr>
          <w:rFonts w:ascii="Calibri" w:hAnsi="Calibri"/>
          <w:noProof/>
        </w:rPr>
        <w:t xml:space="preserve"> </w:t>
      </w:r>
      <w:r w:rsidRPr="00340319">
        <w:rPr>
          <w:rFonts w:ascii="Calibri" w:hAnsi="Calibri"/>
          <w:i/>
          <w:noProof/>
        </w:rPr>
        <w:t>133</w:t>
      </w:r>
      <w:r w:rsidRPr="00340319">
        <w:rPr>
          <w:rFonts w:ascii="Calibri" w:hAnsi="Calibri"/>
          <w:noProof/>
        </w:rPr>
        <w:t>, 245-275.</w:t>
      </w:r>
      <w:bookmarkEnd w:id="16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17" w:name="_ENREF_17"/>
      <w:r w:rsidRPr="00340319">
        <w:rPr>
          <w:rFonts w:ascii="Calibri" w:hAnsi="Calibri"/>
          <w:noProof/>
        </w:rPr>
        <w:t>17.</w:t>
      </w:r>
      <w:r w:rsidRPr="00340319">
        <w:rPr>
          <w:rFonts w:ascii="Calibri" w:hAnsi="Calibri"/>
          <w:noProof/>
        </w:rPr>
        <w:tab/>
        <w:t xml:space="preserve">Kaiser, R. I.; Maksyutenko, P.; Ennis, C.; Zhang, F. T.; Gu, X. B.; Krishtal, S. P.; Mebel, A. M.; Kostko, O.; Ahmed, M., Untangling the chemical evolution of Titan's atmosphere and surface-from homogeneous to heterogeneous chemistry. </w:t>
      </w:r>
      <w:r w:rsidRPr="00340319">
        <w:rPr>
          <w:rFonts w:ascii="Calibri" w:hAnsi="Calibri"/>
          <w:i/>
          <w:noProof/>
        </w:rPr>
        <w:t xml:space="preserve">Faraday Discussions </w:t>
      </w:r>
      <w:r w:rsidRPr="00340319">
        <w:rPr>
          <w:rFonts w:ascii="Calibri" w:hAnsi="Calibri"/>
          <w:b/>
          <w:noProof/>
        </w:rPr>
        <w:t>2010,</w:t>
      </w:r>
      <w:r w:rsidRPr="00340319">
        <w:rPr>
          <w:rFonts w:ascii="Calibri" w:hAnsi="Calibri"/>
          <w:noProof/>
        </w:rPr>
        <w:t xml:space="preserve"> </w:t>
      </w:r>
      <w:r w:rsidRPr="00340319">
        <w:rPr>
          <w:rFonts w:ascii="Calibri" w:hAnsi="Calibri"/>
          <w:i/>
          <w:noProof/>
        </w:rPr>
        <w:t>147</w:t>
      </w:r>
      <w:r w:rsidRPr="00340319">
        <w:rPr>
          <w:rFonts w:ascii="Calibri" w:hAnsi="Calibri"/>
          <w:noProof/>
        </w:rPr>
        <w:t>, 429-478.</w:t>
      </w:r>
      <w:bookmarkEnd w:id="17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18" w:name="_ENREF_18"/>
      <w:r w:rsidRPr="00340319">
        <w:rPr>
          <w:rFonts w:ascii="Calibri" w:hAnsi="Calibri"/>
          <w:noProof/>
        </w:rPr>
        <w:t>18.</w:t>
      </w:r>
      <w:r w:rsidRPr="00340319">
        <w:rPr>
          <w:rFonts w:ascii="Calibri" w:hAnsi="Calibri"/>
          <w:noProof/>
        </w:rPr>
        <w:tab/>
        <w:t>Yang, T.; Dangi, B. B.; Maksyutenko, P.; Kaiser, R. I.; Bertels, L. W.; Head-Gordon, M., Combined Experimental and Theoretical Study on the Formation of the Elusive 2-Methyl-1-silacycloprop-2-enylidene Molecule under Single Collision Conditions via Reactions of the Silylidyne Radical (SiH; X</w:t>
      </w:r>
      <w:r w:rsidRPr="00340319">
        <w:rPr>
          <w:rFonts w:ascii="Calibri" w:hAnsi="Calibri"/>
          <w:noProof/>
          <w:vertAlign w:val="superscript"/>
        </w:rPr>
        <w:t>2</w:t>
      </w:r>
      <w:r w:rsidRPr="00340319">
        <w:rPr>
          <w:rFonts w:ascii="Symbol" w:hAnsi="Symbol"/>
          <w:noProof/>
        </w:rPr>
        <w:t>P</w:t>
      </w:r>
      <w:r w:rsidRPr="00340319">
        <w:rPr>
          <w:rFonts w:ascii="Calibri" w:hAnsi="Calibri"/>
          <w:noProof/>
        </w:rPr>
        <w:t>) with Allene (H</w:t>
      </w:r>
      <w:r w:rsidRPr="00340319">
        <w:rPr>
          <w:rFonts w:ascii="Calibri" w:hAnsi="Calibri"/>
          <w:noProof/>
          <w:vertAlign w:val="subscript"/>
        </w:rPr>
        <w:t>2</w:t>
      </w:r>
      <w:r w:rsidRPr="00340319">
        <w:rPr>
          <w:rFonts w:ascii="Calibri" w:hAnsi="Calibri"/>
          <w:noProof/>
        </w:rPr>
        <w:t>CCCH</w:t>
      </w:r>
      <w:r w:rsidRPr="00340319">
        <w:rPr>
          <w:rFonts w:ascii="Calibri" w:hAnsi="Calibri"/>
          <w:noProof/>
          <w:vertAlign w:val="subscript"/>
        </w:rPr>
        <w:t>2</w:t>
      </w:r>
      <w:r w:rsidRPr="00340319">
        <w:rPr>
          <w:rFonts w:ascii="Calibri" w:hAnsi="Calibri"/>
          <w:noProof/>
        </w:rPr>
        <w:t>; X</w:t>
      </w:r>
      <w:r w:rsidRPr="00340319">
        <w:rPr>
          <w:rFonts w:ascii="Calibri" w:hAnsi="Calibri"/>
          <w:noProof/>
          <w:vertAlign w:val="superscript"/>
        </w:rPr>
        <w:t>1</w:t>
      </w:r>
      <w:r w:rsidRPr="00340319">
        <w:rPr>
          <w:rFonts w:ascii="Calibri" w:hAnsi="Calibri"/>
          <w:noProof/>
        </w:rPr>
        <w:t>A</w:t>
      </w:r>
      <w:r w:rsidRPr="00340319">
        <w:rPr>
          <w:rFonts w:ascii="Calibri" w:hAnsi="Calibri"/>
          <w:noProof/>
          <w:vertAlign w:val="subscript"/>
        </w:rPr>
        <w:t>1</w:t>
      </w:r>
      <w:r w:rsidRPr="00340319">
        <w:rPr>
          <w:rFonts w:ascii="Calibri" w:hAnsi="Calibri"/>
          <w:noProof/>
        </w:rPr>
        <w:t>) and D4-Allene (D</w:t>
      </w:r>
      <w:r w:rsidRPr="00340319">
        <w:rPr>
          <w:rFonts w:ascii="Calibri" w:hAnsi="Calibri"/>
          <w:noProof/>
          <w:vertAlign w:val="subscript"/>
        </w:rPr>
        <w:t>2</w:t>
      </w:r>
      <w:r w:rsidRPr="00340319">
        <w:rPr>
          <w:rFonts w:ascii="Calibri" w:hAnsi="Calibri"/>
          <w:noProof/>
        </w:rPr>
        <w:t>CCCD</w:t>
      </w:r>
      <w:r w:rsidRPr="00340319">
        <w:rPr>
          <w:rFonts w:ascii="Calibri" w:hAnsi="Calibri"/>
          <w:noProof/>
          <w:vertAlign w:val="subscript"/>
        </w:rPr>
        <w:t>2</w:t>
      </w:r>
      <w:r w:rsidRPr="00340319">
        <w:rPr>
          <w:rFonts w:ascii="Calibri" w:hAnsi="Calibri"/>
          <w:noProof/>
        </w:rPr>
        <w:t>; X</w:t>
      </w:r>
      <w:r w:rsidRPr="00340319">
        <w:rPr>
          <w:rFonts w:ascii="Calibri" w:hAnsi="Calibri"/>
          <w:noProof/>
          <w:vertAlign w:val="superscript"/>
        </w:rPr>
        <w:t>1</w:t>
      </w:r>
      <w:r w:rsidRPr="00340319">
        <w:rPr>
          <w:rFonts w:ascii="Calibri" w:hAnsi="Calibri"/>
          <w:noProof/>
        </w:rPr>
        <w:t>A</w:t>
      </w:r>
      <w:r w:rsidRPr="00340319">
        <w:rPr>
          <w:rFonts w:ascii="Calibri" w:hAnsi="Calibri"/>
          <w:noProof/>
          <w:vertAlign w:val="subscript"/>
        </w:rPr>
        <w:t>1</w:t>
      </w:r>
      <w:r w:rsidRPr="00340319">
        <w:rPr>
          <w:rFonts w:ascii="Calibri" w:hAnsi="Calibri"/>
          <w:noProof/>
        </w:rPr>
        <w:t xml:space="preserve">). </w:t>
      </w:r>
      <w:r w:rsidRPr="00340319">
        <w:rPr>
          <w:rFonts w:ascii="Calibri" w:hAnsi="Calibri"/>
          <w:i/>
          <w:noProof/>
        </w:rPr>
        <w:t xml:space="preserve">J. Phys. Chem. A </w:t>
      </w:r>
      <w:r w:rsidRPr="00340319">
        <w:rPr>
          <w:rFonts w:ascii="Calibri" w:hAnsi="Calibri"/>
          <w:b/>
          <w:noProof/>
        </w:rPr>
        <w:t>2015,</w:t>
      </w:r>
      <w:r w:rsidRPr="00340319">
        <w:rPr>
          <w:rFonts w:ascii="Calibri" w:hAnsi="Calibri"/>
          <w:noProof/>
        </w:rPr>
        <w:t xml:space="preserve"> </w:t>
      </w:r>
      <w:r w:rsidRPr="00340319">
        <w:rPr>
          <w:rFonts w:ascii="Calibri" w:hAnsi="Calibri"/>
          <w:i/>
          <w:noProof/>
        </w:rPr>
        <w:t>119</w:t>
      </w:r>
      <w:r w:rsidRPr="00340319">
        <w:rPr>
          <w:rFonts w:ascii="Calibri" w:hAnsi="Calibri"/>
          <w:noProof/>
        </w:rPr>
        <w:t xml:space="preserve"> (50), 12562-12578.</w:t>
      </w:r>
      <w:bookmarkEnd w:id="18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19" w:name="_ENREF_19"/>
      <w:r w:rsidRPr="00340319">
        <w:rPr>
          <w:rFonts w:ascii="Calibri" w:hAnsi="Calibri"/>
          <w:noProof/>
        </w:rPr>
        <w:t>19.</w:t>
      </w:r>
      <w:r w:rsidRPr="00340319">
        <w:rPr>
          <w:rFonts w:ascii="Calibri" w:hAnsi="Calibri"/>
          <w:noProof/>
        </w:rPr>
        <w:tab/>
        <w:t>Vernon, M. F. Molecular Beam Scattering. University of California, Berkeley, 1983.</w:t>
      </w:r>
      <w:bookmarkEnd w:id="19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20" w:name="_ENREF_20"/>
      <w:r w:rsidRPr="00340319">
        <w:rPr>
          <w:rFonts w:ascii="Calibri" w:hAnsi="Calibri"/>
          <w:noProof/>
        </w:rPr>
        <w:t>20.</w:t>
      </w:r>
      <w:r w:rsidRPr="00340319">
        <w:rPr>
          <w:rFonts w:ascii="Calibri" w:hAnsi="Calibri"/>
          <w:noProof/>
        </w:rPr>
        <w:tab/>
        <w:t>Weiss, P. S. The Reaction Dynamics of Electronically Excited Alkali Atoms with Simple Molecules. University of California, Berkeley, 1986.</w:t>
      </w:r>
      <w:bookmarkEnd w:id="20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21" w:name="_ENREF_21"/>
      <w:r w:rsidRPr="00340319">
        <w:rPr>
          <w:rFonts w:ascii="Calibri" w:hAnsi="Calibri"/>
          <w:noProof/>
        </w:rPr>
        <w:t>21.</w:t>
      </w:r>
      <w:r w:rsidRPr="00340319">
        <w:rPr>
          <w:rFonts w:ascii="Calibri" w:hAnsi="Calibri"/>
          <w:noProof/>
        </w:rPr>
        <w:tab/>
        <w:t xml:space="preserve">Levine, R. D., </w:t>
      </w:r>
      <w:r w:rsidRPr="00340319">
        <w:rPr>
          <w:rFonts w:ascii="Calibri" w:hAnsi="Calibri"/>
          <w:i/>
          <w:noProof/>
        </w:rPr>
        <w:t>Molecular Reaction Dynamics</w:t>
      </w:r>
      <w:r w:rsidRPr="00340319">
        <w:rPr>
          <w:rFonts w:ascii="Calibri" w:hAnsi="Calibri"/>
          <w:noProof/>
        </w:rPr>
        <w:t>. Cambridge University Press: 2005.</w:t>
      </w:r>
      <w:bookmarkEnd w:id="21"/>
    </w:p>
    <w:p w:rsidR="00340319" w:rsidRPr="00340319" w:rsidRDefault="00340319" w:rsidP="00340319">
      <w:pPr>
        <w:spacing w:after="0" w:line="240" w:lineRule="auto"/>
        <w:rPr>
          <w:rFonts w:ascii="Calibri" w:hAnsi="Calibri"/>
          <w:noProof/>
        </w:rPr>
      </w:pPr>
      <w:bookmarkStart w:id="22" w:name="_ENREF_22"/>
      <w:r w:rsidRPr="00340319">
        <w:rPr>
          <w:rFonts w:ascii="Calibri" w:hAnsi="Calibri"/>
          <w:noProof/>
        </w:rPr>
        <w:t>22.</w:t>
      </w:r>
      <w:r w:rsidRPr="00340319">
        <w:rPr>
          <w:rFonts w:ascii="Calibri" w:hAnsi="Calibri"/>
          <w:noProof/>
        </w:rPr>
        <w:tab/>
        <w:t xml:space="preserve">Herschbach, D. R., Reactive Collisions in Crossed Molecular Beams. </w:t>
      </w:r>
      <w:r w:rsidRPr="00340319">
        <w:rPr>
          <w:rFonts w:ascii="Calibri" w:hAnsi="Calibri"/>
          <w:i/>
          <w:noProof/>
        </w:rPr>
        <w:t xml:space="preserve">Discuss. Faraday Soc. </w:t>
      </w:r>
      <w:r w:rsidRPr="00340319">
        <w:rPr>
          <w:rFonts w:ascii="Calibri" w:hAnsi="Calibri"/>
          <w:b/>
          <w:noProof/>
        </w:rPr>
        <w:t>1962,</w:t>
      </w:r>
      <w:r w:rsidRPr="00340319">
        <w:rPr>
          <w:rFonts w:ascii="Calibri" w:hAnsi="Calibri"/>
          <w:noProof/>
        </w:rPr>
        <w:t xml:space="preserve"> </w:t>
      </w:r>
      <w:r w:rsidRPr="00340319">
        <w:rPr>
          <w:rFonts w:ascii="Calibri" w:hAnsi="Calibri"/>
          <w:i/>
          <w:noProof/>
        </w:rPr>
        <w:t>33</w:t>
      </w:r>
      <w:r w:rsidRPr="00340319">
        <w:rPr>
          <w:rFonts w:ascii="Calibri" w:hAnsi="Calibri"/>
          <w:noProof/>
        </w:rPr>
        <w:t>, 149-161.</w:t>
      </w:r>
      <w:bookmarkEnd w:id="22"/>
    </w:p>
    <w:p w:rsidR="00340319" w:rsidRPr="00340319" w:rsidRDefault="00340319" w:rsidP="00340319">
      <w:pPr>
        <w:spacing w:line="240" w:lineRule="auto"/>
        <w:rPr>
          <w:rFonts w:ascii="Calibri" w:hAnsi="Calibri"/>
          <w:noProof/>
        </w:rPr>
      </w:pPr>
      <w:bookmarkStart w:id="23" w:name="_ENREF_23"/>
      <w:r w:rsidRPr="00340319">
        <w:rPr>
          <w:rFonts w:ascii="Calibri" w:hAnsi="Calibri"/>
          <w:noProof/>
        </w:rPr>
        <w:t>23.</w:t>
      </w:r>
      <w:r w:rsidRPr="00340319">
        <w:rPr>
          <w:rFonts w:ascii="Calibri" w:hAnsi="Calibri"/>
          <w:noProof/>
        </w:rPr>
        <w:tab/>
        <w:t xml:space="preserve">Kaiser, R.; Parker, D.; Zhang, F.; Landera, A.; Kislov, V.; Mebel, A., PAH Formation under Single Collision Conditions: Reaction of Phenyl Radical and 1, 3-Butadiene to Form 1, 4-Dihydronaphthalene. </w:t>
      </w:r>
      <w:r w:rsidRPr="00340319">
        <w:rPr>
          <w:rFonts w:ascii="Calibri" w:hAnsi="Calibri"/>
          <w:i/>
          <w:noProof/>
        </w:rPr>
        <w:t xml:space="preserve">J. Phys. Chem. A </w:t>
      </w:r>
      <w:r w:rsidRPr="00340319">
        <w:rPr>
          <w:rFonts w:ascii="Calibri" w:hAnsi="Calibri"/>
          <w:b/>
          <w:noProof/>
        </w:rPr>
        <w:t>2012,</w:t>
      </w:r>
      <w:r w:rsidRPr="00340319">
        <w:rPr>
          <w:rFonts w:ascii="Calibri" w:hAnsi="Calibri"/>
          <w:noProof/>
        </w:rPr>
        <w:t xml:space="preserve"> </w:t>
      </w:r>
      <w:r w:rsidRPr="00340319">
        <w:rPr>
          <w:rFonts w:ascii="Calibri" w:hAnsi="Calibri"/>
          <w:i/>
          <w:noProof/>
        </w:rPr>
        <w:t>116</w:t>
      </w:r>
      <w:r w:rsidRPr="00340319">
        <w:rPr>
          <w:rFonts w:ascii="Calibri" w:hAnsi="Calibri"/>
          <w:noProof/>
        </w:rPr>
        <w:t xml:space="preserve"> (17), 4248-4258.</w:t>
      </w:r>
      <w:bookmarkEnd w:id="23"/>
    </w:p>
    <w:p w:rsidR="00340319" w:rsidRDefault="00340319" w:rsidP="00340319">
      <w:pPr>
        <w:spacing w:line="240" w:lineRule="auto"/>
        <w:rPr>
          <w:rFonts w:ascii="Calibri" w:hAnsi="Calibri"/>
          <w:noProof/>
        </w:rPr>
      </w:pPr>
    </w:p>
    <w:p w:rsidR="003D6DA6" w:rsidRDefault="006D5F66">
      <w:r>
        <w:fldChar w:fldCharType="end"/>
      </w:r>
    </w:p>
    <w:sectPr w:rsidR="003D6D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A7E" w:rsidRDefault="004C3A7E" w:rsidP="00F75B26">
      <w:pPr>
        <w:spacing w:after="0" w:line="240" w:lineRule="auto"/>
      </w:pPr>
      <w:r>
        <w:separator/>
      </w:r>
    </w:p>
  </w:endnote>
  <w:endnote w:type="continuationSeparator" w:id="0">
    <w:p w:rsidR="004C3A7E" w:rsidRDefault="004C3A7E" w:rsidP="00F75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C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A7E" w:rsidRDefault="004C3A7E" w:rsidP="00F75B26">
      <w:pPr>
        <w:spacing w:after="0" w:line="240" w:lineRule="auto"/>
      </w:pPr>
      <w:r>
        <w:separator/>
      </w:r>
    </w:p>
  </w:footnote>
  <w:footnote w:type="continuationSeparator" w:id="0">
    <w:p w:rsidR="004C3A7E" w:rsidRDefault="004C3A7E" w:rsidP="00F75B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24587"/>
    <w:multiLevelType w:val="hybridMultilevel"/>
    <w:tmpl w:val="4DBEE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CS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5xfwxvz0vadpbez2v0vatt092ff0xrvewfe&quot;&gt;My EndNote Library-1&lt;record-ids&gt;&lt;item&gt;72&lt;/item&gt;&lt;item&gt;79&lt;/item&gt;&lt;item&gt;90&lt;/item&gt;&lt;item&gt;127&lt;/item&gt;&lt;item&gt;131&lt;/item&gt;&lt;item&gt;183&lt;/item&gt;&lt;item&gt;207&lt;/item&gt;&lt;item&gt;225&lt;/item&gt;&lt;item&gt;280&lt;/item&gt;&lt;item&gt;304&lt;/item&gt;&lt;item&gt;346&lt;/item&gt;&lt;item&gt;347&lt;/item&gt;&lt;item&gt;370&lt;/item&gt;&lt;item&gt;371&lt;/item&gt;&lt;item&gt;372&lt;/item&gt;&lt;item&gt;396&lt;/item&gt;&lt;item&gt;397&lt;/item&gt;&lt;item&gt;398&lt;/item&gt;&lt;item&gt;399&lt;/item&gt;&lt;/record-ids&gt;&lt;/item&gt;&lt;/Libraries&gt;"/>
  </w:docVars>
  <w:rsids>
    <w:rsidRoot w:val="00AE2716"/>
    <w:rsid w:val="000244D1"/>
    <w:rsid w:val="00053AAA"/>
    <w:rsid w:val="00066EC2"/>
    <w:rsid w:val="000D1BBC"/>
    <w:rsid w:val="000F5EFF"/>
    <w:rsid w:val="00122BE0"/>
    <w:rsid w:val="00151552"/>
    <w:rsid w:val="00167E8C"/>
    <w:rsid w:val="00170324"/>
    <w:rsid w:val="0017286E"/>
    <w:rsid w:val="001A40C3"/>
    <w:rsid w:val="001A69D7"/>
    <w:rsid w:val="001E5F81"/>
    <w:rsid w:val="00221F87"/>
    <w:rsid w:val="00260AC1"/>
    <w:rsid w:val="002C65E3"/>
    <w:rsid w:val="00320AC6"/>
    <w:rsid w:val="00325D3C"/>
    <w:rsid w:val="00330BBA"/>
    <w:rsid w:val="00335D0F"/>
    <w:rsid w:val="00340319"/>
    <w:rsid w:val="00384EFD"/>
    <w:rsid w:val="003A462E"/>
    <w:rsid w:val="003D6DA6"/>
    <w:rsid w:val="0040433A"/>
    <w:rsid w:val="0043340E"/>
    <w:rsid w:val="0044029E"/>
    <w:rsid w:val="004607E8"/>
    <w:rsid w:val="004C3A7E"/>
    <w:rsid w:val="00555F4C"/>
    <w:rsid w:val="005679B5"/>
    <w:rsid w:val="00581DED"/>
    <w:rsid w:val="005C0C1D"/>
    <w:rsid w:val="00630BF8"/>
    <w:rsid w:val="0065081C"/>
    <w:rsid w:val="006852D8"/>
    <w:rsid w:val="006A53DC"/>
    <w:rsid w:val="006D059C"/>
    <w:rsid w:val="006D5F66"/>
    <w:rsid w:val="006F670F"/>
    <w:rsid w:val="0070369E"/>
    <w:rsid w:val="00731E3A"/>
    <w:rsid w:val="0073702D"/>
    <w:rsid w:val="00786DC1"/>
    <w:rsid w:val="007A6122"/>
    <w:rsid w:val="007D0680"/>
    <w:rsid w:val="007E4895"/>
    <w:rsid w:val="008206B9"/>
    <w:rsid w:val="00820C75"/>
    <w:rsid w:val="00844A0B"/>
    <w:rsid w:val="00846676"/>
    <w:rsid w:val="008A0B15"/>
    <w:rsid w:val="008D24AC"/>
    <w:rsid w:val="008F09C9"/>
    <w:rsid w:val="00902AA5"/>
    <w:rsid w:val="00903217"/>
    <w:rsid w:val="009315EA"/>
    <w:rsid w:val="00937C6B"/>
    <w:rsid w:val="009579C3"/>
    <w:rsid w:val="0096625F"/>
    <w:rsid w:val="009F6A40"/>
    <w:rsid w:val="00A070F1"/>
    <w:rsid w:val="00A36F07"/>
    <w:rsid w:val="00A87F1D"/>
    <w:rsid w:val="00AA3CC0"/>
    <w:rsid w:val="00AE2716"/>
    <w:rsid w:val="00B05FE6"/>
    <w:rsid w:val="00B12D00"/>
    <w:rsid w:val="00B61653"/>
    <w:rsid w:val="00BF210F"/>
    <w:rsid w:val="00BF2381"/>
    <w:rsid w:val="00C03D73"/>
    <w:rsid w:val="00C052A1"/>
    <w:rsid w:val="00C85A7C"/>
    <w:rsid w:val="00CA5592"/>
    <w:rsid w:val="00CC36FA"/>
    <w:rsid w:val="00CD66D8"/>
    <w:rsid w:val="00D10E6A"/>
    <w:rsid w:val="00D1321C"/>
    <w:rsid w:val="00D45507"/>
    <w:rsid w:val="00D6380C"/>
    <w:rsid w:val="00D969AF"/>
    <w:rsid w:val="00DC1FA3"/>
    <w:rsid w:val="00E226B7"/>
    <w:rsid w:val="00E63DE2"/>
    <w:rsid w:val="00EA5C5D"/>
    <w:rsid w:val="00F10BB9"/>
    <w:rsid w:val="00F75B26"/>
    <w:rsid w:val="00FB58A9"/>
    <w:rsid w:val="00FD1DD4"/>
    <w:rsid w:val="00FE1071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B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5B26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75B2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75B26"/>
    <w:rPr>
      <w:sz w:val="20"/>
      <w:szCs w:val="20"/>
    </w:rPr>
  </w:style>
  <w:style w:type="paragraph" w:styleId="BodyTextIndent">
    <w:name w:val="Body Text Indent"/>
    <w:basedOn w:val="Normal"/>
    <w:link w:val="BodyTextIndentChar"/>
    <w:semiHidden/>
    <w:unhideWhenUsed/>
    <w:rsid w:val="00F75B26"/>
    <w:pPr>
      <w:widowControl w:val="0"/>
      <w:snapToGri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F75B2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F75B26"/>
    <w:pPr>
      <w:ind w:left="720"/>
      <w:contextualSpacing/>
    </w:pPr>
  </w:style>
  <w:style w:type="character" w:styleId="EndnoteReference">
    <w:name w:val="endnote reference"/>
    <w:basedOn w:val="DefaultParagraphFont"/>
    <w:uiPriority w:val="99"/>
    <w:semiHidden/>
    <w:unhideWhenUsed/>
    <w:rsid w:val="00F75B26"/>
    <w:rPr>
      <w:vertAlign w:val="superscript"/>
    </w:rPr>
  </w:style>
  <w:style w:type="character" w:customStyle="1" w:styleId="apple-converted-space">
    <w:name w:val="apple-converted-space"/>
    <w:basedOn w:val="DefaultParagraphFont"/>
    <w:rsid w:val="00F75B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B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5B26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75B2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75B26"/>
    <w:rPr>
      <w:sz w:val="20"/>
      <w:szCs w:val="20"/>
    </w:rPr>
  </w:style>
  <w:style w:type="paragraph" w:styleId="BodyTextIndent">
    <w:name w:val="Body Text Indent"/>
    <w:basedOn w:val="Normal"/>
    <w:link w:val="BodyTextIndentChar"/>
    <w:semiHidden/>
    <w:unhideWhenUsed/>
    <w:rsid w:val="00F75B26"/>
    <w:pPr>
      <w:widowControl w:val="0"/>
      <w:snapToGri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F75B2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F75B26"/>
    <w:pPr>
      <w:ind w:left="720"/>
      <w:contextualSpacing/>
    </w:pPr>
  </w:style>
  <w:style w:type="character" w:styleId="EndnoteReference">
    <w:name w:val="endnote reference"/>
    <w:basedOn w:val="DefaultParagraphFont"/>
    <w:uiPriority w:val="99"/>
    <w:semiHidden/>
    <w:unhideWhenUsed/>
    <w:rsid w:val="00F75B26"/>
    <w:rPr>
      <w:vertAlign w:val="superscript"/>
    </w:rPr>
  </w:style>
  <w:style w:type="character" w:customStyle="1" w:styleId="apple-converted-space">
    <w:name w:val="apple-converted-space"/>
    <w:basedOn w:val="DefaultParagraphFont"/>
    <w:rsid w:val="00F75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5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lfk@hawaii.ed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8</Pages>
  <Words>5094</Words>
  <Characters>29039</Characters>
  <Application>Microsoft Office Word</Application>
  <DocSecurity>0</DocSecurity>
  <Lines>241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 Yang</dc:creator>
  <cp:keywords/>
  <dc:description/>
  <cp:lastModifiedBy>Tao Yang</cp:lastModifiedBy>
  <cp:revision>72</cp:revision>
  <dcterms:created xsi:type="dcterms:W3CDTF">2016-03-28T21:39:00Z</dcterms:created>
  <dcterms:modified xsi:type="dcterms:W3CDTF">2016-04-08T19:36:00Z</dcterms:modified>
</cp:coreProperties>
</file>