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B5" w:rsidRDefault="00E10A1A">
      <w:proofErr w:type="gramStart"/>
      <w:r>
        <w:t>Table .</w:t>
      </w:r>
      <w:proofErr w:type="gramEnd"/>
      <w:r>
        <w:t xml:space="preserve"> </w:t>
      </w:r>
      <w:proofErr w:type="gramStart"/>
      <w:r>
        <w:t>Calculated branching ratios (%) in the p-</w:t>
      </w:r>
      <w:proofErr w:type="spellStart"/>
      <w:r>
        <w:t>tolyl</w:t>
      </w:r>
      <w:proofErr w:type="spellEnd"/>
      <w:r>
        <w:t xml:space="preserve"> + 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4</w:t>
      </w:r>
      <w:r>
        <w:t xml:space="preserve"> reactions.</w:t>
      </w:r>
      <w:proofErr w:type="gramEnd"/>
    </w:p>
    <w:tbl>
      <w:tblPr>
        <w:tblW w:w="14690" w:type="dxa"/>
        <w:tblInd w:w="-855" w:type="dxa"/>
        <w:tblLook w:val="04A0" w:firstRow="1" w:lastRow="0" w:firstColumn="1" w:lastColumn="0" w:noHBand="0" w:noVBand="1"/>
      </w:tblPr>
      <w:tblGrid>
        <w:gridCol w:w="1920"/>
        <w:gridCol w:w="1220"/>
        <w:gridCol w:w="965"/>
        <w:gridCol w:w="960"/>
        <w:gridCol w:w="965"/>
        <w:gridCol w:w="960"/>
        <w:gridCol w:w="965"/>
        <w:gridCol w:w="960"/>
        <w:gridCol w:w="965"/>
        <w:gridCol w:w="960"/>
        <w:gridCol w:w="965"/>
        <w:gridCol w:w="960"/>
        <w:gridCol w:w="965"/>
        <w:gridCol w:w="960"/>
      </w:tblGrid>
      <w:tr w:rsidR="00E10A1A" w:rsidRPr="00E10A1A" w:rsidTr="0024621D">
        <w:trPr>
          <w:trHeight w:val="300"/>
        </w:trPr>
        <w:tc>
          <w:tcPr>
            <w:tcW w:w="31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Products</w:t>
            </w:r>
          </w:p>
        </w:tc>
        <w:tc>
          <w:tcPr>
            <w:tcW w:w="115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vertAlign w:val="superscript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Collision Energy, kJ mol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</w:rPr>
              <w:t>-1</w:t>
            </w:r>
          </w:p>
        </w:tc>
      </w:tr>
      <w:tr w:rsidR="00E10A1A" w:rsidRPr="00E10A1A" w:rsidTr="0058657F">
        <w:trPr>
          <w:trHeight w:val="300"/>
        </w:trPr>
        <w:tc>
          <w:tcPr>
            <w:tcW w:w="31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47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</w:tr>
      <w:tr w:rsidR="00E10A1A" w:rsidRPr="00E10A1A" w:rsidTr="008569DF">
        <w:trPr>
          <w:trHeight w:val="300"/>
        </w:trPr>
        <w:tc>
          <w:tcPr>
            <w:tcW w:w="314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propyne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allene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propyne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allene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propyne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allene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propyne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allene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propyne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allene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propyne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allene</w:t>
            </w:r>
            <w:proofErr w:type="spellEnd"/>
          </w:p>
        </w:tc>
      </w:tr>
      <w:tr w:rsidR="00E10A1A" w:rsidRPr="00E10A1A" w:rsidTr="00E10A1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b/>
                <w:color w:val="000000"/>
              </w:rPr>
              <w:t>p1</w:t>
            </w:r>
            <w:r w:rsidRPr="00E10A1A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methylindene</w:t>
            </w:r>
            <w:proofErr w:type="spellEnd"/>
            <w:r w:rsidRPr="00E10A1A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54.54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55.23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53.47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55.24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51.61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55.19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48.88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55.08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47.20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55.00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45.33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54.89</w:t>
            </w:r>
          </w:p>
        </w:tc>
      </w:tr>
      <w:tr w:rsidR="00E10A1A" w:rsidRPr="00E10A1A" w:rsidTr="00E10A1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b/>
                <w:color w:val="000000"/>
              </w:rPr>
              <w:t>p2</w:t>
            </w:r>
            <w:r w:rsidRPr="00E10A1A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methylindene</w:t>
            </w:r>
            <w:proofErr w:type="spellEnd"/>
            <w:r w:rsidRPr="00E10A1A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44.16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44.72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43.20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44.62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41.60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44.49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39.32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44.32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37.93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44.21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36.42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44.11</w:t>
            </w:r>
          </w:p>
        </w:tc>
      </w:tr>
      <w:tr w:rsidR="00E10A1A" w:rsidRPr="00E10A1A" w:rsidTr="00E10A1A">
        <w:trPr>
          <w:trHeight w:val="30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b/>
                <w:color w:val="000000"/>
              </w:rPr>
              <w:t>p3</w:t>
            </w:r>
            <w:r w:rsidRPr="00E10A1A">
              <w:rPr>
                <w:rFonts w:ascii="Calibri" w:eastAsia="Times New Roman" w:hAnsi="Calibri" w:cs="Times New Roman"/>
                <w:color w:val="000000"/>
              </w:rPr>
              <w:t xml:space="preserve"> (methyl-3-phenyl-1-propyne)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0.04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E10A1A" w:rsidRPr="00E10A1A" w:rsidTr="00E10A1A">
        <w:trPr>
          <w:trHeight w:val="30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b/>
                <w:color w:val="000000"/>
              </w:rPr>
              <w:t>p4</w:t>
            </w:r>
            <w:r w:rsidRPr="00E10A1A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E10A1A">
              <w:rPr>
                <w:rFonts w:ascii="Calibri" w:eastAsia="Times New Roman" w:hAnsi="Calibri" w:cs="Times New Roman"/>
                <w:color w:val="000000"/>
              </w:rPr>
              <w:t>methylphenylallene</w:t>
            </w:r>
            <w:proofErr w:type="spellEnd"/>
            <w:r w:rsidRPr="00E10A1A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1.72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3.00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3.78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0.21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4.65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E10A1A" w:rsidRPr="00E10A1A" w:rsidTr="00E10A1A">
        <w:trPr>
          <w:trHeight w:val="30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b/>
                <w:color w:val="000000"/>
              </w:rPr>
              <w:t>p5</w:t>
            </w:r>
            <w:r w:rsidRPr="00E10A1A">
              <w:rPr>
                <w:rFonts w:ascii="Calibri" w:eastAsia="Times New Roman" w:hAnsi="Calibri" w:cs="Times New Roman"/>
                <w:color w:val="000000"/>
              </w:rPr>
              <w:t xml:space="preserve"> (methyl-1-phenyl-1-propyne)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2.49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5.06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8.79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11.06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  <w:highlight w:val="yellow"/>
              </w:rPr>
              <w:t>0.53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13.56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1A" w:rsidRPr="00E10A1A" w:rsidRDefault="00E10A1A" w:rsidP="00E10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0A1A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</w:tr>
    </w:tbl>
    <w:p w:rsidR="00E10A1A" w:rsidRPr="00E10A1A" w:rsidRDefault="00E10A1A">
      <w:bookmarkStart w:id="0" w:name="_GoBack"/>
      <w:bookmarkEnd w:id="0"/>
    </w:p>
    <w:sectPr w:rsidR="00E10A1A" w:rsidRPr="00E10A1A" w:rsidSect="00E10A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A1A"/>
    <w:rsid w:val="00802BB5"/>
    <w:rsid w:val="00E1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2014-05-23T20:27:00Z</dcterms:created>
  <dcterms:modified xsi:type="dcterms:W3CDTF">2014-05-23T20:33:00Z</dcterms:modified>
</cp:coreProperties>
</file>